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5092"/>
        <w:gridCol w:w="699"/>
        <w:gridCol w:w="2741"/>
      </w:tblGrid>
      <w:tr w:rsidR="004E5DEF" w14:paraId="3B264E1A" w14:textId="77777777" w:rsidTr="00FA2D8E">
        <w:trPr>
          <w:trHeight w:val="59"/>
        </w:trPr>
        <w:tc>
          <w:tcPr>
            <w:tcW w:w="1107" w:type="dxa"/>
            <w:vAlign w:val="center"/>
          </w:tcPr>
          <w:bookmarkStart w:id="0" w:name="_Hlk52813352"/>
          <w:p w14:paraId="321712E2" w14:textId="77777777" w:rsidR="004E5DEF" w:rsidRPr="002F5DB0" w:rsidRDefault="004E5DEF" w:rsidP="00B23998">
            <w:pPr>
              <w:rPr>
                <w:sz w:val="18"/>
                <w:szCs w:val="18"/>
              </w:rPr>
            </w:pPr>
            <w:r w:rsidRPr="002F5DB0">
              <w:rPr>
                <w:sz w:val="18"/>
                <w:szCs w:val="18"/>
              </w:rPr>
              <w:object w:dxaOrig="3661" w:dyaOrig="4471" w14:anchorId="6B6E1BD6">
                <v:shape id="_x0000_i1027" type="#_x0000_t75" style="width:39.55pt;height:32.4pt" o:ole="">
                  <v:imagedata r:id="rId8" o:title=""/>
                </v:shape>
                <o:OLEObject Type="Embed" ProgID="PBrush" ShapeID="_x0000_i1027" DrawAspect="Content" ObjectID="_1731160147" r:id="rId9"/>
              </w:object>
            </w:r>
          </w:p>
        </w:tc>
        <w:tc>
          <w:tcPr>
            <w:tcW w:w="5092" w:type="dxa"/>
            <w:vAlign w:val="center"/>
          </w:tcPr>
          <w:p w14:paraId="3A3C3C52" w14:textId="77777777" w:rsidR="004E5DEF" w:rsidRPr="002F5DB0" w:rsidRDefault="004E5DEF" w:rsidP="00B23998">
            <w:pPr>
              <w:rPr>
                <w:sz w:val="40"/>
                <w:szCs w:val="40"/>
              </w:rPr>
            </w:pPr>
            <w:r w:rsidRPr="002F5DB0">
              <w:rPr>
                <w:rFonts w:ascii="Maiandra GD" w:hAnsi="Maiandra GD"/>
                <w:b/>
                <w:color w:val="262626"/>
                <w:sz w:val="40"/>
                <w:szCs w:val="40"/>
              </w:rPr>
              <w:t>OMEGA</w:t>
            </w:r>
          </w:p>
        </w:tc>
        <w:tc>
          <w:tcPr>
            <w:tcW w:w="699" w:type="dxa"/>
            <w:vAlign w:val="center"/>
          </w:tcPr>
          <w:p w14:paraId="33E2F5EC" w14:textId="77777777" w:rsidR="004E5DEF" w:rsidRPr="002F5DB0" w:rsidRDefault="004E5DEF" w:rsidP="00B23998">
            <w:pPr>
              <w:rPr>
                <w:sz w:val="18"/>
                <w:szCs w:val="18"/>
              </w:rPr>
            </w:pPr>
            <w:r w:rsidRPr="002F5DB0">
              <w:rPr>
                <w:noProof/>
                <w:sz w:val="18"/>
                <w:szCs w:val="18"/>
              </w:rPr>
              <w:drawing>
                <wp:inline distT="0" distB="0" distL="0" distR="0" wp14:anchorId="7A2ED45A" wp14:editId="71958B63">
                  <wp:extent cx="259080" cy="259080"/>
                  <wp:effectExtent l="0" t="0" r="7620" b="7620"/>
                  <wp:docPr id="24"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741" w:type="dxa"/>
            <w:vAlign w:val="center"/>
          </w:tcPr>
          <w:p w14:paraId="25013A4C" w14:textId="77777777"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Viale Angelico, 32 – 00100 Roma</w:t>
            </w:r>
          </w:p>
        </w:tc>
      </w:tr>
      <w:tr w:rsidR="004E5DEF" w14:paraId="4D234BF1" w14:textId="77777777" w:rsidTr="00FA2D8E">
        <w:trPr>
          <w:trHeight w:val="59"/>
        </w:trPr>
        <w:tc>
          <w:tcPr>
            <w:tcW w:w="6199" w:type="dxa"/>
            <w:gridSpan w:val="2"/>
            <w:vAlign w:val="center"/>
          </w:tcPr>
          <w:p w14:paraId="478F02C7" w14:textId="77777777" w:rsidR="004E5DEF" w:rsidRPr="002F5DB0" w:rsidRDefault="004E5DEF" w:rsidP="00B23998">
            <w:pPr>
              <w:rPr>
                <w:rFonts w:asciiTheme="minorHAnsi" w:hAnsiTheme="minorHAnsi" w:cstheme="minorHAnsi"/>
                <w:color w:val="000000"/>
                <w:sz w:val="18"/>
                <w:szCs w:val="18"/>
              </w:rPr>
            </w:pPr>
            <w:r w:rsidRPr="002F5DB0">
              <w:rPr>
                <w:rFonts w:asciiTheme="minorHAnsi" w:hAnsiTheme="minorHAnsi" w:cstheme="minorHAnsi"/>
                <w:color w:val="000000"/>
                <w:sz w:val="18"/>
                <w:szCs w:val="18"/>
              </w:rPr>
              <w:t>FONDO PENSIONE NEGOZIALE</w:t>
            </w:r>
          </w:p>
        </w:tc>
        <w:tc>
          <w:tcPr>
            <w:tcW w:w="699" w:type="dxa"/>
            <w:vAlign w:val="center"/>
          </w:tcPr>
          <w:p w14:paraId="546A6322" w14:textId="77777777" w:rsidR="004E5DEF" w:rsidRPr="002F5DB0" w:rsidRDefault="004E5DEF" w:rsidP="00B23998">
            <w:pPr>
              <w:rPr>
                <w:sz w:val="18"/>
                <w:szCs w:val="18"/>
              </w:rPr>
            </w:pPr>
            <w:r w:rsidRPr="002F5DB0">
              <w:rPr>
                <w:noProof/>
                <w:sz w:val="18"/>
                <w:szCs w:val="18"/>
              </w:rPr>
              <w:drawing>
                <wp:inline distT="0" distB="0" distL="0" distR="0" wp14:anchorId="11113733" wp14:editId="5C7F5819">
                  <wp:extent cx="251460" cy="251460"/>
                  <wp:effectExtent l="0" t="0" r="0" b="0"/>
                  <wp:docPr id="3"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741" w:type="dxa"/>
            <w:vAlign w:val="center"/>
          </w:tcPr>
          <w:p w14:paraId="1069FD33" w14:textId="77777777"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+39 1234587;   +39 1234567</w:t>
            </w:r>
          </w:p>
        </w:tc>
      </w:tr>
      <w:tr w:rsidR="004E5DEF" w14:paraId="1C6FC7E5" w14:textId="77777777" w:rsidTr="00FA2D8E">
        <w:trPr>
          <w:trHeight w:val="59"/>
        </w:trPr>
        <w:tc>
          <w:tcPr>
            <w:tcW w:w="6199" w:type="dxa"/>
            <w:gridSpan w:val="2"/>
            <w:vAlign w:val="center"/>
          </w:tcPr>
          <w:p w14:paraId="5E254227" w14:textId="77777777" w:rsidR="004E5DEF" w:rsidRPr="002F5DB0" w:rsidRDefault="004E5DEF" w:rsidP="00B23998">
            <w:pPr>
              <w:rPr>
                <w:rFonts w:asciiTheme="minorHAnsi" w:hAnsiTheme="minorHAnsi" w:cstheme="minorHAnsi"/>
                <w:color w:val="000000"/>
                <w:sz w:val="18"/>
                <w:szCs w:val="18"/>
              </w:rPr>
            </w:pPr>
            <w:r w:rsidRPr="002F5DB0">
              <w:rPr>
                <w:rFonts w:asciiTheme="minorHAnsi" w:hAnsiTheme="minorHAnsi" w:cstheme="minorHAnsi"/>
                <w:color w:val="000000"/>
                <w:sz w:val="18"/>
                <w:szCs w:val="18"/>
              </w:rPr>
              <w:t>PER I LAVORATORI **********************</w:t>
            </w:r>
          </w:p>
          <w:p w14:paraId="5667B7B2" w14:textId="77777777" w:rsidR="004E5DEF" w:rsidRPr="002F5DB0" w:rsidRDefault="004E5DEF" w:rsidP="00B23998">
            <w:pPr>
              <w:rPr>
                <w:rFonts w:asciiTheme="minorHAnsi" w:hAnsiTheme="minorHAnsi" w:cstheme="minorHAnsi"/>
                <w:color w:val="000000"/>
                <w:sz w:val="18"/>
                <w:szCs w:val="18"/>
              </w:rPr>
            </w:pPr>
            <w:r w:rsidRPr="002F5DB0">
              <w:rPr>
                <w:rFonts w:asciiTheme="minorHAnsi" w:hAnsiTheme="minorHAnsi" w:cstheme="minorHAnsi"/>
                <w:color w:val="000000"/>
                <w:sz w:val="18"/>
                <w:szCs w:val="18"/>
              </w:rPr>
              <w:t>Iscritto all’Albo tenuto dalla COVIP con il n. ***</w:t>
            </w:r>
          </w:p>
        </w:tc>
        <w:tc>
          <w:tcPr>
            <w:tcW w:w="699" w:type="dxa"/>
            <w:vAlign w:val="center"/>
          </w:tcPr>
          <w:p w14:paraId="63FF0639" w14:textId="77777777" w:rsidR="004E5DEF" w:rsidRPr="002F5DB0" w:rsidRDefault="004E5DEF" w:rsidP="00B23998">
            <w:pPr>
              <w:rPr>
                <w:sz w:val="18"/>
                <w:szCs w:val="18"/>
              </w:rPr>
            </w:pPr>
            <w:r w:rsidRPr="002F5DB0">
              <w:rPr>
                <w:noProof/>
                <w:sz w:val="18"/>
                <w:szCs w:val="18"/>
              </w:rPr>
              <w:drawing>
                <wp:inline distT="0" distB="0" distL="0" distR="0" wp14:anchorId="1C63963E" wp14:editId="3387963A">
                  <wp:extent cx="266902" cy="281940"/>
                  <wp:effectExtent l="0" t="0" r="0"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741" w:type="dxa"/>
            <w:vAlign w:val="center"/>
          </w:tcPr>
          <w:p w14:paraId="499E9B63" w14:textId="77777777"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info@omegafp.it</w:t>
            </w:r>
          </w:p>
          <w:p w14:paraId="64BC0745" w14:textId="77777777"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info@pec.omegafp.it</w:t>
            </w:r>
          </w:p>
        </w:tc>
      </w:tr>
      <w:tr w:rsidR="004E5DEF" w14:paraId="21ADAA25" w14:textId="77777777" w:rsidTr="00FA2D8E">
        <w:trPr>
          <w:trHeight w:val="59"/>
        </w:trPr>
        <w:tc>
          <w:tcPr>
            <w:tcW w:w="6199" w:type="dxa"/>
            <w:gridSpan w:val="2"/>
            <w:vAlign w:val="center"/>
          </w:tcPr>
          <w:p w14:paraId="07547044" w14:textId="77777777" w:rsidR="004E5DEF" w:rsidRPr="002F5DB0" w:rsidRDefault="004E5DEF" w:rsidP="00B23998">
            <w:pPr>
              <w:rPr>
                <w:rFonts w:cs="Calibri"/>
                <w:color w:val="000000"/>
                <w:sz w:val="18"/>
                <w:szCs w:val="18"/>
              </w:rPr>
            </w:pPr>
            <w:r w:rsidRPr="002F5DB0">
              <w:rPr>
                <w:rFonts w:asciiTheme="minorHAnsi" w:hAnsiTheme="minorHAnsi" w:cstheme="minorHAnsi"/>
                <w:color w:val="000000"/>
                <w:sz w:val="18"/>
                <w:szCs w:val="18"/>
              </w:rPr>
              <w:t>Istituito in Italia</w:t>
            </w:r>
          </w:p>
        </w:tc>
        <w:tc>
          <w:tcPr>
            <w:tcW w:w="699" w:type="dxa"/>
            <w:vAlign w:val="center"/>
          </w:tcPr>
          <w:p w14:paraId="4D638C89" w14:textId="77777777" w:rsidR="004E5DEF" w:rsidRPr="002F5DB0" w:rsidRDefault="004E5DEF" w:rsidP="00B23998">
            <w:pPr>
              <w:rPr>
                <w:sz w:val="18"/>
                <w:szCs w:val="18"/>
              </w:rPr>
            </w:pPr>
            <w:r>
              <w:rPr>
                <w:noProof/>
              </w:rPr>
              <w:drawing>
                <wp:inline distT="0" distB="0" distL="0" distR="0" wp14:anchorId="739AF068" wp14:editId="1A05AE9C">
                  <wp:extent cx="280156" cy="2743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741" w:type="dxa"/>
            <w:vAlign w:val="center"/>
          </w:tcPr>
          <w:p w14:paraId="7F134792" w14:textId="77777777"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www.omegafp.it</w:t>
            </w:r>
          </w:p>
        </w:tc>
      </w:tr>
    </w:tbl>
    <w:bookmarkEnd w:id="0"/>
    <w:p w14:paraId="1E651BE5" w14:textId="77777777" w:rsidR="00E27AB2" w:rsidRPr="00E139E3" w:rsidRDefault="00471FD7" w:rsidP="009C26EC">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CD518E">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7EBDA7D" w14:textId="77777777" w:rsidR="00471FD7" w:rsidRDefault="00135DCE" w:rsidP="00945393">
      <w:pPr>
        <w:spacing w:after="60"/>
        <w:jc w:val="center"/>
        <w:rPr>
          <w:rFonts w:asciiTheme="minorHAnsi" w:hAnsiTheme="minorHAnsi" w:cstheme="minorHAnsi"/>
        </w:rPr>
      </w:pPr>
      <w:r w:rsidRPr="00815609">
        <w:rPr>
          <w:rFonts w:asciiTheme="minorHAnsi" w:hAnsiTheme="minorHAnsi" w:cstheme="minorHAnsi"/>
        </w:rPr>
        <w:t>(</w:t>
      </w:r>
      <w:r>
        <w:rPr>
          <w:rFonts w:asciiTheme="minorHAnsi" w:hAnsiTheme="minorHAnsi" w:cstheme="minorHAnsi"/>
          <w:i/>
        </w:rPr>
        <w:t xml:space="preserve">depositata presso la COVIP il </w:t>
      </w:r>
      <w:r w:rsidR="00EC66B6">
        <w:rPr>
          <w:rFonts w:asciiTheme="minorHAnsi" w:hAnsiTheme="minorHAnsi" w:cstheme="minorHAnsi"/>
          <w:i/>
        </w:rPr>
        <w:t>gg/mm/a</w:t>
      </w:r>
      <w:r w:rsidR="00D571EB">
        <w:rPr>
          <w:rFonts w:asciiTheme="minorHAnsi" w:hAnsiTheme="minorHAnsi" w:cstheme="minorHAnsi"/>
          <w:i/>
        </w:rPr>
        <w:t>aa</w:t>
      </w:r>
      <w:r w:rsidR="00EC66B6">
        <w:rPr>
          <w:rFonts w:asciiTheme="minorHAnsi" w:hAnsiTheme="minorHAnsi" w:cstheme="minorHAnsi"/>
          <w:i/>
        </w:rPr>
        <w:t>a</w:t>
      </w:r>
      <w:r w:rsidRPr="00815609">
        <w:rPr>
          <w:rFonts w:asciiTheme="minorHAnsi" w:hAnsiTheme="minorHAnsi" w:cstheme="minorHAnsi"/>
        </w:rPr>
        <w:t>)</w:t>
      </w:r>
    </w:p>
    <w:p w14:paraId="1E29AD07" w14:textId="77777777" w:rsidR="007B051C" w:rsidRPr="004B6B80" w:rsidRDefault="004A663E" w:rsidP="00945393">
      <w:pPr>
        <w:jc w:val="both"/>
        <w:rPr>
          <w:rFonts w:asciiTheme="minorHAnsi" w:hAnsiTheme="minorHAnsi" w:cstheme="minorHAnsi"/>
          <w:i/>
          <w:sz w:val="18"/>
          <w:szCs w:val="18"/>
        </w:rPr>
      </w:pPr>
      <w:r w:rsidRPr="004B6B80">
        <w:rPr>
          <w:rFonts w:asciiTheme="minorHAnsi" w:hAnsiTheme="minorHAnsi" w:cstheme="minorHAnsi"/>
          <w:i/>
          <w:sz w:val="18"/>
          <w:szCs w:val="18"/>
        </w:rPr>
        <w:t>OMEGA</w:t>
      </w:r>
      <w:r w:rsidR="007B051C" w:rsidRPr="004B6B80">
        <w:rPr>
          <w:rFonts w:asciiTheme="minorHAnsi" w:hAnsiTheme="minorHAnsi" w:cstheme="minorHAnsi"/>
          <w:i/>
          <w:sz w:val="18"/>
          <w:szCs w:val="18"/>
        </w:rPr>
        <w:t xml:space="preserve"> è responsabile della completezza e veridicità dei </w:t>
      </w:r>
      <w:r w:rsidR="00CA3D29" w:rsidRPr="004B6B80">
        <w:rPr>
          <w:rFonts w:asciiTheme="minorHAnsi" w:hAnsiTheme="minorHAnsi" w:cstheme="minorHAnsi"/>
          <w:i/>
          <w:sz w:val="18"/>
          <w:szCs w:val="18"/>
        </w:rPr>
        <w:t>dati e delle notizie contenute</w:t>
      </w:r>
      <w:r w:rsidR="007B051C" w:rsidRPr="004B6B80">
        <w:rPr>
          <w:rFonts w:asciiTheme="minorHAnsi" w:hAnsiTheme="minorHAnsi" w:cstheme="minorHAnsi"/>
          <w:i/>
          <w:sz w:val="18"/>
          <w:szCs w:val="18"/>
        </w:rPr>
        <w:t xml:space="preserve"> nella presente Nota informativa.</w:t>
      </w:r>
    </w:p>
    <w:p w14:paraId="3FDFA130" w14:textId="77777777" w:rsidR="001B63BC" w:rsidRPr="004B6B80" w:rsidRDefault="00E77742" w:rsidP="00945393">
      <w:pPr>
        <w:pStyle w:val="Corpodeltesto0"/>
        <w:shd w:val="clear" w:color="auto" w:fill="auto"/>
        <w:tabs>
          <w:tab w:val="left" w:pos="0"/>
        </w:tabs>
        <w:spacing w:after="60"/>
        <w:jc w:val="both"/>
        <w:rPr>
          <w:rFonts w:asciiTheme="minorHAnsi" w:hAnsiTheme="minorHAnsi" w:cstheme="minorHAnsi"/>
          <w:i/>
          <w:sz w:val="18"/>
          <w:szCs w:val="18"/>
        </w:rPr>
      </w:pPr>
      <w:r w:rsidRPr="004B6B80">
        <w:rPr>
          <w:rFonts w:asciiTheme="minorHAnsi" w:hAnsiTheme="minorHAnsi" w:cstheme="minorHAnsi"/>
          <w:i/>
          <w:sz w:val="18"/>
          <w:szCs w:val="18"/>
        </w:rPr>
        <w:t xml:space="preserve">La Nota informativa è composta </w:t>
      </w:r>
      <w:r w:rsidR="001B63BC" w:rsidRPr="004B6B80">
        <w:rPr>
          <w:rFonts w:asciiTheme="minorHAnsi" w:hAnsiTheme="minorHAnsi" w:cstheme="minorHAnsi"/>
          <w:i/>
          <w:sz w:val="18"/>
          <w:szCs w:val="18"/>
        </w:rPr>
        <w:t>da 2 PARTI</w:t>
      </w:r>
      <w:r w:rsidR="00AE4B9F" w:rsidRPr="004B6B80">
        <w:rPr>
          <w:rFonts w:asciiTheme="minorHAnsi" w:hAnsiTheme="minorHAnsi" w:cstheme="minorHAnsi"/>
          <w:i/>
          <w:sz w:val="18"/>
          <w:szCs w:val="18"/>
        </w:rPr>
        <w:t xml:space="preserve"> e </w:t>
      </w:r>
      <w:r w:rsidR="000976C3" w:rsidRPr="004B6B80">
        <w:rPr>
          <w:rFonts w:asciiTheme="minorHAnsi" w:hAnsiTheme="minorHAnsi" w:cstheme="minorHAnsi"/>
          <w:i/>
          <w:sz w:val="18"/>
          <w:szCs w:val="18"/>
        </w:rPr>
        <w:t xml:space="preserve">da </w:t>
      </w:r>
      <w:r w:rsidR="00AE4B9F" w:rsidRPr="004B6B80">
        <w:rPr>
          <w:rFonts w:asciiTheme="minorHAnsi" w:hAnsiTheme="minorHAnsi" w:cstheme="minorHAnsi"/>
          <w:i/>
          <w:sz w:val="18"/>
          <w:szCs w:val="18"/>
        </w:rPr>
        <w:t>un’Appendice</w:t>
      </w:r>
      <w:r w:rsidR="001B63BC" w:rsidRPr="004B6B80">
        <w:rPr>
          <w:rFonts w:asciiTheme="minorHAnsi" w:hAnsiTheme="minorHAnsi" w:cstheme="minorHAnsi"/>
          <w:i/>
          <w:sz w:val="18"/>
          <w:szCs w:val="18"/>
        </w:rPr>
        <w:t>:</w:t>
      </w:r>
    </w:p>
    <w:p w14:paraId="01377865" w14:textId="77777777" w:rsidR="001B63BC" w:rsidRPr="004B6B80" w:rsidRDefault="001B63BC" w:rsidP="00945393">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r w:rsidRPr="004B6B80">
        <w:rPr>
          <w:rFonts w:asciiTheme="minorHAnsi" w:hAnsiTheme="minorHAnsi" w:cstheme="minorHAnsi"/>
          <w:i/>
          <w:sz w:val="18"/>
          <w:szCs w:val="18"/>
        </w:rPr>
        <w:t>la</w:t>
      </w:r>
      <w:r w:rsidR="00E77742" w:rsidRPr="004B6B80">
        <w:rPr>
          <w:rFonts w:asciiTheme="minorHAnsi" w:hAnsiTheme="minorHAnsi" w:cstheme="minorHAnsi"/>
          <w:i/>
          <w:sz w:val="18"/>
          <w:szCs w:val="18"/>
        </w:rPr>
        <w:t xml:space="preserve"> </w:t>
      </w:r>
      <w:r w:rsidR="00E77742" w:rsidRPr="004B6B80">
        <w:rPr>
          <w:rFonts w:asciiTheme="minorHAnsi" w:hAnsiTheme="minorHAnsi" w:cstheme="minorHAnsi"/>
          <w:b/>
          <w:i/>
          <w:sz w:val="18"/>
          <w:szCs w:val="18"/>
        </w:rPr>
        <w:t>P</w:t>
      </w:r>
      <w:r w:rsidRPr="004B6B80">
        <w:rPr>
          <w:rFonts w:asciiTheme="minorHAnsi" w:hAnsiTheme="minorHAnsi" w:cstheme="minorHAnsi"/>
          <w:b/>
          <w:i/>
          <w:sz w:val="18"/>
          <w:szCs w:val="18"/>
        </w:rPr>
        <w:t>ARTE</w:t>
      </w:r>
      <w:r w:rsidR="00E77742" w:rsidRPr="004B6B80">
        <w:rPr>
          <w:rFonts w:asciiTheme="minorHAnsi" w:hAnsiTheme="minorHAnsi" w:cstheme="minorHAnsi"/>
          <w:b/>
          <w:i/>
          <w:sz w:val="18"/>
          <w:szCs w:val="18"/>
        </w:rPr>
        <w:t xml:space="preserve"> I ‘L</w:t>
      </w:r>
      <w:r w:rsidRPr="004B6B80">
        <w:rPr>
          <w:rFonts w:asciiTheme="minorHAnsi" w:hAnsiTheme="minorHAnsi" w:cstheme="minorHAnsi"/>
          <w:b/>
          <w:i/>
          <w:sz w:val="18"/>
          <w:szCs w:val="18"/>
        </w:rPr>
        <w:t>E INFORMAZIONI CHIAVE PER L’ADERENTE’</w:t>
      </w:r>
      <w:r w:rsidRPr="004B6B80">
        <w:rPr>
          <w:rFonts w:asciiTheme="minorHAnsi" w:hAnsiTheme="minorHAnsi" w:cstheme="minorHAnsi"/>
          <w:i/>
          <w:sz w:val="18"/>
          <w:szCs w:val="18"/>
        </w:rPr>
        <w:t xml:space="preserve">, </w:t>
      </w:r>
      <w:r w:rsidR="00E77742" w:rsidRPr="004B6B80">
        <w:rPr>
          <w:rFonts w:asciiTheme="minorHAnsi" w:hAnsiTheme="minorHAnsi" w:cstheme="minorHAnsi"/>
          <w:i/>
          <w:sz w:val="18"/>
          <w:szCs w:val="18"/>
        </w:rPr>
        <w:t xml:space="preserve">contiene </w:t>
      </w:r>
      <w:r w:rsidRPr="004B6B80">
        <w:rPr>
          <w:rFonts w:asciiTheme="minorHAnsi" w:hAnsiTheme="minorHAnsi" w:cstheme="minorHAnsi"/>
          <w:i/>
          <w:sz w:val="18"/>
          <w:szCs w:val="18"/>
        </w:rPr>
        <w:t xml:space="preserve">INFORMAZIONI DI BASE, </w:t>
      </w:r>
      <w:r w:rsidR="00E77742" w:rsidRPr="004B6B80">
        <w:rPr>
          <w:rFonts w:asciiTheme="minorHAnsi" w:hAnsiTheme="minorHAnsi" w:cstheme="minorHAnsi"/>
          <w:i/>
          <w:sz w:val="18"/>
          <w:szCs w:val="18"/>
        </w:rPr>
        <w:t xml:space="preserve">è suddivisa in </w:t>
      </w:r>
      <w:r w:rsidR="00E77742" w:rsidRPr="004B6B80">
        <w:rPr>
          <w:rFonts w:asciiTheme="minorHAnsi" w:hAnsiTheme="minorHAnsi" w:cstheme="minorHAnsi"/>
          <w:b/>
          <w:i/>
          <w:sz w:val="18"/>
          <w:szCs w:val="18"/>
        </w:rPr>
        <w:t xml:space="preserve">3 </w:t>
      </w:r>
      <w:r w:rsidRPr="004B6B80">
        <w:rPr>
          <w:rFonts w:asciiTheme="minorHAnsi" w:hAnsiTheme="minorHAnsi" w:cstheme="minorHAnsi"/>
          <w:b/>
          <w:i/>
          <w:sz w:val="18"/>
          <w:szCs w:val="18"/>
        </w:rPr>
        <w:t>SCHEDE</w:t>
      </w:r>
      <w:r w:rsidRPr="004B6B80">
        <w:rPr>
          <w:rFonts w:asciiTheme="minorHAnsi" w:hAnsiTheme="minorHAnsi" w:cstheme="minorHAnsi"/>
          <w:i/>
          <w:sz w:val="18"/>
          <w:szCs w:val="18"/>
        </w:rPr>
        <w:t xml:space="preserve"> </w:t>
      </w:r>
      <w:r w:rsidR="0020061E" w:rsidRPr="004B6B80">
        <w:rPr>
          <w:rFonts w:asciiTheme="minorHAnsi" w:hAnsiTheme="minorHAnsi" w:cstheme="minorHAnsi"/>
          <w:i/>
          <w:sz w:val="18"/>
          <w:szCs w:val="18"/>
        </w:rPr>
        <w:t xml:space="preserve">(‘Presentazione’; ‘I costi’; ‘I destinatari e i contributi’) </w:t>
      </w:r>
      <w:r w:rsidRPr="004B6B80">
        <w:rPr>
          <w:rFonts w:asciiTheme="minorHAnsi" w:hAnsiTheme="minorHAnsi" w:cstheme="minorHAnsi"/>
          <w:i/>
          <w:sz w:val="18"/>
          <w:szCs w:val="18"/>
        </w:rPr>
        <w:t>e ti viene</w:t>
      </w:r>
      <w:r w:rsidRPr="004B6B80">
        <w:rPr>
          <w:rFonts w:asciiTheme="minorHAnsi" w:hAnsiTheme="minorHAnsi" w:cstheme="minorHAnsi"/>
          <w:b/>
          <w:i/>
          <w:sz w:val="18"/>
          <w:szCs w:val="18"/>
        </w:rPr>
        <w:t xml:space="preserve"> </w:t>
      </w:r>
      <w:r w:rsidRPr="004B6B80">
        <w:rPr>
          <w:rFonts w:asciiTheme="minorHAnsi" w:hAnsiTheme="minorHAnsi" w:cstheme="minorHAnsi"/>
          <w:i/>
          <w:sz w:val="18"/>
          <w:szCs w:val="18"/>
        </w:rPr>
        <w:t xml:space="preserve">consegnata al </w:t>
      </w:r>
      <w:r w:rsidRPr="004B6B80">
        <w:rPr>
          <w:rFonts w:asciiTheme="minorHAnsi" w:hAnsiTheme="minorHAnsi" w:cstheme="minorHAnsi"/>
          <w:i/>
          <w:sz w:val="18"/>
          <w:szCs w:val="18"/>
          <w:u w:val="single"/>
        </w:rPr>
        <w:t>MOMENTO DELL’ADESIONE</w:t>
      </w:r>
      <w:r w:rsidRPr="004B6B80">
        <w:rPr>
          <w:rFonts w:asciiTheme="minorHAnsi" w:hAnsiTheme="minorHAnsi" w:cstheme="minorHAnsi"/>
          <w:i/>
          <w:sz w:val="18"/>
          <w:szCs w:val="18"/>
        </w:rPr>
        <w:t>;</w:t>
      </w:r>
    </w:p>
    <w:p w14:paraId="481278E2" w14:textId="77777777" w:rsidR="00E77742" w:rsidRPr="004B6B80" w:rsidRDefault="001B63BC" w:rsidP="00945393">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r w:rsidRPr="004B6B80">
        <w:rPr>
          <w:rFonts w:asciiTheme="minorHAnsi" w:hAnsiTheme="minorHAnsi" w:cstheme="minorHAnsi"/>
          <w:i/>
          <w:sz w:val="18"/>
          <w:szCs w:val="18"/>
        </w:rPr>
        <w:t>l</w:t>
      </w:r>
      <w:r w:rsidR="00E77742" w:rsidRPr="004B6B80">
        <w:rPr>
          <w:rFonts w:asciiTheme="minorHAnsi" w:hAnsiTheme="minorHAnsi" w:cstheme="minorHAnsi"/>
          <w:i/>
          <w:sz w:val="18"/>
          <w:szCs w:val="18"/>
        </w:rPr>
        <w:t xml:space="preserve">a </w:t>
      </w:r>
      <w:r w:rsidRPr="004B6B80">
        <w:rPr>
          <w:rFonts w:asciiTheme="minorHAnsi" w:hAnsiTheme="minorHAnsi" w:cstheme="minorHAnsi"/>
          <w:b/>
          <w:i/>
          <w:sz w:val="18"/>
          <w:szCs w:val="18"/>
        </w:rPr>
        <w:t>PARTE</w:t>
      </w:r>
      <w:r w:rsidR="00E77742" w:rsidRPr="004B6B80">
        <w:rPr>
          <w:rFonts w:asciiTheme="minorHAnsi" w:hAnsiTheme="minorHAnsi" w:cstheme="minorHAnsi"/>
          <w:b/>
          <w:i/>
          <w:sz w:val="18"/>
          <w:szCs w:val="18"/>
        </w:rPr>
        <w:t xml:space="preserve"> II ‘L</w:t>
      </w:r>
      <w:r w:rsidRPr="004B6B80">
        <w:rPr>
          <w:rFonts w:asciiTheme="minorHAnsi" w:hAnsiTheme="minorHAnsi" w:cstheme="minorHAnsi"/>
          <w:b/>
          <w:i/>
          <w:sz w:val="18"/>
          <w:szCs w:val="18"/>
        </w:rPr>
        <w:t>E INFORMAZIONI INTEGRATIVE</w:t>
      </w:r>
      <w:r w:rsidR="00E77742" w:rsidRPr="004B6B80">
        <w:rPr>
          <w:rFonts w:asciiTheme="minorHAnsi" w:hAnsiTheme="minorHAnsi" w:cstheme="minorHAnsi"/>
          <w:b/>
          <w:i/>
          <w:sz w:val="18"/>
          <w:szCs w:val="18"/>
        </w:rPr>
        <w:t>’</w:t>
      </w:r>
      <w:r w:rsidR="007111FA" w:rsidRPr="004B6B80">
        <w:rPr>
          <w:rFonts w:asciiTheme="minorHAnsi" w:hAnsiTheme="minorHAnsi" w:cstheme="minorHAnsi"/>
          <w:bCs/>
          <w:i/>
          <w:sz w:val="18"/>
          <w:szCs w:val="18"/>
        </w:rPr>
        <w:t>,</w:t>
      </w:r>
      <w:r w:rsidR="00E77742" w:rsidRPr="004B6B80">
        <w:rPr>
          <w:rFonts w:asciiTheme="minorHAnsi" w:hAnsiTheme="minorHAnsi" w:cstheme="minorHAnsi"/>
          <w:b/>
          <w:i/>
          <w:sz w:val="18"/>
          <w:szCs w:val="18"/>
        </w:rPr>
        <w:t xml:space="preserve"> </w:t>
      </w:r>
      <w:r w:rsidR="00E77742" w:rsidRPr="004B6B80">
        <w:rPr>
          <w:rFonts w:asciiTheme="minorHAnsi" w:hAnsiTheme="minorHAnsi" w:cstheme="minorHAnsi"/>
          <w:i/>
          <w:sz w:val="18"/>
          <w:szCs w:val="18"/>
        </w:rPr>
        <w:t xml:space="preserve">contiene </w:t>
      </w:r>
      <w:r w:rsidRPr="004B6B80">
        <w:rPr>
          <w:rFonts w:asciiTheme="minorHAnsi" w:hAnsiTheme="minorHAnsi" w:cstheme="minorHAnsi"/>
          <w:i/>
          <w:sz w:val="18"/>
          <w:szCs w:val="18"/>
        </w:rPr>
        <w:t>INFORMAZI</w:t>
      </w:r>
      <w:r w:rsidR="00410EBD" w:rsidRPr="004B6B80">
        <w:rPr>
          <w:rFonts w:asciiTheme="minorHAnsi" w:hAnsiTheme="minorHAnsi" w:cstheme="minorHAnsi"/>
          <w:i/>
          <w:sz w:val="18"/>
          <w:szCs w:val="18"/>
        </w:rPr>
        <w:t>O</w:t>
      </w:r>
      <w:r w:rsidRPr="004B6B80">
        <w:rPr>
          <w:rFonts w:asciiTheme="minorHAnsi" w:hAnsiTheme="minorHAnsi" w:cstheme="minorHAnsi"/>
          <w:i/>
          <w:sz w:val="18"/>
          <w:szCs w:val="18"/>
        </w:rPr>
        <w:t xml:space="preserve">NI DI APPROFONDIMENTO, </w:t>
      </w:r>
      <w:r w:rsidR="00E77742" w:rsidRPr="004B6B80">
        <w:rPr>
          <w:rFonts w:asciiTheme="minorHAnsi" w:hAnsiTheme="minorHAnsi" w:cstheme="minorHAnsi"/>
          <w:i/>
          <w:sz w:val="18"/>
          <w:szCs w:val="18"/>
        </w:rPr>
        <w:t xml:space="preserve">è composta da </w:t>
      </w:r>
      <w:r w:rsidR="00E77742" w:rsidRPr="004B6B80">
        <w:rPr>
          <w:rFonts w:asciiTheme="minorHAnsi" w:hAnsiTheme="minorHAnsi" w:cstheme="minorHAnsi"/>
          <w:b/>
          <w:i/>
          <w:sz w:val="18"/>
          <w:szCs w:val="18"/>
        </w:rPr>
        <w:t xml:space="preserve">2 </w:t>
      </w:r>
      <w:r w:rsidRPr="004B6B80">
        <w:rPr>
          <w:rFonts w:asciiTheme="minorHAnsi" w:hAnsiTheme="minorHAnsi" w:cstheme="minorHAnsi"/>
          <w:b/>
          <w:i/>
          <w:sz w:val="18"/>
          <w:szCs w:val="18"/>
        </w:rPr>
        <w:t>SCHEDE</w:t>
      </w:r>
      <w:r w:rsidRPr="004B6B80">
        <w:rPr>
          <w:rFonts w:asciiTheme="minorHAnsi" w:hAnsiTheme="minorHAnsi" w:cstheme="minorHAnsi"/>
          <w:i/>
          <w:sz w:val="18"/>
          <w:szCs w:val="18"/>
        </w:rPr>
        <w:t xml:space="preserve"> </w:t>
      </w:r>
      <w:r w:rsidR="0020061E" w:rsidRPr="004B6B80">
        <w:rPr>
          <w:rFonts w:asciiTheme="minorHAnsi" w:hAnsiTheme="minorHAnsi" w:cstheme="minorHAnsi"/>
          <w:i/>
          <w:sz w:val="18"/>
          <w:szCs w:val="18"/>
        </w:rPr>
        <w:t xml:space="preserve">(‘Le opzioni di investimento’; ‘Le informazioni sui soggetti coinvolti’) </w:t>
      </w:r>
      <w:r w:rsidRPr="004B6B80">
        <w:rPr>
          <w:rFonts w:asciiTheme="minorHAnsi" w:hAnsiTheme="minorHAnsi" w:cstheme="minorHAnsi"/>
          <w:i/>
          <w:sz w:val="18"/>
          <w:szCs w:val="18"/>
        </w:rPr>
        <w:t>ed</w:t>
      </w:r>
      <w:r w:rsidR="00E77742" w:rsidRPr="004B6B80">
        <w:rPr>
          <w:rFonts w:asciiTheme="minorHAnsi" w:hAnsiTheme="minorHAnsi" w:cstheme="minorHAnsi"/>
          <w:i/>
          <w:sz w:val="18"/>
          <w:szCs w:val="18"/>
        </w:rPr>
        <w:t xml:space="preserve"> è </w:t>
      </w:r>
      <w:r w:rsidRPr="004B6B80">
        <w:rPr>
          <w:rFonts w:asciiTheme="minorHAnsi" w:hAnsiTheme="minorHAnsi" w:cstheme="minorHAnsi"/>
          <w:i/>
          <w:sz w:val="18"/>
          <w:szCs w:val="18"/>
          <w:u w:val="single"/>
        </w:rPr>
        <w:t>DISPONIBILE SUL SITO WEB</w:t>
      </w:r>
      <w:r w:rsidR="00E77742" w:rsidRPr="004B6B80">
        <w:rPr>
          <w:rFonts w:asciiTheme="minorHAnsi" w:hAnsiTheme="minorHAnsi" w:cstheme="minorHAnsi"/>
          <w:i/>
          <w:sz w:val="18"/>
          <w:szCs w:val="18"/>
        </w:rPr>
        <w:t xml:space="preserve"> (</w:t>
      </w:r>
      <w:hyperlink r:id="rId14" w:history="1">
        <w:r w:rsidR="00E77742" w:rsidRPr="004B6B80">
          <w:rPr>
            <w:rStyle w:val="Collegamentoipertestuale"/>
            <w:rFonts w:asciiTheme="minorHAnsi" w:hAnsiTheme="minorHAnsi" w:cstheme="minorHAnsi"/>
            <w:i/>
            <w:sz w:val="18"/>
            <w:szCs w:val="18"/>
            <w:u w:val="none"/>
          </w:rPr>
          <w:t>www.omegafp.it</w:t>
        </w:r>
      </w:hyperlink>
      <w:r w:rsidR="00E77742" w:rsidRPr="004B6B80">
        <w:rPr>
          <w:rFonts w:asciiTheme="minorHAnsi" w:hAnsiTheme="minorHAnsi" w:cstheme="minorHAnsi"/>
          <w:i/>
          <w:sz w:val="18"/>
          <w:szCs w:val="18"/>
        </w:rPr>
        <w:t>)</w:t>
      </w:r>
      <w:r w:rsidR="00AE4B9F" w:rsidRPr="004B6B80">
        <w:rPr>
          <w:rFonts w:asciiTheme="minorHAnsi" w:hAnsiTheme="minorHAnsi" w:cstheme="minorHAnsi"/>
          <w:i/>
          <w:sz w:val="18"/>
          <w:szCs w:val="18"/>
        </w:rPr>
        <w:t>;</w:t>
      </w:r>
    </w:p>
    <w:p w14:paraId="07B446CE" w14:textId="77777777" w:rsidR="00AE4B9F" w:rsidRPr="004B6B80" w:rsidRDefault="00945393" w:rsidP="00945393">
      <w:pPr>
        <w:pStyle w:val="Corpodeltesto0"/>
        <w:numPr>
          <w:ilvl w:val="0"/>
          <w:numId w:val="35"/>
        </w:numPr>
        <w:shd w:val="clear" w:color="auto" w:fill="auto"/>
        <w:tabs>
          <w:tab w:val="left" w:pos="0"/>
        </w:tabs>
        <w:spacing w:after="60"/>
        <w:ind w:left="284" w:hanging="284"/>
        <w:jc w:val="both"/>
        <w:rPr>
          <w:rFonts w:asciiTheme="minorHAnsi" w:hAnsiTheme="minorHAnsi" w:cstheme="minorHAnsi"/>
          <w:i/>
          <w:sz w:val="18"/>
          <w:szCs w:val="18"/>
        </w:rPr>
      </w:pPr>
      <w:r w:rsidRPr="004B6B80">
        <w:rPr>
          <w:rFonts w:asciiTheme="minorHAnsi" w:hAnsiTheme="minorHAnsi" w:cstheme="minorHAnsi"/>
          <w:b/>
          <w:bCs/>
          <w:i/>
          <w:sz w:val="18"/>
          <w:szCs w:val="18"/>
        </w:rPr>
        <w:t>l’Appendice ‘</w:t>
      </w:r>
      <w:r w:rsidR="005F5939" w:rsidRPr="004B6B80">
        <w:rPr>
          <w:rFonts w:asciiTheme="minorHAnsi" w:hAnsiTheme="minorHAnsi" w:cstheme="minorHAnsi"/>
          <w:b/>
          <w:bCs/>
          <w:i/>
          <w:sz w:val="18"/>
          <w:szCs w:val="18"/>
        </w:rPr>
        <w:t xml:space="preserve">Informativa sulla </w:t>
      </w:r>
      <w:r w:rsidR="0061546D" w:rsidRPr="004B6B80">
        <w:rPr>
          <w:rFonts w:asciiTheme="minorHAnsi" w:hAnsiTheme="minorHAnsi" w:cstheme="minorHAnsi"/>
          <w:b/>
          <w:bCs/>
          <w:i/>
          <w:sz w:val="18"/>
          <w:szCs w:val="18"/>
        </w:rPr>
        <w:t>sostenibilità</w:t>
      </w:r>
      <w:r w:rsidR="001B7ACD" w:rsidRPr="004B6B80">
        <w:rPr>
          <w:rFonts w:asciiTheme="minorHAnsi" w:hAnsiTheme="minorHAnsi" w:cstheme="minorHAnsi"/>
          <w:b/>
          <w:bCs/>
          <w:i/>
          <w:sz w:val="18"/>
          <w:szCs w:val="18"/>
        </w:rPr>
        <w:t>’</w:t>
      </w:r>
      <w:r w:rsidR="001B7ACD" w:rsidRPr="004B6B80">
        <w:rPr>
          <w:rFonts w:asciiTheme="minorHAnsi" w:hAnsiTheme="minorHAnsi" w:cstheme="minorHAnsi"/>
          <w:i/>
          <w:sz w:val="18"/>
          <w:szCs w:val="18"/>
        </w:rPr>
        <w:t>,</w:t>
      </w:r>
      <w:r w:rsidRPr="004B6B80">
        <w:rPr>
          <w:rFonts w:asciiTheme="minorHAnsi" w:hAnsiTheme="minorHAnsi" w:cstheme="minorHAnsi"/>
          <w:i/>
          <w:sz w:val="18"/>
          <w:szCs w:val="18"/>
        </w:rPr>
        <w:t xml:space="preserve"> </w:t>
      </w:r>
      <w:r w:rsidR="006D4DBF" w:rsidRPr="004B6B80">
        <w:rPr>
          <w:rFonts w:asciiTheme="minorHAnsi" w:hAnsiTheme="minorHAnsi" w:cstheme="minorHAnsi"/>
          <w:i/>
          <w:sz w:val="18"/>
          <w:szCs w:val="18"/>
        </w:rPr>
        <w:t xml:space="preserve">ti viene </w:t>
      </w:r>
      <w:r w:rsidRPr="004B6B80">
        <w:rPr>
          <w:rFonts w:asciiTheme="minorHAnsi" w:hAnsiTheme="minorHAnsi" w:cstheme="minorHAnsi"/>
          <w:i/>
          <w:sz w:val="18"/>
          <w:szCs w:val="18"/>
        </w:rPr>
        <w:t xml:space="preserve">consegnata al </w:t>
      </w:r>
      <w:r w:rsidRPr="004B6B80">
        <w:rPr>
          <w:rFonts w:asciiTheme="minorHAnsi" w:hAnsiTheme="minorHAnsi" w:cstheme="minorHAnsi"/>
          <w:i/>
          <w:sz w:val="18"/>
          <w:szCs w:val="18"/>
          <w:u w:val="single"/>
        </w:rPr>
        <w:t>MOMENTO DELL’ADESIONE</w:t>
      </w:r>
    </w:p>
    <w:p w14:paraId="2A0CFD77" w14:textId="77777777" w:rsidR="006C1DAF" w:rsidRPr="006C1DAF" w:rsidRDefault="006C1DAF" w:rsidP="006C1DAF">
      <w:pPr>
        <w:pStyle w:val="Paragrafoelenco"/>
        <w:ind w:left="0"/>
        <w:jc w:val="center"/>
        <w:rPr>
          <w:rFonts w:asciiTheme="minorHAnsi" w:hAnsiTheme="minorHAnsi" w:cstheme="minorHAnsi"/>
          <w:sz w:val="12"/>
          <w:szCs w:val="18"/>
        </w:rPr>
      </w:pPr>
    </w:p>
    <w:p w14:paraId="4F6493A6" w14:textId="77777777" w:rsidR="00CC58D5" w:rsidRPr="00E139E3" w:rsidRDefault="00CC58D5" w:rsidP="00945393">
      <w:pPr>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608123D7" w14:textId="77777777"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5548D575" w14:textId="77777777" w:rsidR="000E193C" w:rsidRPr="00E139E3" w:rsidRDefault="000E193C" w:rsidP="000E193C">
      <w:pPr>
        <w:jc w:val="both"/>
        <w:rPr>
          <w:rFonts w:asciiTheme="minorHAnsi" w:hAnsiTheme="minorHAnsi" w:cstheme="minorHAnsi"/>
          <w:sz w:val="12"/>
          <w:szCs w:val="18"/>
        </w:rPr>
      </w:pPr>
    </w:p>
    <w:p w14:paraId="6631C7FD" w14:textId="77777777"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932"/>
        <w:gridCol w:w="105"/>
        <w:gridCol w:w="7924"/>
      </w:tblGrid>
      <w:tr w:rsidR="00B070D1" w14:paraId="06815A93" w14:textId="77777777" w:rsidTr="006C1DAF">
        <w:trPr>
          <w:trHeight w:val="755"/>
          <w:jc w:val="center"/>
        </w:trPr>
        <w:tc>
          <w:tcPr>
            <w:tcW w:w="1748" w:type="dxa"/>
            <w:gridSpan w:val="3"/>
          </w:tcPr>
          <w:p w14:paraId="1ED210A0" w14:textId="77777777" w:rsidR="00DA1260" w:rsidRPr="00DE1217" w:rsidRDefault="00DE1217" w:rsidP="000E193C">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924" w:type="dxa"/>
          </w:tcPr>
          <w:p w14:paraId="7BD48A2F" w14:textId="77777777" w:rsidR="00D57574" w:rsidRDefault="004A663E" w:rsidP="00B23998">
            <w:pPr>
              <w:pStyle w:val="Corpotesto"/>
              <w:ind w:left="-103" w:right="-106"/>
              <w:contextualSpacing/>
              <w:rPr>
                <w:rFonts w:asciiTheme="minorHAnsi" w:hAnsiTheme="minorHAnsi" w:cstheme="minorHAnsi"/>
                <w:i w:val="0"/>
                <w:iCs w:val="0"/>
                <w:sz w:val="20"/>
                <w:szCs w:val="20"/>
              </w:rPr>
            </w:pPr>
            <w:r>
              <w:rPr>
                <w:rFonts w:asciiTheme="minorHAnsi" w:hAnsiTheme="minorHAnsi" w:cstheme="minorHAnsi"/>
                <w:bCs/>
                <w:i w:val="0"/>
                <w:iCs w:val="0"/>
                <w:caps/>
                <w:sz w:val="20"/>
                <w:szCs w:val="20"/>
              </w:rPr>
              <w:t>OMEGA</w:t>
            </w:r>
            <w:r w:rsidR="00DA1260" w:rsidRPr="002D4247">
              <w:rPr>
                <w:rFonts w:asciiTheme="minorHAnsi" w:hAnsiTheme="minorHAnsi" w:cstheme="minorHAnsi"/>
                <w:b/>
                <w:bCs/>
                <w:i w:val="0"/>
                <w:iCs w:val="0"/>
                <w:sz w:val="20"/>
                <w:szCs w:val="20"/>
              </w:rPr>
              <w:t xml:space="preserve"> </w:t>
            </w:r>
            <w:r w:rsidR="00DA1260" w:rsidRPr="002D4247">
              <w:rPr>
                <w:rFonts w:asciiTheme="minorHAnsi" w:hAnsiTheme="minorHAnsi" w:cstheme="minorHAnsi"/>
                <w:i w:val="0"/>
                <w:iCs w:val="0"/>
                <w:sz w:val="20"/>
                <w:szCs w:val="20"/>
              </w:rPr>
              <w:t xml:space="preserve">è un </w:t>
            </w:r>
            <w:r w:rsidR="00DA1260" w:rsidRPr="002D4247">
              <w:rPr>
                <w:rFonts w:asciiTheme="minorHAnsi" w:hAnsiTheme="minorHAnsi" w:cstheme="minorHAnsi"/>
                <w:b/>
                <w:i w:val="0"/>
                <w:iCs w:val="0"/>
                <w:sz w:val="20"/>
                <w:szCs w:val="20"/>
              </w:rPr>
              <w:t xml:space="preserve">fondo pensione </w:t>
            </w:r>
            <w:r>
              <w:rPr>
                <w:rFonts w:asciiTheme="minorHAnsi" w:hAnsiTheme="minorHAnsi" w:cstheme="minorHAnsi"/>
                <w:b/>
                <w:i w:val="0"/>
                <w:iCs w:val="0"/>
                <w:sz w:val="20"/>
                <w:szCs w:val="20"/>
              </w:rPr>
              <w:t>negoziale</w:t>
            </w:r>
            <w:r w:rsidR="00DA1260" w:rsidRPr="002D4247">
              <w:rPr>
                <w:rFonts w:asciiTheme="minorHAnsi" w:hAnsiTheme="minorHAnsi" w:cstheme="minorHAnsi"/>
                <w:i w:val="0"/>
                <w:iCs w:val="0"/>
                <w:sz w:val="20"/>
                <w:szCs w:val="20"/>
              </w:rPr>
              <w:t xml:space="preserve"> finalizzato all’erogazione di una </w:t>
            </w:r>
            <w:r w:rsidR="00DA1260" w:rsidRPr="002D4247">
              <w:rPr>
                <w:rFonts w:asciiTheme="minorHAnsi" w:hAnsiTheme="minorHAnsi" w:cstheme="minorHAnsi"/>
                <w:b/>
                <w:i w:val="0"/>
                <w:iCs w:val="0"/>
                <w:sz w:val="20"/>
                <w:szCs w:val="20"/>
              </w:rPr>
              <w:t>pensione complementare</w:t>
            </w:r>
            <w:r w:rsidR="00DA1260" w:rsidRPr="002D4247">
              <w:rPr>
                <w:rFonts w:asciiTheme="minorHAnsi" w:hAnsiTheme="minorHAnsi" w:cstheme="minorHAnsi"/>
                <w:i w:val="0"/>
                <w:iCs w:val="0"/>
                <w:sz w:val="20"/>
                <w:szCs w:val="20"/>
              </w:rPr>
              <w:t xml:space="preserve">, ai sensi </w:t>
            </w:r>
            <w:r w:rsidR="00DA1260" w:rsidRPr="00FA2D8E">
              <w:rPr>
                <w:rFonts w:asciiTheme="minorHAnsi" w:hAnsiTheme="minorHAnsi" w:cstheme="minorHAnsi"/>
                <w:i w:val="0"/>
                <w:iCs w:val="0"/>
                <w:sz w:val="20"/>
                <w:szCs w:val="20"/>
              </w:rPr>
              <w:t xml:space="preserve">del </w:t>
            </w:r>
            <w:r w:rsidR="009C26EC" w:rsidRPr="00FA2D8E">
              <w:rPr>
                <w:rFonts w:asciiTheme="minorHAnsi" w:hAnsiTheme="minorHAnsi" w:cstheme="minorHAnsi"/>
                <w:b/>
                <w:bCs/>
                <w:i w:val="0"/>
                <w:iCs w:val="0"/>
                <w:sz w:val="20"/>
                <w:szCs w:val="20"/>
              </w:rPr>
              <w:t>d</w:t>
            </w:r>
            <w:r w:rsidR="00DA1260" w:rsidRPr="00FA2D8E">
              <w:rPr>
                <w:rFonts w:asciiTheme="minorHAnsi" w:hAnsiTheme="minorHAnsi" w:cstheme="minorHAnsi"/>
                <w:b/>
                <w:i w:val="0"/>
                <w:iCs w:val="0"/>
                <w:sz w:val="20"/>
                <w:szCs w:val="20"/>
              </w:rPr>
              <w:t>ecreto l</w:t>
            </w:r>
            <w:r w:rsidR="009C26EC" w:rsidRPr="00FA2D8E">
              <w:rPr>
                <w:rFonts w:asciiTheme="minorHAnsi" w:hAnsiTheme="minorHAnsi" w:cstheme="minorHAnsi"/>
                <w:b/>
                <w:i w:val="0"/>
                <w:iCs w:val="0"/>
                <w:sz w:val="20"/>
                <w:szCs w:val="20"/>
              </w:rPr>
              <w:t>egislativo</w:t>
            </w:r>
            <w:r w:rsidR="00DA1260" w:rsidRPr="00FA2D8E">
              <w:rPr>
                <w:rFonts w:asciiTheme="minorHAnsi" w:hAnsiTheme="minorHAnsi" w:cstheme="minorHAnsi"/>
                <w:b/>
                <w:i w:val="0"/>
                <w:iCs w:val="0"/>
                <w:sz w:val="20"/>
                <w:szCs w:val="20"/>
              </w:rPr>
              <w:t xml:space="preserve"> </w:t>
            </w:r>
            <w:r w:rsidR="009C26EC" w:rsidRPr="00FA2D8E">
              <w:rPr>
                <w:rFonts w:asciiTheme="minorHAnsi" w:hAnsiTheme="minorHAnsi" w:cstheme="minorHAnsi"/>
                <w:b/>
                <w:i w:val="0"/>
                <w:iCs w:val="0"/>
                <w:sz w:val="20"/>
                <w:szCs w:val="20"/>
              </w:rPr>
              <w:t xml:space="preserve">5 dicembre 2005, </w:t>
            </w:r>
            <w:r w:rsidR="00DA1260" w:rsidRPr="00FA2D8E">
              <w:rPr>
                <w:rFonts w:asciiTheme="minorHAnsi" w:hAnsiTheme="minorHAnsi" w:cstheme="minorHAnsi"/>
                <w:b/>
                <w:i w:val="0"/>
                <w:iCs w:val="0"/>
                <w:sz w:val="20"/>
                <w:szCs w:val="20"/>
              </w:rPr>
              <w:t>n. 252</w:t>
            </w:r>
            <w:r w:rsidR="00DA1260" w:rsidRPr="00FA2D8E">
              <w:rPr>
                <w:rFonts w:asciiTheme="minorHAnsi" w:hAnsiTheme="minorHAnsi" w:cstheme="minorHAnsi"/>
                <w:i w:val="0"/>
                <w:iCs w:val="0"/>
                <w:sz w:val="20"/>
                <w:szCs w:val="20"/>
              </w:rPr>
              <w:t>.</w:t>
            </w:r>
          </w:p>
          <w:p w14:paraId="23C638E4" w14:textId="77777777" w:rsidR="00DA1260" w:rsidRPr="002D4247" w:rsidRDefault="004A663E" w:rsidP="00B23998">
            <w:pPr>
              <w:pStyle w:val="Corpotesto"/>
              <w:ind w:left="-102" w:right="-108"/>
              <w:contextualSpacing/>
              <w:rPr>
                <w:rFonts w:asciiTheme="minorHAnsi" w:hAnsiTheme="minorHAnsi" w:cstheme="minorHAnsi"/>
                <w:bCs/>
                <w:i w:val="0"/>
                <w:iCs w:val="0"/>
                <w:caps/>
                <w:sz w:val="20"/>
                <w:szCs w:val="20"/>
              </w:rPr>
            </w:pPr>
            <w:r>
              <w:rPr>
                <w:rFonts w:asciiTheme="minorHAnsi" w:hAnsiTheme="minorHAnsi" w:cstheme="minorHAnsi"/>
                <w:bCs/>
                <w:i w:val="0"/>
                <w:iCs w:val="0"/>
                <w:caps/>
                <w:sz w:val="20"/>
                <w:szCs w:val="20"/>
              </w:rPr>
              <w:t>OMEGA</w:t>
            </w:r>
            <w:r w:rsidR="00C06CE1" w:rsidRPr="002D4247">
              <w:rPr>
                <w:rFonts w:asciiTheme="minorHAnsi" w:hAnsiTheme="minorHAnsi" w:cstheme="minorHAnsi"/>
                <w:b/>
                <w:bCs/>
                <w:i w:val="0"/>
                <w:iCs w:val="0"/>
                <w:sz w:val="20"/>
                <w:szCs w:val="20"/>
              </w:rPr>
              <w:t xml:space="preserve"> </w:t>
            </w:r>
            <w:r w:rsidR="00DA1260" w:rsidRPr="002D4247">
              <w:rPr>
                <w:rFonts w:asciiTheme="minorHAnsi" w:hAnsiTheme="minorHAnsi" w:cstheme="minorHAnsi"/>
                <w:i w:val="0"/>
                <w:iCs w:val="0"/>
                <w:sz w:val="20"/>
                <w:szCs w:val="20"/>
              </w:rPr>
              <w:t xml:space="preserve">è </w:t>
            </w:r>
            <w:r w:rsidR="002D4247" w:rsidRPr="002D4247">
              <w:rPr>
                <w:rFonts w:asciiTheme="minorHAnsi" w:hAnsiTheme="minorHAnsi" w:cstheme="minorHAnsi"/>
                <w:i w:val="0"/>
                <w:sz w:val="20"/>
                <w:szCs w:val="20"/>
              </w:rPr>
              <w:t>vigilato dalla</w:t>
            </w:r>
            <w:r w:rsidR="00DA1260" w:rsidRPr="002D4247">
              <w:rPr>
                <w:rFonts w:asciiTheme="minorHAnsi" w:hAnsiTheme="minorHAnsi" w:cstheme="minorHAnsi"/>
                <w:i w:val="0"/>
                <w:sz w:val="20"/>
                <w:szCs w:val="20"/>
              </w:rPr>
              <w:t xml:space="preserve"> Commissione di vigilanza sui fondi pensione (</w:t>
            </w:r>
            <w:r w:rsidR="00DA1260" w:rsidRPr="00972571">
              <w:rPr>
                <w:rFonts w:asciiTheme="minorHAnsi" w:hAnsiTheme="minorHAnsi" w:cstheme="minorHAnsi"/>
                <w:b/>
                <w:i w:val="0"/>
                <w:sz w:val="20"/>
                <w:szCs w:val="20"/>
              </w:rPr>
              <w:t>COVIP</w:t>
            </w:r>
            <w:r w:rsidR="00DA1260" w:rsidRPr="002D4247">
              <w:rPr>
                <w:rFonts w:asciiTheme="minorHAnsi" w:hAnsiTheme="minorHAnsi" w:cstheme="minorHAnsi"/>
                <w:i w:val="0"/>
                <w:sz w:val="20"/>
                <w:szCs w:val="20"/>
              </w:rPr>
              <w:t>).</w:t>
            </w:r>
          </w:p>
        </w:tc>
      </w:tr>
      <w:tr w:rsidR="00BC3676" w14:paraId="0FB1DD44" w14:textId="77777777" w:rsidTr="006C1DAF">
        <w:trPr>
          <w:trHeight w:val="525"/>
          <w:jc w:val="center"/>
        </w:trPr>
        <w:tc>
          <w:tcPr>
            <w:tcW w:w="1748" w:type="dxa"/>
            <w:gridSpan w:val="3"/>
          </w:tcPr>
          <w:p w14:paraId="2B7C616A"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924" w:type="dxa"/>
          </w:tcPr>
          <w:p w14:paraId="5DB1F932" w14:textId="77777777" w:rsidR="00BC3676" w:rsidRPr="002D4247" w:rsidRDefault="004A663E" w:rsidP="00B23998">
            <w:pPr>
              <w:pStyle w:val="Corpotesto"/>
              <w:ind w:left="-102" w:right="-108"/>
              <w:contextualSpacing/>
              <w:rPr>
                <w:rFonts w:asciiTheme="minorHAnsi" w:hAnsiTheme="minorHAnsi" w:cstheme="minorHAnsi"/>
                <w:i w:val="0"/>
                <w:iCs w:val="0"/>
                <w:sz w:val="20"/>
                <w:szCs w:val="20"/>
              </w:rPr>
            </w:pPr>
            <w:r>
              <w:rPr>
                <w:rFonts w:asciiTheme="minorHAnsi" w:hAnsiTheme="minorHAnsi" w:cstheme="minorHAnsi"/>
                <w:bCs/>
                <w:i w:val="0"/>
                <w:iCs w:val="0"/>
                <w:caps/>
                <w:sz w:val="20"/>
                <w:szCs w:val="20"/>
              </w:rPr>
              <w:t>OMEGA</w:t>
            </w:r>
            <w:r w:rsidR="00C06CE1" w:rsidRPr="002D4247">
              <w:rPr>
                <w:rFonts w:asciiTheme="minorHAnsi" w:hAnsiTheme="minorHAnsi" w:cstheme="minorHAnsi"/>
                <w:b/>
                <w:bCs/>
                <w:i w:val="0"/>
                <w:iCs w:val="0"/>
                <w:sz w:val="20"/>
                <w:szCs w:val="20"/>
              </w:rPr>
              <w:t xml:space="preserve"> </w:t>
            </w:r>
            <w:r w:rsidR="00BC3676" w:rsidRPr="002D4247">
              <w:rPr>
                <w:rFonts w:asciiTheme="minorHAnsi" w:hAnsiTheme="minorHAnsi" w:cstheme="minorHAnsi"/>
                <w:i w:val="0"/>
                <w:iCs w:val="0"/>
                <w:sz w:val="20"/>
                <w:szCs w:val="20"/>
              </w:rPr>
              <w:t xml:space="preserve">opera in </w:t>
            </w:r>
            <w:r w:rsidR="00BC3676" w:rsidRPr="002D4247">
              <w:rPr>
                <w:rFonts w:asciiTheme="minorHAnsi" w:hAnsiTheme="minorHAnsi" w:cstheme="minorHAnsi"/>
                <w:b/>
                <w:i w:val="0"/>
                <w:iCs w:val="0"/>
                <w:sz w:val="20"/>
                <w:szCs w:val="20"/>
              </w:rPr>
              <w:t>regime di contribuzione definita</w:t>
            </w:r>
            <w:r w:rsidR="00BC3676" w:rsidRPr="002D4247">
              <w:rPr>
                <w:rFonts w:asciiTheme="minorHAnsi" w:hAnsiTheme="minorHAnsi" w:cstheme="minorHAnsi"/>
                <w:i w:val="0"/>
                <w:iCs w:val="0"/>
                <w:sz w:val="20"/>
                <w:szCs w:val="20"/>
              </w:rPr>
              <w:t>: l’importo della tua pensione complementare è determinato dai contributi che versi e dai rendimenti della gestione. Tieni presente che i rendimenti sono soggetti a oscillazioni</w:t>
            </w:r>
            <w:r w:rsidR="00A05DAE">
              <w:rPr>
                <w:rFonts w:asciiTheme="minorHAnsi" w:hAnsiTheme="minorHAnsi" w:cstheme="minorHAnsi"/>
                <w:i w:val="0"/>
                <w:iCs w:val="0"/>
                <w:sz w:val="20"/>
                <w:szCs w:val="20"/>
              </w:rPr>
              <w:t xml:space="preserve"> e l’andamento passato non è necessariamente indicativo di quello futuro</w:t>
            </w:r>
            <w:r w:rsidR="00D35B7F">
              <w:rPr>
                <w:rFonts w:asciiTheme="minorHAnsi" w:hAnsiTheme="minorHAnsi" w:cstheme="minorHAnsi"/>
                <w:i w:val="0"/>
                <w:iCs w:val="0"/>
                <w:sz w:val="20"/>
                <w:szCs w:val="20"/>
              </w:rPr>
              <w:t>. V</w:t>
            </w:r>
            <w:r w:rsidR="00BC3676">
              <w:rPr>
                <w:rFonts w:asciiTheme="minorHAnsi" w:hAnsiTheme="minorHAnsi" w:cstheme="minorHAnsi"/>
                <w:i w:val="0"/>
                <w:iCs w:val="0"/>
                <w:sz w:val="20"/>
                <w:szCs w:val="20"/>
              </w:rPr>
              <w:t>aluta</w:t>
            </w:r>
            <w:r w:rsidR="00BC3676" w:rsidRPr="002D4247">
              <w:rPr>
                <w:rFonts w:asciiTheme="minorHAnsi" w:hAnsiTheme="minorHAnsi" w:cstheme="minorHAnsi"/>
                <w:i w:val="0"/>
                <w:iCs w:val="0"/>
                <w:sz w:val="20"/>
                <w:szCs w:val="20"/>
              </w:rPr>
              <w:t xml:space="preserve"> i risultati in un’ottica di lungo periodo</w:t>
            </w:r>
            <w:r w:rsidR="00D35B7F">
              <w:rPr>
                <w:rFonts w:asciiTheme="minorHAnsi" w:hAnsiTheme="minorHAnsi" w:cstheme="minorHAnsi"/>
                <w:i w:val="0"/>
                <w:iCs w:val="0"/>
                <w:sz w:val="20"/>
                <w:szCs w:val="20"/>
              </w:rPr>
              <w:t>.</w:t>
            </w:r>
          </w:p>
        </w:tc>
      </w:tr>
      <w:tr w:rsidR="00BC3676" w14:paraId="5C52009E" w14:textId="77777777" w:rsidTr="006C1DAF">
        <w:trPr>
          <w:trHeight w:val="695"/>
          <w:jc w:val="center"/>
        </w:trPr>
        <w:tc>
          <w:tcPr>
            <w:tcW w:w="1748" w:type="dxa"/>
            <w:gridSpan w:val="3"/>
          </w:tcPr>
          <w:p w14:paraId="358234F9"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924" w:type="dxa"/>
          </w:tcPr>
          <w:p w14:paraId="5F3701EE" w14:textId="77777777" w:rsidR="00BC3676" w:rsidRPr="002D4247" w:rsidRDefault="00BC3676" w:rsidP="00B23998">
            <w:pPr>
              <w:ind w:left="-115" w:right="-106"/>
              <w:contextualSpacing/>
              <w:jc w:val="both"/>
              <w:rPr>
                <w:rFonts w:asciiTheme="minorHAnsi" w:hAnsiTheme="minorHAnsi" w:cstheme="minorHAnsi"/>
                <w:bCs/>
                <w:i/>
                <w:iCs/>
                <w:caps/>
                <w:sz w:val="20"/>
                <w:szCs w:val="20"/>
              </w:rPr>
            </w:pPr>
            <w:r w:rsidRPr="002D4247">
              <w:rPr>
                <w:rFonts w:asciiTheme="minorHAnsi" w:hAnsiTheme="minorHAnsi" w:cstheme="minorHAnsi"/>
                <w:iCs/>
                <w:sz w:val="20"/>
                <w:szCs w:val="20"/>
              </w:rPr>
              <w:t xml:space="preserve">Se aderisci a </w:t>
            </w:r>
            <w:r w:rsidR="004A663E">
              <w:rPr>
                <w:rFonts w:asciiTheme="minorHAnsi" w:hAnsiTheme="minorHAnsi" w:cstheme="minorHAnsi"/>
                <w:iCs/>
                <w:sz w:val="20"/>
                <w:szCs w:val="20"/>
              </w:rPr>
              <w:t>OMEGA</w:t>
            </w:r>
            <w:r w:rsidRPr="002D4247">
              <w:rPr>
                <w:rFonts w:asciiTheme="minorHAnsi" w:hAnsiTheme="minorHAnsi" w:cstheme="minorHAnsi"/>
                <w:iCs/>
                <w:sz w:val="20"/>
                <w:szCs w:val="20"/>
              </w:rPr>
              <w:t xml:space="preserve"> hai diritto ad avere </w:t>
            </w:r>
            <w:r w:rsidRPr="00972571">
              <w:rPr>
                <w:rFonts w:asciiTheme="minorHAnsi" w:hAnsiTheme="minorHAnsi" w:cstheme="minorHAnsi"/>
                <w:iCs/>
                <w:sz w:val="20"/>
                <w:szCs w:val="20"/>
              </w:rPr>
              <w:t>un contributo del tuo datore di lavoro</w:t>
            </w:r>
            <w:r w:rsidRPr="002D4247">
              <w:rPr>
                <w:rFonts w:asciiTheme="minorHAnsi" w:hAnsiTheme="minorHAnsi" w:cstheme="minorHAnsi"/>
                <w:b/>
                <w:iCs/>
                <w:sz w:val="20"/>
                <w:szCs w:val="20"/>
              </w:rPr>
              <w:t xml:space="preserve"> </w:t>
            </w:r>
            <w:r w:rsidRPr="002D4247">
              <w:rPr>
                <w:rFonts w:asciiTheme="minorHAnsi" w:hAnsiTheme="minorHAnsi" w:cstheme="minorHAnsi"/>
                <w:iCs/>
                <w:sz w:val="20"/>
                <w:szCs w:val="20"/>
              </w:rPr>
              <w:t xml:space="preserve">ma solo nel caso in cui versi al fondo pensione almeno il contributo minimo a tuo carico. Pertanto la tua posizione verrà alimentata dal </w:t>
            </w:r>
            <w:r w:rsidRPr="002D4247">
              <w:rPr>
                <w:rFonts w:asciiTheme="minorHAnsi" w:hAnsiTheme="minorHAnsi" w:cstheme="minorHAnsi"/>
                <w:b/>
                <w:iCs/>
                <w:sz w:val="20"/>
                <w:szCs w:val="20"/>
              </w:rPr>
              <w:t>tuo contributo</w:t>
            </w:r>
            <w:r w:rsidRPr="002D4247">
              <w:rPr>
                <w:rFonts w:asciiTheme="minorHAnsi" w:hAnsiTheme="minorHAnsi" w:cstheme="minorHAnsi"/>
                <w:iCs/>
                <w:sz w:val="20"/>
                <w:szCs w:val="20"/>
              </w:rPr>
              <w:t xml:space="preserve">, </w:t>
            </w:r>
            <w:r>
              <w:rPr>
                <w:rFonts w:asciiTheme="minorHAnsi" w:hAnsiTheme="minorHAnsi" w:cstheme="minorHAnsi"/>
                <w:iCs/>
                <w:sz w:val="20"/>
                <w:szCs w:val="20"/>
              </w:rPr>
              <w:t>da</w:t>
            </w:r>
            <w:r w:rsidRPr="002D4247">
              <w:rPr>
                <w:rFonts w:asciiTheme="minorHAnsi" w:hAnsiTheme="minorHAnsi" w:cstheme="minorHAnsi"/>
                <w:iCs/>
                <w:sz w:val="20"/>
                <w:szCs w:val="20"/>
              </w:rPr>
              <w:t xml:space="preserve">l </w:t>
            </w:r>
            <w:r w:rsidRPr="002D4247">
              <w:rPr>
                <w:rFonts w:asciiTheme="minorHAnsi" w:hAnsiTheme="minorHAnsi" w:cstheme="minorHAnsi"/>
                <w:b/>
                <w:iCs/>
                <w:sz w:val="20"/>
                <w:szCs w:val="20"/>
              </w:rPr>
              <w:t>contributo dell’azienda</w:t>
            </w:r>
            <w:r w:rsidRPr="002D4247">
              <w:rPr>
                <w:rFonts w:asciiTheme="minorHAnsi" w:hAnsiTheme="minorHAnsi" w:cstheme="minorHAnsi"/>
                <w:iCs/>
                <w:sz w:val="20"/>
                <w:szCs w:val="20"/>
              </w:rPr>
              <w:t xml:space="preserve"> e </w:t>
            </w:r>
            <w:r>
              <w:rPr>
                <w:rFonts w:asciiTheme="minorHAnsi" w:hAnsiTheme="minorHAnsi" w:cstheme="minorHAnsi"/>
                <w:iCs/>
                <w:sz w:val="20"/>
                <w:szCs w:val="20"/>
              </w:rPr>
              <w:t>da</w:t>
            </w:r>
            <w:r w:rsidRPr="002D4247">
              <w:rPr>
                <w:rFonts w:asciiTheme="minorHAnsi" w:hAnsiTheme="minorHAnsi" w:cstheme="minorHAnsi"/>
                <w:iCs/>
                <w:sz w:val="20"/>
                <w:szCs w:val="20"/>
              </w:rPr>
              <w:t xml:space="preserve">l </w:t>
            </w:r>
            <w:r w:rsidRPr="002D4247">
              <w:rPr>
                <w:rFonts w:asciiTheme="minorHAnsi" w:hAnsiTheme="minorHAnsi" w:cstheme="minorHAnsi"/>
                <w:b/>
                <w:iCs/>
                <w:sz w:val="20"/>
                <w:szCs w:val="20"/>
              </w:rPr>
              <w:t>TFR futuro</w:t>
            </w:r>
            <w:r w:rsidRPr="002D4247">
              <w:rPr>
                <w:rFonts w:asciiTheme="minorHAnsi" w:hAnsiTheme="minorHAnsi" w:cstheme="minorHAnsi"/>
                <w:iCs/>
                <w:sz w:val="20"/>
                <w:szCs w:val="20"/>
              </w:rPr>
              <w:t>.</w:t>
            </w:r>
          </w:p>
        </w:tc>
      </w:tr>
      <w:tr w:rsidR="00BC3676" w14:paraId="74502D1B" w14:textId="77777777" w:rsidTr="006C1DAF">
        <w:trPr>
          <w:trHeight w:val="525"/>
          <w:jc w:val="center"/>
        </w:trPr>
        <w:tc>
          <w:tcPr>
            <w:tcW w:w="1643" w:type="dxa"/>
            <w:gridSpan w:val="2"/>
          </w:tcPr>
          <w:p w14:paraId="50EEA296" w14:textId="77777777"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29" w:type="dxa"/>
            <w:gridSpan w:val="2"/>
          </w:tcPr>
          <w:p w14:paraId="6DE031A0" w14:textId="77777777" w:rsidR="00BC3676" w:rsidRPr="002D4247" w:rsidRDefault="004264FB" w:rsidP="00B23998">
            <w:pPr>
              <w:pStyle w:val="Corpotesto"/>
              <w:numPr>
                <w:ilvl w:val="0"/>
                <w:numId w:val="12"/>
              </w:numPr>
              <w:tabs>
                <w:tab w:val="left" w:pos="1598"/>
              </w:tabs>
              <w:ind w:left="375" w:right="-108" w:hanging="284"/>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00BC3676" w:rsidRPr="002D4247">
              <w:rPr>
                <w:rFonts w:asciiTheme="minorHAnsi" w:hAnsiTheme="minorHAnsi" w:cstheme="minorHAnsi"/>
                <w:i w:val="0"/>
                <w:iCs w:val="0"/>
                <w:sz w:val="20"/>
                <w:szCs w:val="20"/>
              </w:rPr>
              <w:t xml:space="preserve"> </w:t>
            </w:r>
            <w:r w:rsidR="00BC3676" w:rsidRPr="00586329">
              <w:rPr>
                <w:rFonts w:asciiTheme="minorHAnsi" w:hAnsiTheme="minorHAnsi" w:cstheme="minorHAnsi"/>
                <w:b/>
                <w:i w:val="0"/>
                <w:iCs w:val="0"/>
                <w:sz w:val="20"/>
                <w:szCs w:val="20"/>
              </w:rPr>
              <w:t>CAPITALE</w:t>
            </w:r>
            <w:r w:rsidR="00586329">
              <w:rPr>
                <w:rFonts w:asciiTheme="minorHAnsi" w:hAnsiTheme="minorHAnsi" w:cstheme="minorHAnsi"/>
                <w:b/>
                <w:i w:val="0"/>
                <w:iCs w:val="0"/>
                <w:sz w:val="20"/>
                <w:szCs w:val="20"/>
              </w:rPr>
              <w:t xml:space="preserve"> </w:t>
            </w:r>
            <w:r w:rsidR="00323CD3">
              <w:rPr>
                <w:rFonts w:asciiTheme="minorHAnsi" w:hAnsiTheme="minorHAnsi" w:cstheme="minorHAnsi"/>
                <w:b/>
                <w:i w:val="0"/>
                <w:iCs w:val="0"/>
                <w:sz w:val="20"/>
                <w:szCs w:val="20"/>
              </w:rPr>
              <w:t xml:space="preserve">‒ </w:t>
            </w:r>
            <w:r w:rsidR="00BC3676"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005E2E0A" w:rsidRPr="005E2E0A">
              <w:rPr>
                <w:rFonts w:asciiTheme="minorHAnsi" w:hAnsiTheme="minorHAnsi" w:cstheme="minorHAnsi"/>
                <w:i w:val="0"/>
                <w:iCs w:val="0"/>
                <w:sz w:val="20"/>
                <w:szCs w:val="20"/>
              </w:rPr>
              <w:t>al momento del pensionamento</w:t>
            </w:r>
            <w:r w:rsidR="00970486">
              <w:rPr>
                <w:rFonts w:asciiTheme="minorHAnsi" w:hAnsiTheme="minorHAnsi" w:cstheme="minorHAnsi"/>
                <w:i w:val="0"/>
                <w:iCs w:val="0"/>
                <w:sz w:val="20"/>
                <w:szCs w:val="20"/>
              </w:rPr>
              <w:t>;</w:t>
            </w:r>
          </w:p>
          <w:p w14:paraId="4CDCBEDC" w14:textId="77777777" w:rsidR="00BC3676" w:rsidRPr="002A262B" w:rsidRDefault="00BC3676" w:rsidP="00B23998">
            <w:pPr>
              <w:pStyle w:val="Corpotesto"/>
              <w:numPr>
                <w:ilvl w:val="0"/>
                <w:numId w:val="12"/>
              </w:numPr>
              <w:ind w:left="375" w:right="-108" w:hanging="284"/>
              <w:contextualSpacing/>
              <w:rPr>
                <w:rFonts w:asciiTheme="minorHAnsi" w:hAnsiTheme="minorHAnsi" w:cstheme="minorHAnsi"/>
                <w:i w:val="0"/>
                <w:iCs w:val="0"/>
                <w:sz w:val="20"/>
                <w:szCs w:val="20"/>
              </w:rPr>
            </w:pPr>
            <w:r w:rsidRPr="002A262B">
              <w:rPr>
                <w:rFonts w:asciiTheme="minorHAnsi" w:hAnsiTheme="minorHAnsi" w:cstheme="minorHAnsi"/>
                <w:b/>
                <w:i w:val="0"/>
                <w:iCs w:val="0"/>
                <w:sz w:val="20"/>
                <w:szCs w:val="20"/>
              </w:rPr>
              <w:t>ANTICIPAZIONI</w:t>
            </w:r>
            <w:r w:rsidR="00586329" w:rsidRPr="002A262B">
              <w:rPr>
                <w:rFonts w:asciiTheme="minorHAnsi" w:hAnsiTheme="minorHAnsi" w:cstheme="minorHAnsi"/>
                <w:b/>
                <w:i w:val="0"/>
                <w:iCs w:val="0"/>
                <w:sz w:val="20"/>
                <w:szCs w:val="20"/>
              </w:rPr>
              <w:t xml:space="preserve"> </w:t>
            </w:r>
            <w:r w:rsidR="00323CD3" w:rsidRPr="002A262B">
              <w:rPr>
                <w:rFonts w:asciiTheme="minorHAnsi" w:hAnsiTheme="minorHAnsi" w:cstheme="minorHAnsi"/>
                <w:b/>
                <w:i w:val="0"/>
                <w:iCs w:val="0"/>
                <w:sz w:val="20"/>
                <w:szCs w:val="20"/>
              </w:rPr>
              <w:t xml:space="preserve">‒ </w:t>
            </w:r>
            <w:r w:rsidR="00323CD3" w:rsidRPr="002A262B">
              <w:rPr>
                <w:rFonts w:asciiTheme="minorHAnsi" w:hAnsiTheme="minorHAnsi" w:cstheme="minorHAnsi"/>
                <w:bCs/>
                <w:i w:val="0"/>
                <w:iCs w:val="0"/>
                <w:sz w:val="20"/>
                <w:szCs w:val="20"/>
              </w:rPr>
              <w:t>(fino al 75%)</w:t>
            </w:r>
            <w:r w:rsidR="00323CD3" w:rsidRPr="002A262B">
              <w:rPr>
                <w:rFonts w:asciiTheme="minorHAnsi" w:hAnsiTheme="minorHAnsi" w:cstheme="minorHAnsi"/>
                <w:b/>
                <w:i w:val="0"/>
                <w:iCs w:val="0"/>
                <w:sz w:val="20"/>
                <w:szCs w:val="20"/>
              </w:rPr>
              <w:t xml:space="preserve"> </w:t>
            </w:r>
            <w:r w:rsidR="00505450" w:rsidRPr="002A262B">
              <w:rPr>
                <w:rFonts w:asciiTheme="minorHAnsi" w:hAnsiTheme="minorHAnsi" w:cstheme="minorHAnsi"/>
                <w:i w:val="0"/>
                <w:iCs w:val="0"/>
                <w:sz w:val="20"/>
                <w:szCs w:val="20"/>
              </w:rPr>
              <w:t>per</w:t>
            </w:r>
            <w:r w:rsidR="00505450" w:rsidRPr="002A262B">
              <w:rPr>
                <w:rFonts w:asciiTheme="minorHAnsi" w:hAnsiTheme="minorHAnsi" w:cstheme="minorHAnsi"/>
                <w:iCs w:val="0"/>
                <w:sz w:val="20"/>
                <w:szCs w:val="20"/>
              </w:rPr>
              <w:t xml:space="preserve"> malattia</w:t>
            </w:r>
            <w:r w:rsidR="00E138A0" w:rsidRPr="002A262B">
              <w:rPr>
                <w:rFonts w:asciiTheme="minorHAnsi" w:hAnsiTheme="minorHAnsi" w:cstheme="minorHAnsi"/>
                <w:i w:val="0"/>
                <w:sz w:val="20"/>
                <w:szCs w:val="20"/>
              </w:rPr>
              <w:t>, in ogni momento</w:t>
            </w:r>
            <w:r w:rsidR="00505450" w:rsidRPr="002A262B">
              <w:rPr>
                <w:rFonts w:asciiTheme="minorHAnsi" w:hAnsiTheme="minorHAnsi" w:cstheme="minorHAnsi"/>
                <w:i w:val="0"/>
                <w:sz w:val="20"/>
                <w:szCs w:val="20"/>
              </w:rPr>
              <w:t xml:space="preserve">; </w:t>
            </w:r>
            <w:r w:rsidR="00E138A0" w:rsidRPr="002A262B">
              <w:rPr>
                <w:rFonts w:asciiTheme="minorHAnsi" w:hAnsiTheme="minorHAnsi" w:cstheme="minorHAnsi"/>
                <w:i w:val="0"/>
                <w:sz w:val="20"/>
                <w:szCs w:val="20"/>
              </w:rPr>
              <w:t>(fino</w:t>
            </w:r>
            <w:r w:rsidR="00E138A0" w:rsidRPr="002A262B">
              <w:rPr>
                <w:rFonts w:asciiTheme="minorHAnsi" w:hAnsiTheme="minorHAnsi" w:cstheme="minorHAnsi"/>
                <w:i w:val="0"/>
                <w:iCs w:val="0"/>
                <w:sz w:val="20"/>
                <w:szCs w:val="20"/>
              </w:rPr>
              <w:t xml:space="preserve"> al 75%) </w:t>
            </w:r>
            <w:r w:rsidR="00505450" w:rsidRPr="002A262B">
              <w:rPr>
                <w:rFonts w:asciiTheme="minorHAnsi" w:hAnsiTheme="minorHAnsi" w:cstheme="minorHAnsi"/>
                <w:i w:val="0"/>
                <w:iCs w:val="0"/>
                <w:sz w:val="20"/>
                <w:szCs w:val="20"/>
              </w:rPr>
              <w:t xml:space="preserve">per </w:t>
            </w:r>
            <w:r w:rsidR="00586329" w:rsidRPr="002A262B">
              <w:rPr>
                <w:rFonts w:asciiTheme="minorHAnsi" w:hAnsiTheme="minorHAnsi" w:cstheme="minorHAnsi"/>
                <w:iCs w:val="0"/>
                <w:sz w:val="20"/>
                <w:szCs w:val="20"/>
              </w:rPr>
              <w:t>acquisto/ristrutturazione prima casa</w:t>
            </w:r>
            <w:r w:rsidR="00E138A0" w:rsidRPr="002A262B">
              <w:rPr>
                <w:rFonts w:asciiTheme="minorHAnsi" w:hAnsiTheme="minorHAnsi" w:cstheme="minorHAnsi"/>
                <w:iCs w:val="0"/>
                <w:sz w:val="20"/>
                <w:szCs w:val="20"/>
              </w:rPr>
              <w:t>,</w:t>
            </w:r>
            <w:r w:rsidR="00E138A0" w:rsidRPr="002A262B">
              <w:rPr>
                <w:rFonts w:asciiTheme="minorHAnsi" w:hAnsiTheme="minorHAnsi" w:cstheme="minorHAnsi"/>
                <w:i w:val="0"/>
                <w:sz w:val="20"/>
                <w:szCs w:val="20"/>
              </w:rPr>
              <w:t xml:space="preserve"> dopo 8 anni; (fino</w:t>
            </w:r>
            <w:r w:rsidR="00E138A0" w:rsidRPr="002A262B">
              <w:rPr>
                <w:rFonts w:asciiTheme="minorHAnsi" w:hAnsiTheme="minorHAnsi" w:cstheme="minorHAnsi"/>
                <w:i w:val="0"/>
                <w:iCs w:val="0"/>
                <w:sz w:val="20"/>
                <w:szCs w:val="20"/>
              </w:rPr>
              <w:t xml:space="preserve"> al 30%) per</w:t>
            </w:r>
            <w:r w:rsidR="00E138A0" w:rsidRPr="002A262B">
              <w:rPr>
                <w:rFonts w:asciiTheme="minorHAnsi" w:hAnsiTheme="minorHAnsi" w:cstheme="minorHAnsi"/>
                <w:iCs w:val="0"/>
                <w:sz w:val="20"/>
                <w:szCs w:val="20"/>
              </w:rPr>
              <w:t xml:space="preserve"> </w:t>
            </w:r>
            <w:r w:rsidR="00586329" w:rsidRPr="002A262B">
              <w:rPr>
                <w:rFonts w:asciiTheme="minorHAnsi" w:hAnsiTheme="minorHAnsi" w:cstheme="minorHAnsi"/>
                <w:iCs w:val="0"/>
                <w:sz w:val="20"/>
                <w:szCs w:val="20"/>
              </w:rPr>
              <w:t>altre cause</w:t>
            </w:r>
            <w:r w:rsidR="00E138A0" w:rsidRPr="002A262B">
              <w:rPr>
                <w:rFonts w:asciiTheme="minorHAnsi" w:hAnsiTheme="minorHAnsi" w:cstheme="minorHAnsi"/>
                <w:i w:val="0"/>
                <w:sz w:val="20"/>
                <w:szCs w:val="20"/>
              </w:rPr>
              <w:t>,</w:t>
            </w:r>
            <w:r w:rsidR="00505450" w:rsidRPr="002A262B">
              <w:rPr>
                <w:rFonts w:asciiTheme="minorHAnsi" w:hAnsiTheme="minorHAnsi" w:cstheme="minorHAnsi"/>
                <w:i w:val="0"/>
                <w:sz w:val="20"/>
                <w:szCs w:val="20"/>
              </w:rPr>
              <w:t xml:space="preserve"> dopo 8 anni</w:t>
            </w:r>
            <w:r w:rsidR="00323CD3" w:rsidRPr="002A262B">
              <w:rPr>
                <w:rFonts w:asciiTheme="minorHAnsi" w:hAnsiTheme="minorHAnsi" w:cstheme="minorHAnsi"/>
                <w:i w:val="0"/>
                <w:sz w:val="20"/>
                <w:szCs w:val="20"/>
              </w:rPr>
              <w:t>;</w:t>
            </w:r>
          </w:p>
          <w:p w14:paraId="4B92E1F3" w14:textId="77777777" w:rsidR="00BC3676" w:rsidRDefault="00BC3676" w:rsidP="00B23998">
            <w:pPr>
              <w:pStyle w:val="Corpotesto"/>
              <w:numPr>
                <w:ilvl w:val="0"/>
                <w:numId w:val="12"/>
              </w:numPr>
              <w:ind w:left="375" w:right="-108" w:hanging="283"/>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RISCATTO PARZIALE</w:t>
            </w:r>
            <w:r w:rsidR="00586329">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sidR="00586329">
              <w:rPr>
                <w:rFonts w:asciiTheme="minorHAnsi" w:hAnsiTheme="minorHAnsi" w:cstheme="minorHAnsi"/>
                <w:i w:val="0"/>
                <w:iCs w:val="0"/>
                <w:sz w:val="20"/>
                <w:szCs w:val="20"/>
              </w:rPr>
              <w:t xml:space="preserve"> </w:t>
            </w:r>
            <w:r w:rsidR="00807A35">
              <w:rPr>
                <w:rFonts w:asciiTheme="minorHAnsi" w:hAnsiTheme="minorHAnsi" w:cstheme="minorHAnsi"/>
                <w:b/>
                <w:i w:val="0"/>
                <w:iCs w:val="0"/>
                <w:sz w:val="20"/>
                <w:szCs w:val="20"/>
              </w:rPr>
              <w:t>‒</w:t>
            </w:r>
            <w:r w:rsidR="00807A35">
              <w:rPr>
                <w:rFonts w:asciiTheme="minorHAnsi" w:hAnsiTheme="minorHAnsi" w:cstheme="minorHAnsi"/>
                <w:i w:val="0"/>
                <w:iCs w:val="0"/>
                <w:sz w:val="20"/>
                <w:szCs w:val="20"/>
              </w:rPr>
              <w:t xml:space="preserve"> </w:t>
            </w:r>
            <w:r w:rsidR="00586329">
              <w:rPr>
                <w:rFonts w:asciiTheme="minorHAnsi" w:hAnsiTheme="minorHAnsi" w:cstheme="minorHAnsi"/>
                <w:i w:val="0"/>
                <w:iCs w:val="0"/>
                <w:sz w:val="20"/>
                <w:szCs w:val="20"/>
              </w:rPr>
              <w:t xml:space="preserve">per </w:t>
            </w:r>
            <w:r w:rsidR="00586329" w:rsidRPr="00586329">
              <w:rPr>
                <w:rFonts w:asciiTheme="minorHAnsi" w:hAnsiTheme="minorHAnsi" w:cstheme="minorHAnsi"/>
                <w:iCs w:val="0"/>
                <w:sz w:val="20"/>
                <w:szCs w:val="20"/>
              </w:rPr>
              <w:t>perdita requisiti</w:t>
            </w:r>
            <w:r w:rsidR="00586329">
              <w:rPr>
                <w:rFonts w:asciiTheme="minorHAnsi" w:hAnsiTheme="minorHAnsi" w:cstheme="minorHAnsi"/>
                <w:i w:val="0"/>
                <w:iCs w:val="0"/>
                <w:sz w:val="20"/>
                <w:szCs w:val="20"/>
              </w:rPr>
              <w:t xml:space="preserve">, </w:t>
            </w:r>
            <w:r w:rsidR="00586329" w:rsidRPr="00413AEA">
              <w:rPr>
                <w:rFonts w:asciiTheme="minorHAnsi" w:hAnsiTheme="minorHAnsi" w:cstheme="minorHAnsi"/>
                <w:iCs w:val="0"/>
                <w:sz w:val="20"/>
                <w:szCs w:val="20"/>
              </w:rPr>
              <w:t xml:space="preserve">invalidità, inoccupazione, </w:t>
            </w:r>
            <w:r w:rsidR="00114E58" w:rsidRPr="00413AEA">
              <w:rPr>
                <w:rFonts w:asciiTheme="minorHAnsi" w:hAnsiTheme="minorHAnsi" w:cstheme="minorHAnsi"/>
                <w:iCs w:val="0"/>
                <w:sz w:val="20"/>
                <w:szCs w:val="20"/>
              </w:rPr>
              <w:t xml:space="preserve">mobilità, cassa integrazione, </w:t>
            </w:r>
            <w:r w:rsidR="00586329" w:rsidRPr="00586329">
              <w:rPr>
                <w:rFonts w:asciiTheme="minorHAnsi" w:hAnsiTheme="minorHAnsi" w:cstheme="minorHAnsi"/>
                <w:iCs w:val="0"/>
                <w:sz w:val="20"/>
                <w:szCs w:val="20"/>
              </w:rPr>
              <w:t>decesso</w:t>
            </w:r>
            <w:r w:rsidR="002A262B">
              <w:rPr>
                <w:rFonts w:asciiTheme="minorHAnsi" w:hAnsiTheme="minorHAnsi" w:cstheme="minorHAnsi"/>
                <w:iCs w:val="0"/>
                <w:sz w:val="20"/>
                <w:szCs w:val="20"/>
              </w:rPr>
              <w:t xml:space="preserve"> </w:t>
            </w:r>
            <w:r w:rsidR="002A262B">
              <w:rPr>
                <w:rFonts w:asciiTheme="minorHAnsi" w:hAnsiTheme="minorHAnsi" w:cstheme="minorHAnsi"/>
                <w:b/>
                <w:i w:val="0"/>
                <w:iCs w:val="0"/>
                <w:sz w:val="20"/>
                <w:szCs w:val="20"/>
              </w:rPr>
              <w:t xml:space="preserve">‒ </w:t>
            </w:r>
            <w:r w:rsidR="002A262B">
              <w:rPr>
                <w:rFonts w:asciiTheme="minorHAnsi" w:hAnsiTheme="minorHAnsi" w:cstheme="minorHAnsi"/>
                <w:i w:val="0"/>
                <w:iCs w:val="0"/>
                <w:sz w:val="20"/>
                <w:szCs w:val="20"/>
              </w:rPr>
              <w:t>secondo le condizioni previste nello Statuto;</w:t>
            </w:r>
          </w:p>
          <w:p w14:paraId="5CF313EC" w14:textId="77777777" w:rsidR="00B23998" w:rsidRPr="002D4247" w:rsidRDefault="00C64A38" w:rsidP="00505450">
            <w:pPr>
              <w:pStyle w:val="Corpotesto"/>
              <w:numPr>
                <w:ilvl w:val="0"/>
                <w:numId w:val="12"/>
              </w:numPr>
              <w:ind w:left="375" w:right="-108" w:hanging="283"/>
              <w:contextualSpacing/>
              <w:rPr>
                <w:rFonts w:asciiTheme="minorHAnsi" w:hAnsiTheme="minorHAnsi" w:cstheme="minorHAnsi"/>
                <w:i w:val="0"/>
                <w:iCs w:val="0"/>
                <w:sz w:val="20"/>
                <w:szCs w:val="20"/>
              </w:rPr>
            </w:pPr>
            <w:r>
              <w:rPr>
                <w:rFonts w:asciiTheme="minorHAnsi" w:hAnsiTheme="minorHAnsi" w:cstheme="minorHAnsi"/>
                <w:b/>
                <w:i w:val="0"/>
                <w:iCs w:val="0"/>
                <w:sz w:val="20"/>
                <w:szCs w:val="20"/>
              </w:rPr>
              <w:t>RENDITA INTEGRATIVA TEMPORANEA ANTICIPATA (RITA</w:t>
            </w:r>
            <w:r w:rsidRPr="008A7B30">
              <w:rPr>
                <w:rFonts w:asciiTheme="minorHAnsi" w:hAnsiTheme="minorHAnsi" w:cstheme="minorHAnsi"/>
                <w:b/>
                <w:i w:val="0"/>
                <w:iCs w:val="0"/>
                <w:sz w:val="20"/>
                <w:szCs w:val="20"/>
              </w:rPr>
              <w:t>)</w:t>
            </w:r>
            <w:r w:rsidR="00111D06">
              <w:rPr>
                <w:rFonts w:asciiTheme="minorHAnsi" w:hAnsiTheme="minorHAnsi" w:cstheme="minorHAnsi"/>
                <w:bCs/>
                <w:i w:val="0"/>
                <w:iCs w:val="0"/>
                <w:sz w:val="20"/>
                <w:szCs w:val="20"/>
              </w:rPr>
              <w:t>.</w:t>
            </w:r>
          </w:p>
        </w:tc>
      </w:tr>
      <w:tr w:rsidR="00D57574" w14:paraId="4A9E73CF" w14:textId="77777777" w:rsidTr="006C1DAF">
        <w:trPr>
          <w:trHeight w:val="525"/>
          <w:jc w:val="center"/>
        </w:trPr>
        <w:tc>
          <w:tcPr>
            <w:tcW w:w="1748" w:type="dxa"/>
            <w:gridSpan w:val="3"/>
          </w:tcPr>
          <w:p w14:paraId="42DF65FC" w14:textId="77777777"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924" w:type="dxa"/>
          </w:tcPr>
          <w:p w14:paraId="0F585415" w14:textId="77777777" w:rsidR="00D57574" w:rsidRPr="002D4247" w:rsidRDefault="00D57574" w:rsidP="00B23998">
            <w:pPr>
              <w:pStyle w:val="Corpotesto"/>
              <w:ind w:left="-101" w:right="-106"/>
              <w:contextualSpacing/>
              <w:rPr>
                <w:rFonts w:asciiTheme="minorHAnsi" w:hAnsiTheme="minorHAnsi" w:cstheme="minorHAnsi"/>
                <w:i w:val="0"/>
                <w:iCs w:val="0"/>
                <w:sz w:val="20"/>
                <w:szCs w:val="20"/>
              </w:rPr>
            </w:pPr>
            <w:r>
              <w:rPr>
                <w:rFonts w:asciiTheme="minorHAnsi" w:hAnsiTheme="minorHAnsi" w:cstheme="minorHAnsi"/>
                <w:i w:val="0"/>
                <w:iCs w:val="0"/>
                <w:sz w:val="20"/>
                <w:szCs w:val="20"/>
              </w:rPr>
              <w:t>Puoi trasferire la tua posizione ad altra forma pensionistica complementare dopo 2 anni (</w:t>
            </w:r>
            <w:r w:rsidR="00704AE2">
              <w:rPr>
                <w:rFonts w:asciiTheme="minorHAnsi" w:hAnsiTheme="minorHAnsi" w:cstheme="minorHAnsi"/>
                <w:i w:val="0"/>
                <w:iCs w:val="0"/>
                <w:sz w:val="20"/>
                <w:szCs w:val="20"/>
              </w:rPr>
              <w:t>in ogni momento per perdita dei requisiti di partecipazione</w:t>
            </w:r>
            <w:r w:rsidR="00216449">
              <w:rPr>
                <w:rFonts w:asciiTheme="minorHAnsi" w:hAnsiTheme="minorHAnsi" w:cstheme="minorHAnsi"/>
                <w:i w:val="0"/>
                <w:iCs w:val="0"/>
                <w:sz w:val="20"/>
                <w:szCs w:val="20"/>
              </w:rPr>
              <w:t>)</w:t>
            </w:r>
            <w:r w:rsidR="00970486" w:rsidRPr="008A7B30">
              <w:rPr>
                <w:rFonts w:asciiTheme="minorHAnsi" w:hAnsiTheme="minorHAnsi" w:cstheme="minorHAnsi"/>
                <w:i w:val="0"/>
                <w:iCs w:val="0"/>
                <w:sz w:val="20"/>
                <w:szCs w:val="20"/>
              </w:rPr>
              <w:t>.</w:t>
            </w:r>
          </w:p>
        </w:tc>
      </w:tr>
      <w:tr w:rsidR="00BC3676" w14:paraId="6C961290" w14:textId="77777777" w:rsidTr="006C1DAF">
        <w:trPr>
          <w:trHeight w:val="300"/>
          <w:jc w:val="center"/>
        </w:trPr>
        <w:tc>
          <w:tcPr>
            <w:tcW w:w="1748" w:type="dxa"/>
            <w:gridSpan w:val="3"/>
          </w:tcPr>
          <w:p w14:paraId="3BCD9F4C" w14:textId="77777777"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924" w:type="dxa"/>
          </w:tcPr>
          <w:p w14:paraId="5A64EAF1" w14:textId="77777777" w:rsidR="00BC3676" w:rsidRPr="002D4247" w:rsidRDefault="00BC3676" w:rsidP="00B23998">
            <w:pPr>
              <w:pStyle w:val="Corpotesto"/>
              <w:ind w:left="-102" w:right="-108"/>
              <w:contextualSpacing/>
              <w:rPr>
                <w:rFonts w:asciiTheme="minorHAnsi" w:hAnsiTheme="minorHAnsi" w:cstheme="minorHAnsi"/>
                <w:bCs/>
                <w:i w:val="0"/>
                <w:iCs w:val="0"/>
                <w:caps/>
                <w:sz w:val="20"/>
                <w:szCs w:val="20"/>
              </w:rPr>
            </w:pPr>
            <w:r w:rsidRPr="002D4247">
              <w:rPr>
                <w:rFonts w:asciiTheme="minorHAnsi" w:hAnsiTheme="minorHAnsi" w:cstheme="minorHAnsi"/>
                <w:i w:val="0"/>
                <w:iCs w:val="0"/>
                <w:sz w:val="20"/>
                <w:szCs w:val="20"/>
              </w:rPr>
              <w:t xml:space="preserve">Se partecipi a una forma pensionistica complementare benefici di un </w:t>
            </w:r>
            <w:r w:rsidRPr="002D4247">
              <w:rPr>
                <w:rFonts w:asciiTheme="minorHAnsi" w:hAnsiTheme="minorHAnsi" w:cstheme="minorHAnsi"/>
                <w:b/>
                <w:bCs/>
                <w:i w:val="0"/>
                <w:iCs w:val="0"/>
                <w:sz w:val="20"/>
                <w:szCs w:val="20"/>
              </w:rPr>
              <w:t>trattamento fiscale di favore</w:t>
            </w:r>
            <w:r w:rsidRPr="002D4247">
              <w:rPr>
                <w:rFonts w:asciiTheme="minorHAnsi" w:hAnsiTheme="minorHAnsi" w:cstheme="minorHAnsi"/>
                <w:i w:val="0"/>
                <w:iCs w:val="0"/>
                <w:sz w:val="20"/>
                <w:szCs w:val="20"/>
              </w:rPr>
              <w:t xml:space="preserve"> sui contributi versati, sui rendimenti conseguiti e sulle prestazioni percepite.</w:t>
            </w:r>
          </w:p>
        </w:tc>
      </w:tr>
      <w:tr w:rsidR="00BC3676" w:rsidRPr="000E3972" w14:paraId="318C3E6D" w14:textId="77777777" w:rsidTr="006C1DAF">
        <w:trPr>
          <w:trHeight w:val="255"/>
          <w:jc w:val="center"/>
        </w:trPr>
        <w:tc>
          <w:tcPr>
            <w:tcW w:w="711" w:type="dxa"/>
          </w:tcPr>
          <w:p w14:paraId="5453178C" w14:textId="77777777" w:rsidR="00BC3676" w:rsidRPr="000E3972" w:rsidRDefault="00D23DB1" w:rsidP="00B866A4">
            <w:pPr>
              <w:pStyle w:val="Corpotesto"/>
              <w:jc w:val="left"/>
              <w:rPr>
                <w:rFonts w:asciiTheme="minorHAnsi" w:hAnsiTheme="minorHAnsi" w:cstheme="minorHAnsi"/>
                <w:bCs/>
                <w:i w:val="0"/>
                <w:iCs w:val="0"/>
                <w:caps/>
                <w:sz w:val="20"/>
                <w:szCs w:val="20"/>
              </w:rPr>
            </w:pPr>
            <w:r w:rsidRPr="000A49E8">
              <w:rPr>
                <w:rFonts w:asciiTheme="minorHAnsi" w:hAnsiTheme="minorHAnsi" w:cstheme="minorHAnsi"/>
                <w:noProof/>
                <w:sz w:val="20"/>
                <w:szCs w:val="20"/>
              </w:rPr>
              <w:drawing>
                <wp:inline distT="0" distB="0" distL="0" distR="0" wp14:anchorId="67084EA4" wp14:editId="44BDDDB8">
                  <wp:extent cx="304800" cy="282327"/>
                  <wp:effectExtent l="0" t="0" r="0" b="381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923" cy="292630"/>
                          </a:xfrm>
                          <a:prstGeom prst="rect">
                            <a:avLst/>
                          </a:prstGeom>
                          <a:noFill/>
                          <a:ln>
                            <a:noFill/>
                          </a:ln>
                        </pic:spPr>
                      </pic:pic>
                    </a:graphicData>
                  </a:graphic>
                </wp:inline>
              </w:drawing>
            </w:r>
          </w:p>
        </w:tc>
        <w:tc>
          <w:tcPr>
            <w:tcW w:w="8961" w:type="dxa"/>
            <w:gridSpan w:val="3"/>
            <w:vAlign w:val="center"/>
          </w:tcPr>
          <w:p w14:paraId="12BB2BCE" w14:textId="77777777" w:rsidR="00BC3676" w:rsidRPr="009969B6" w:rsidRDefault="00BC3676" w:rsidP="004A7F34">
            <w:pPr>
              <w:pStyle w:val="Corpotesto"/>
              <w:ind w:left="-101" w:right="-106"/>
              <w:jc w:val="left"/>
              <w:rPr>
                <w:rFonts w:asciiTheme="minorHAnsi" w:hAnsiTheme="minorHAnsi" w:cstheme="minorHAnsi"/>
                <w:iCs w:val="0"/>
                <w:sz w:val="18"/>
                <w:szCs w:val="18"/>
              </w:rPr>
            </w:pPr>
            <w:r w:rsidRPr="009969B6">
              <w:rPr>
                <w:rFonts w:asciiTheme="minorHAnsi" w:hAnsiTheme="minorHAnsi" w:cstheme="minorHAnsi"/>
                <w:iCs w:val="0"/>
                <w:sz w:val="18"/>
                <w:szCs w:val="18"/>
              </w:rPr>
              <w:t xml:space="preserve">Consulta la Sezione </w:t>
            </w:r>
            <w:r w:rsidR="00DF4839" w:rsidRPr="009969B6">
              <w:rPr>
                <w:rFonts w:asciiTheme="minorHAnsi" w:hAnsiTheme="minorHAnsi" w:cstheme="minorHAnsi"/>
                <w:iCs w:val="0"/>
                <w:sz w:val="18"/>
                <w:szCs w:val="18"/>
              </w:rPr>
              <w:t>‘</w:t>
            </w:r>
            <w:r w:rsidRPr="009969B6">
              <w:rPr>
                <w:rFonts w:asciiTheme="minorHAnsi" w:hAnsiTheme="minorHAnsi" w:cstheme="minorHAnsi"/>
                <w:iCs w:val="0"/>
                <w:sz w:val="18"/>
                <w:szCs w:val="18"/>
              </w:rPr>
              <w:t>Dove trovare ulteriori informazioni</w:t>
            </w:r>
            <w:r w:rsidR="00DF4839" w:rsidRPr="009969B6">
              <w:rPr>
                <w:rFonts w:asciiTheme="minorHAnsi" w:hAnsiTheme="minorHAnsi" w:cstheme="minorHAnsi"/>
                <w:iCs w:val="0"/>
                <w:sz w:val="18"/>
                <w:szCs w:val="18"/>
              </w:rPr>
              <w:t>’</w:t>
            </w:r>
            <w:r w:rsidRPr="009969B6">
              <w:rPr>
                <w:rFonts w:asciiTheme="minorHAnsi" w:hAnsiTheme="minorHAnsi" w:cstheme="minorHAnsi"/>
                <w:iCs w:val="0"/>
                <w:sz w:val="18"/>
                <w:szCs w:val="18"/>
              </w:rPr>
              <w:t xml:space="preserve"> per capire</w:t>
            </w:r>
            <w:r w:rsidR="008908D1" w:rsidRPr="009969B6">
              <w:rPr>
                <w:rFonts w:asciiTheme="minorHAnsi" w:hAnsiTheme="minorHAnsi" w:cstheme="minorHAnsi"/>
                <w:iCs w:val="0"/>
                <w:sz w:val="18"/>
                <w:szCs w:val="18"/>
              </w:rPr>
              <w:t xml:space="preserve"> come approfondire tali aspetti.</w:t>
            </w:r>
          </w:p>
        </w:tc>
      </w:tr>
    </w:tbl>
    <w:p w14:paraId="6C43A51A" w14:textId="77777777"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14:paraId="7A21B78D" w14:textId="77777777" w:rsidR="0013531E" w:rsidRDefault="0013531E" w:rsidP="00FA2D8E">
      <w:pPr>
        <w:pStyle w:val="Corpotesto"/>
        <w:spacing w:before="60"/>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00554A5B">
        <w:rPr>
          <w:rFonts w:asciiTheme="minorHAnsi" w:hAnsiTheme="minorHAnsi" w:cstheme="minorHAnsi"/>
          <w:i w:val="0"/>
          <w:iCs w:val="0"/>
          <w:sz w:val="20"/>
        </w:rPr>
        <w:t xml:space="preserve">i seguenti </w:t>
      </w:r>
      <w:r w:rsidR="00F80886" w:rsidRPr="00F80886">
        <w:rPr>
          <w:rFonts w:asciiTheme="minorHAnsi" w:hAnsiTheme="minorHAnsi" w:cstheme="minorHAnsi"/>
          <w:b/>
          <w:i w:val="0"/>
          <w:iCs w:val="0"/>
          <w:sz w:val="20"/>
        </w:rPr>
        <w:t>4</w:t>
      </w:r>
      <w:r w:rsidR="0031353F" w:rsidRPr="00F80886">
        <w:rPr>
          <w:rFonts w:asciiTheme="minorHAnsi" w:hAnsiTheme="minorHAnsi" w:cstheme="minorHAnsi"/>
          <w:b/>
          <w:i w:val="0"/>
          <w:iCs w:val="0"/>
          <w:sz w:val="20"/>
        </w:rPr>
        <w:t xml:space="preserve"> comparti</w:t>
      </w:r>
      <w:r w:rsidR="003B23DC">
        <w:rPr>
          <w:rFonts w:asciiTheme="minorHAnsi" w:hAnsiTheme="minorHAnsi" w:cstheme="minorHAnsi"/>
          <w:b/>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10"/>
        <w:gridCol w:w="1844"/>
        <w:gridCol w:w="2976"/>
      </w:tblGrid>
      <w:tr w:rsidR="000F36FC" w:rsidRPr="00137D8A" w14:paraId="66F1D89B" w14:textId="77777777" w:rsidTr="00FA2D8E">
        <w:trPr>
          <w:cantSplit/>
          <w:trHeight w:hRule="exact" w:val="227"/>
        </w:trPr>
        <w:tc>
          <w:tcPr>
            <w:tcW w:w="2409" w:type="dxa"/>
            <w:tcBorders>
              <w:top w:val="single" w:sz="4" w:space="0" w:color="auto"/>
              <w:bottom w:val="single" w:sz="4" w:space="0" w:color="auto"/>
            </w:tcBorders>
            <w:shd w:val="clear" w:color="auto" w:fill="FFC000"/>
            <w:vAlign w:val="center"/>
          </w:tcPr>
          <w:p w14:paraId="7A8B85A5" w14:textId="77777777" w:rsidR="000F36FC" w:rsidRPr="008A7B30" w:rsidRDefault="000F36FC" w:rsidP="00B54D0C">
            <w:pPr>
              <w:pStyle w:val="Corpotesto"/>
              <w:tabs>
                <w:tab w:val="left" w:pos="2444"/>
              </w:tabs>
              <w:jc w:val="left"/>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DENOMINAZIONE</w:t>
            </w:r>
          </w:p>
        </w:tc>
        <w:tc>
          <w:tcPr>
            <w:tcW w:w="2410" w:type="dxa"/>
            <w:tcBorders>
              <w:top w:val="single" w:sz="4" w:space="0" w:color="auto"/>
              <w:bottom w:val="single" w:sz="4" w:space="0" w:color="auto"/>
            </w:tcBorders>
            <w:shd w:val="clear" w:color="auto" w:fill="FFC000"/>
            <w:vAlign w:val="center"/>
          </w:tcPr>
          <w:p w14:paraId="5592FAA9" w14:textId="77777777" w:rsidR="000F36FC" w:rsidRPr="008A7B30" w:rsidRDefault="000F36FC" w:rsidP="00B54D0C">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TIPOLOGIA</w:t>
            </w:r>
          </w:p>
        </w:tc>
        <w:tc>
          <w:tcPr>
            <w:tcW w:w="1844" w:type="dxa"/>
            <w:tcBorders>
              <w:top w:val="single" w:sz="4" w:space="0" w:color="auto"/>
              <w:bottom w:val="single" w:sz="4" w:space="0" w:color="auto"/>
            </w:tcBorders>
            <w:shd w:val="clear" w:color="auto" w:fill="FFC000"/>
            <w:vAlign w:val="center"/>
          </w:tcPr>
          <w:p w14:paraId="02A6F8A5" w14:textId="77777777" w:rsidR="000F36FC" w:rsidRPr="00B92E43" w:rsidRDefault="009C26EC" w:rsidP="00B54D0C">
            <w:pPr>
              <w:pStyle w:val="Corpotesto"/>
              <w:rPr>
                <w:rFonts w:asciiTheme="minorHAnsi" w:hAnsiTheme="minorHAnsi" w:cstheme="minorHAnsi"/>
                <w:i w:val="0"/>
                <w:iCs w:val="0"/>
                <w:sz w:val="18"/>
                <w:szCs w:val="18"/>
              </w:rPr>
            </w:pPr>
            <w:r w:rsidRPr="00B92E43">
              <w:rPr>
                <w:rFonts w:asciiTheme="minorHAnsi" w:hAnsiTheme="minorHAnsi" w:cstheme="minorHAnsi"/>
                <w:b/>
                <w:i w:val="0"/>
                <w:iCs w:val="0"/>
                <w:sz w:val="18"/>
                <w:szCs w:val="18"/>
              </w:rPr>
              <w:t>Sostenibilità</w:t>
            </w:r>
            <w:r w:rsidR="000F36FC" w:rsidRPr="00B92E43">
              <w:rPr>
                <w:rFonts w:asciiTheme="minorHAnsi" w:hAnsiTheme="minorHAnsi" w:cstheme="minorHAnsi"/>
                <w:b/>
                <w:i w:val="0"/>
                <w:iCs w:val="0"/>
                <w:sz w:val="18"/>
                <w:szCs w:val="18"/>
                <w:vertAlign w:val="superscript"/>
              </w:rPr>
              <w:t>(*)</w:t>
            </w:r>
          </w:p>
        </w:tc>
        <w:tc>
          <w:tcPr>
            <w:tcW w:w="2976" w:type="dxa"/>
            <w:tcBorders>
              <w:top w:val="single" w:sz="4" w:space="0" w:color="auto"/>
              <w:bottom w:val="single" w:sz="4" w:space="0" w:color="auto"/>
            </w:tcBorders>
            <w:shd w:val="clear" w:color="auto" w:fill="FFC000"/>
            <w:vAlign w:val="center"/>
          </w:tcPr>
          <w:p w14:paraId="5A9D7DD9" w14:textId="77777777" w:rsidR="000F36FC" w:rsidRPr="008A7B30" w:rsidRDefault="000F36FC" w:rsidP="00B54D0C">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ALTRE CARATTERISTICHE</w:t>
            </w:r>
          </w:p>
        </w:tc>
      </w:tr>
      <w:tr w:rsidR="000F36FC" w:rsidRPr="00137D8A" w14:paraId="79E57660" w14:textId="77777777"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670F9CEE" w14:textId="77777777" w:rsidR="000F36FC" w:rsidRPr="008A7B30" w:rsidRDefault="000F36FC" w:rsidP="00FA2D8E">
            <w:pPr>
              <w:pStyle w:val="Corpotesto"/>
              <w:tabs>
                <w:tab w:val="left" w:pos="2444"/>
              </w:tabs>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Garanzia</w:t>
            </w:r>
          </w:p>
        </w:tc>
        <w:tc>
          <w:tcPr>
            <w:tcW w:w="2410" w:type="dxa"/>
            <w:tcBorders>
              <w:top w:val="single" w:sz="4" w:space="0" w:color="auto"/>
              <w:bottom w:val="single" w:sz="4" w:space="0" w:color="auto"/>
            </w:tcBorders>
            <w:shd w:val="clear" w:color="auto" w:fill="FFE599" w:themeFill="accent4" w:themeFillTint="66"/>
            <w:vAlign w:val="center"/>
          </w:tcPr>
          <w:p w14:paraId="5D044282" w14:textId="77777777"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garantito</w:t>
            </w:r>
          </w:p>
        </w:tc>
        <w:tc>
          <w:tcPr>
            <w:tcW w:w="1844" w:type="dxa"/>
            <w:tcBorders>
              <w:top w:val="single" w:sz="4" w:space="0" w:color="auto"/>
              <w:bottom w:val="single" w:sz="4" w:space="0" w:color="auto"/>
            </w:tcBorders>
            <w:shd w:val="clear" w:color="auto" w:fill="FFE599" w:themeFill="accent4" w:themeFillTint="66"/>
            <w:vAlign w:val="center"/>
          </w:tcPr>
          <w:p w14:paraId="07784C39" w14:textId="77777777"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14:paraId="2D10D5C3" w14:textId="77777777" w:rsidR="000F36FC" w:rsidRPr="008A7B30" w:rsidRDefault="000F36FC" w:rsidP="00B54D0C">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TFR per adesioni tacite</w:t>
            </w:r>
          </w:p>
        </w:tc>
      </w:tr>
      <w:tr w:rsidR="000F36FC" w:rsidRPr="00137D8A" w14:paraId="2940482C" w14:textId="77777777"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72FB2739" w14:textId="77777777" w:rsidR="000F36FC" w:rsidRPr="008A7B30" w:rsidRDefault="000F36FC" w:rsidP="00FA2D8E">
            <w:pPr>
              <w:pStyle w:val="Corpotesto"/>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Stabilità</w:t>
            </w:r>
          </w:p>
        </w:tc>
        <w:tc>
          <w:tcPr>
            <w:tcW w:w="2410" w:type="dxa"/>
            <w:tcBorders>
              <w:top w:val="single" w:sz="4" w:space="0" w:color="auto"/>
              <w:bottom w:val="single" w:sz="4" w:space="0" w:color="auto"/>
            </w:tcBorders>
            <w:shd w:val="clear" w:color="auto" w:fill="FFE599" w:themeFill="accent4" w:themeFillTint="66"/>
            <w:vAlign w:val="center"/>
          </w:tcPr>
          <w:p w14:paraId="281CBAB5" w14:textId="77777777"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obbligazionario misto</w:t>
            </w:r>
          </w:p>
        </w:tc>
        <w:tc>
          <w:tcPr>
            <w:tcW w:w="1844" w:type="dxa"/>
            <w:tcBorders>
              <w:top w:val="single" w:sz="4" w:space="0" w:color="auto"/>
              <w:bottom w:val="single" w:sz="4" w:space="0" w:color="auto"/>
            </w:tcBorders>
            <w:shd w:val="clear" w:color="auto" w:fill="FFE599" w:themeFill="accent4" w:themeFillTint="66"/>
            <w:vAlign w:val="center"/>
          </w:tcPr>
          <w:p w14:paraId="7133751D" w14:textId="77777777"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14:paraId="5E20BEB0" w14:textId="77777777" w:rsidR="000F36FC" w:rsidRPr="008A7B30" w:rsidRDefault="000F36FC" w:rsidP="00B54D0C">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di default in caso di RITA</w:t>
            </w:r>
          </w:p>
        </w:tc>
      </w:tr>
      <w:tr w:rsidR="000F36FC" w:rsidRPr="00137D8A" w14:paraId="49AC69C2" w14:textId="77777777"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221D787C" w14:textId="77777777" w:rsidR="000F36FC" w:rsidRPr="008A7B30" w:rsidRDefault="000F36FC" w:rsidP="00B54D0C">
            <w:pPr>
              <w:pStyle w:val="Corpotesto"/>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Bilanciato</w:t>
            </w:r>
          </w:p>
        </w:tc>
        <w:tc>
          <w:tcPr>
            <w:tcW w:w="2410" w:type="dxa"/>
            <w:tcBorders>
              <w:top w:val="single" w:sz="4" w:space="0" w:color="auto"/>
              <w:bottom w:val="single" w:sz="4" w:space="0" w:color="auto"/>
            </w:tcBorders>
            <w:shd w:val="clear" w:color="auto" w:fill="FFE599" w:themeFill="accent4" w:themeFillTint="66"/>
            <w:vAlign w:val="center"/>
          </w:tcPr>
          <w:p w14:paraId="5FA3DEDF" w14:textId="77777777"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bilanciato</w:t>
            </w:r>
          </w:p>
        </w:tc>
        <w:tc>
          <w:tcPr>
            <w:tcW w:w="1844" w:type="dxa"/>
            <w:tcBorders>
              <w:top w:val="single" w:sz="4" w:space="0" w:color="auto"/>
              <w:bottom w:val="single" w:sz="4" w:space="0" w:color="auto"/>
            </w:tcBorders>
            <w:shd w:val="clear" w:color="auto" w:fill="FFE599" w:themeFill="accent4" w:themeFillTint="66"/>
            <w:vAlign w:val="center"/>
          </w:tcPr>
          <w:p w14:paraId="2CAA0933" w14:textId="77777777"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14:paraId="122FAA7E" w14:textId="77777777" w:rsidR="000F36FC" w:rsidRPr="008A7B30" w:rsidRDefault="000F36FC" w:rsidP="00B54D0C">
            <w:pPr>
              <w:pStyle w:val="Corpotesto"/>
              <w:rPr>
                <w:rFonts w:asciiTheme="minorHAnsi" w:hAnsiTheme="minorHAnsi" w:cstheme="minorHAnsi"/>
                <w:bCs/>
                <w:sz w:val="18"/>
                <w:szCs w:val="18"/>
              </w:rPr>
            </w:pPr>
          </w:p>
        </w:tc>
      </w:tr>
      <w:tr w:rsidR="000F36FC" w:rsidRPr="00137D8A" w14:paraId="0A264927" w14:textId="77777777"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766203FA" w14:textId="77777777" w:rsidR="000F36FC" w:rsidRPr="008A7B30" w:rsidRDefault="000F36FC" w:rsidP="00B54D0C">
            <w:pPr>
              <w:pStyle w:val="Corpotesto"/>
              <w:tabs>
                <w:tab w:val="left" w:pos="1735"/>
              </w:tabs>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Crescita</w:t>
            </w:r>
          </w:p>
        </w:tc>
        <w:tc>
          <w:tcPr>
            <w:tcW w:w="2410" w:type="dxa"/>
            <w:tcBorders>
              <w:top w:val="single" w:sz="4" w:space="0" w:color="auto"/>
              <w:bottom w:val="single" w:sz="4" w:space="0" w:color="auto"/>
            </w:tcBorders>
            <w:shd w:val="clear" w:color="auto" w:fill="FFE599" w:themeFill="accent4" w:themeFillTint="66"/>
            <w:vAlign w:val="center"/>
          </w:tcPr>
          <w:p w14:paraId="293F791F" w14:textId="77777777"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azionario</w:t>
            </w:r>
          </w:p>
        </w:tc>
        <w:tc>
          <w:tcPr>
            <w:tcW w:w="1844" w:type="dxa"/>
            <w:tcBorders>
              <w:top w:val="single" w:sz="4" w:space="0" w:color="auto"/>
              <w:bottom w:val="single" w:sz="4" w:space="0" w:color="auto"/>
            </w:tcBorders>
            <w:shd w:val="clear" w:color="auto" w:fill="FFE599" w:themeFill="accent4" w:themeFillTint="66"/>
            <w:vAlign w:val="center"/>
          </w:tcPr>
          <w:p w14:paraId="031651F0" w14:textId="77777777"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14:paraId="0A521618" w14:textId="77777777" w:rsidR="000F36FC" w:rsidRPr="008A7B30" w:rsidRDefault="000F36FC" w:rsidP="00B54D0C">
            <w:pPr>
              <w:pStyle w:val="Corpotesto"/>
              <w:rPr>
                <w:rFonts w:asciiTheme="minorHAnsi" w:hAnsiTheme="minorHAnsi" w:cstheme="minorHAnsi"/>
                <w:bCs/>
                <w:sz w:val="18"/>
                <w:szCs w:val="18"/>
              </w:rPr>
            </w:pPr>
          </w:p>
        </w:tc>
      </w:tr>
      <w:tr w:rsidR="00C4089C" w:rsidRPr="00C4089C" w14:paraId="74958B04" w14:textId="77777777" w:rsidTr="00A56FC8">
        <w:trPr>
          <w:cantSplit/>
          <w:trHeight w:hRule="exact" w:val="495"/>
        </w:trPr>
        <w:tc>
          <w:tcPr>
            <w:tcW w:w="9639" w:type="dxa"/>
            <w:gridSpan w:val="4"/>
            <w:tcBorders>
              <w:top w:val="single" w:sz="4" w:space="0" w:color="auto"/>
            </w:tcBorders>
            <w:shd w:val="clear" w:color="auto" w:fill="auto"/>
            <w:vAlign w:val="center"/>
          </w:tcPr>
          <w:p w14:paraId="79D10AA3" w14:textId="77777777" w:rsidR="00C4089C" w:rsidRPr="00B92E43" w:rsidRDefault="00C4089C" w:rsidP="008A7B30">
            <w:pPr>
              <w:pStyle w:val="Corpotesto"/>
              <w:ind w:left="-113"/>
              <w:rPr>
                <w:rFonts w:asciiTheme="minorHAnsi" w:hAnsiTheme="minorHAnsi" w:cstheme="minorHAnsi"/>
                <w:b/>
                <w:iCs w:val="0"/>
                <w:sz w:val="18"/>
                <w:szCs w:val="18"/>
              </w:rPr>
            </w:pPr>
            <w:r w:rsidRPr="00B92E43">
              <w:rPr>
                <w:rFonts w:asciiTheme="minorHAnsi" w:hAnsiTheme="minorHAnsi" w:cstheme="minorHAnsi"/>
                <w:b/>
                <w:iCs w:val="0"/>
                <w:sz w:val="18"/>
                <w:szCs w:val="18"/>
                <w:vertAlign w:val="superscript"/>
              </w:rPr>
              <w:t>(*)</w:t>
            </w:r>
            <w:r w:rsidR="008A7B30" w:rsidRPr="00B92E43">
              <w:rPr>
                <w:rFonts w:asciiTheme="minorHAnsi" w:hAnsiTheme="minorHAnsi" w:cstheme="minorHAnsi"/>
                <w:b/>
                <w:iCs w:val="0"/>
                <w:sz w:val="18"/>
                <w:szCs w:val="18"/>
                <w:vertAlign w:val="superscript"/>
              </w:rPr>
              <w:t xml:space="preserve"> </w:t>
            </w:r>
            <w:r w:rsidR="0055625F" w:rsidRPr="00B92E43">
              <w:rPr>
                <w:rFonts w:asciiTheme="minorHAnsi" w:hAnsiTheme="minorHAnsi" w:cstheme="minorHAnsi"/>
                <w:b/>
                <w:iCs w:val="0"/>
                <w:sz w:val="18"/>
                <w:szCs w:val="18"/>
              </w:rPr>
              <w:t>C</w:t>
            </w:r>
            <w:r w:rsidRPr="00B92E43">
              <w:rPr>
                <w:rFonts w:asciiTheme="minorHAnsi" w:hAnsiTheme="minorHAnsi" w:cstheme="minorHAnsi"/>
                <w:b/>
                <w:iCs w:val="0"/>
                <w:sz w:val="18"/>
                <w:szCs w:val="18"/>
              </w:rPr>
              <w:t xml:space="preserve">omparti caratterizzati da una politica di investimento che </w:t>
            </w:r>
            <w:r w:rsidR="009C26EC" w:rsidRPr="00B92E43">
              <w:rPr>
                <w:rFonts w:asciiTheme="minorHAnsi" w:hAnsiTheme="minorHAnsi" w:cstheme="minorHAnsi"/>
                <w:b/>
                <w:iCs w:val="0"/>
                <w:sz w:val="18"/>
                <w:szCs w:val="18"/>
              </w:rPr>
              <w:t xml:space="preserve">promuove </w:t>
            </w:r>
            <w:r w:rsidR="00A56FC8" w:rsidRPr="00B92E43">
              <w:rPr>
                <w:rFonts w:asciiTheme="minorHAnsi" w:hAnsiTheme="minorHAnsi" w:cstheme="minorHAnsi"/>
                <w:b/>
                <w:iCs w:val="0"/>
                <w:sz w:val="18"/>
                <w:szCs w:val="18"/>
              </w:rPr>
              <w:t xml:space="preserve">caratteristiche ambientali o sociali </w:t>
            </w:r>
            <w:r w:rsidR="009C26EC" w:rsidRPr="00B92E43">
              <w:rPr>
                <w:rFonts w:asciiTheme="minorHAnsi" w:hAnsiTheme="minorHAnsi" w:cstheme="minorHAnsi"/>
                <w:b/>
                <w:iCs w:val="0"/>
                <w:sz w:val="18"/>
                <w:szCs w:val="18"/>
              </w:rPr>
              <w:t>o ha come obiettivo investimenti sostenibili</w:t>
            </w:r>
            <w:r w:rsidR="009969B6" w:rsidRPr="00B92E43">
              <w:rPr>
                <w:rFonts w:asciiTheme="minorHAnsi" w:hAnsiTheme="minorHAnsi" w:cstheme="minorHAnsi"/>
                <w:b/>
                <w:iCs w:val="0"/>
                <w:sz w:val="18"/>
                <w:szCs w:val="18"/>
              </w:rPr>
              <w:t>.</w:t>
            </w:r>
          </w:p>
          <w:p w14:paraId="639209F9" w14:textId="77777777" w:rsidR="00A56FC8" w:rsidRPr="00B92E43" w:rsidRDefault="00A56FC8" w:rsidP="008A7B30">
            <w:pPr>
              <w:pStyle w:val="Corpotesto"/>
              <w:ind w:left="-113"/>
              <w:rPr>
                <w:rFonts w:asciiTheme="minorHAnsi" w:hAnsiTheme="minorHAnsi" w:cstheme="minorHAnsi"/>
                <w:b/>
                <w:iCs w:val="0"/>
                <w:sz w:val="18"/>
                <w:szCs w:val="18"/>
              </w:rPr>
            </w:pPr>
          </w:p>
        </w:tc>
      </w:tr>
    </w:tbl>
    <w:p w14:paraId="2803186F" w14:textId="77777777" w:rsidR="00D46BED" w:rsidRDefault="00D46BED" w:rsidP="006C1DAF">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11021B" w:rsidRPr="0011021B">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892"/>
      </w:tblGrid>
      <w:tr w:rsidR="003D2488" w:rsidRPr="0081239E" w14:paraId="32130646" w14:textId="77777777" w:rsidTr="00B94648">
        <w:tc>
          <w:tcPr>
            <w:tcW w:w="696" w:type="dxa"/>
          </w:tcPr>
          <w:p w14:paraId="19CD1718" w14:textId="77777777" w:rsidR="003D2488" w:rsidRPr="0081239E" w:rsidRDefault="00881A85" w:rsidP="00B866A4">
            <w:pPr>
              <w:spacing w:before="60" w:after="60"/>
              <w:rPr>
                <w:rFonts w:asciiTheme="minorHAnsi" w:hAnsiTheme="minorHAnsi" w:cstheme="minorHAnsi"/>
                <w:sz w:val="20"/>
                <w:szCs w:val="20"/>
              </w:rPr>
            </w:pPr>
            <w:r w:rsidRPr="000A49E8">
              <w:rPr>
                <w:rFonts w:asciiTheme="minorHAnsi" w:hAnsiTheme="minorHAnsi" w:cstheme="minorHAnsi"/>
                <w:noProof/>
                <w:sz w:val="20"/>
                <w:szCs w:val="20"/>
              </w:rPr>
              <w:drawing>
                <wp:inline distT="0" distB="0" distL="0" distR="0" wp14:anchorId="42EFA426" wp14:editId="7E792A81">
                  <wp:extent cx="297180" cy="275268"/>
                  <wp:effectExtent l="0" t="0" r="762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336" cy="285602"/>
                          </a:xfrm>
                          <a:prstGeom prst="rect">
                            <a:avLst/>
                          </a:prstGeom>
                          <a:noFill/>
                          <a:ln>
                            <a:noFill/>
                          </a:ln>
                        </pic:spPr>
                      </pic:pic>
                    </a:graphicData>
                  </a:graphic>
                </wp:inline>
              </w:drawing>
            </w:r>
          </w:p>
        </w:tc>
        <w:tc>
          <w:tcPr>
            <w:tcW w:w="8892" w:type="dxa"/>
          </w:tcPr>
          <w:p w14:paraId="6BFBB31B" w14:textId="42EFE09F" w:rsidR="008E114D" w:rsidRPr="009969B6" w:rsidRDefault="003D2488" w:rsidP="009D0032">
            <w:pPr>
              <w:ind w:left="-6"/>
              <w:jc w:val="both"/>
              <w:rPr>
                <w:rFonts w:asciiTheme="minorHAnsi" w:hAnsiTheme="minorHAnsi" w:cstheme="minorHAnsi"/>
                <w:sz w:val="18"/>
                <w:szCs w:val="18"/>
              </w:rPr>
            </w:pPr>
            <w:r w:rsidRPr="009969B6">
              <w:rPr>
                <w:rFonts w:asciiTheme="minorHAnsi" w:hAnsiTheme="minorHAnsi" w:cstheme="minorHAnsi"/>
                <w:i/>
                <w:sz w:val="18"/>
                <w:szCs w:val="18"/>
              </w:rPr>
              <w:t xml:space="preserve">Puoi trovare ulteriori </w:t>
            </w:r>
            <w:r w:rsidRPr="008A7B30">
              <w:rPr>
                <w:rFonts w:asciiTheme="minorHAnsi" w:hAnsiTheme="minorHAnsi" w:cstheme="minorHAnsi"/>
                <w:i/>
                <w:sz w:val="18"/>
                <w:szCs w:val="18"/>
              </w:rPr>
              <w:t xml:space="preserve">informazioni sulle caratteristiche dei comparti di </w:t>
            </w:r>
            <w:r w:rsidR="004A663E" w:rsidRPr="008A7B30">
              <w:rPr>
                <w:rFonts w:asciiTheme="minorHAnsi" w:hAnsiTheme="minorHAnsi" w:cstheme="minorHAnsi"/>
                <w:i/>
                <w:sz w:val="18"/>
                <w:szCs w:val="18"/>
              </w:rPr>
              <w:t>OMEGA</w:t>
            </w:r>
            <w:r w:rsidRPr="008A7B30">
              <w:rPr>
                <w:rFonts w:asciiTheme="minorHAnsi" w:hAnsiTheme="minorHAnsi" w:cstheme="minorHAnsi"/>
                <w:i/>
                <w:sz w:val="18"/>
                <w:szCs w:val="18"/>
              </w:rPr>
              <w:t xml:space="preserve"> nella </w:t>
            </w:r>
            <w:r w:rsidR="00E919CF" w:rsidRPr="008A7B30">
              <w:rPr>
                <w:rFonts w:asciiTheme="minorHAnsi" w:hAnsiTheme="minorHAnsi" w:cstheme="minorHAnsi"/>
                <w:b/>
                <w:i/>
                <w:sz w:val="18"/>
                <w:szCs w:val="18"/>
              </w:rPr>
              <w:t xml:space="preserve">SCHEDA </w:t>
            </w:r>
            <w:r w:rsidR="00DF4839" w:rsidRPr="008A7B30">
              <w:rPr>
                <w:rFonts w:asciiTheme="minorHAnsi" w:hAnsiTheme="minorHAnsi" w:cstheme="minorHAnsi"/>
                <w:b/>
                <w:i/>
                <w:sz w:val="18"/>
                <w:szCs w:val="18"/>
              </w:rPr>
              <w:t>‘</w:t>
            </w:r>
            <w:r w:rsidR="00E919CF" w:rsidRPr="008A7B30">
              <w:rPr>
                <w:rFonts w:asciiTheme="minorHAnsi" w:hAnsiTheme="minorHAnsi" w:cstheme="minorHAnsi"/>
                <w:b/>
                <w:i/>
                <w:sz w:val="18"/>
                <w:szCs w:val="18"/>
              </w:rPr>
              <w:t xml:space="preserve">Le </w:t>
            </w:r>
            <w:r w:rsidR="00FC3699" w:rsidRPr="008A7B30">
              <w:rPr>
                <w:rFonts w:asciiTheme="minorHAnsi" w:hAnsiTheme="minorHAnsi" w:cstheme="minorHAnsi"/>
                <w:b/>
                <w:i/>
                <w:sz w:val="18"/>
                <w:szCs w:val="18"/>
              </w:rPr>
              <w:t>opzioni</w:t>
            </w:r>
            <w:r w:rsidR="00E919CF" w:rsidRPr="008A7B30">
              <w:rPr>
                <w:rFonts w:asciiTheme="minorHAnsi" w:hAnsiTheme="minorHAnsi" w:cstheme="minorHAnsi"/>
                <w:b/>
                <w:i/>
                <w:sz w:val="18"/>
                <w:szCs w:val="18"/>
              </w:rPr>
              <w:t xml:space="preserve"> di investimento</w:t>
            </w:r>
            <w:r w:rsidR="0067022F" w:rsidRPr="008A7B30">
              <w:rPr>
                <w:rFonts w:asciiTheme="minorHAnsi" w:hAnsiTheme="minorHAnsi" w:cstheme="minorHAnsi"/>
                <w:b/>
                <w:i/>
                <w:sz w:val="18"/>
                <w:szCs w:val="18"/>
              </w:rPr>
              <w:t>’</w:t>
            </w:r>
            <w:r w:rsidR="00672A32" w:rsidRPr="008A7B30">
              <w:rPr>
                <w:rFonts w:asciiTheme="minorHAnsi" w:hAnsiTheme="minorHAnsi" w:cstheme="minorHAnsi"/>
                <w:b/>
                <w:i/>
                <w:sz w:val="18"/>
                <w:szCs w:val="18"/>
              </w:rPr>
              <w:t xml:space="preserve"> (Parte II</w:t>
            </w:r>
            <w:r w:rsidR="008A721C" w:rsidRPr="008A7B30">
              <w:rPr>
                <w:rFonts w:asciiTheme="minorHAnsi" w:hAnsiTheme="minorHAnsi" w:cstheme="minorHAnsi"/>
                <w:b/>
                <w:i/>
                <w:sz w:val="18"/>
                <w:szCs w:val="18"/>
              </w:rPr>
              <w:t xml:space="preserve"> ‘LE INFORMAZIONI INTEGRATIVE’</w:t>
            </w:r>
            <w:r w:rsidR="00672A32" w:rsidRPr="008A7B30">
              <w:rPr>
                <w:rFonts w:asciiTheme="minorHAnsi" w:hAnsiTheme="minorHAnsi" w:cstheme="minorHAnsi"/>
                <w:b/>
                <w:i/>
                <w:sz w:val="18"/>
                <w:szCs w:val="18"/>
              </w:rPr>
              <w:t>)</w:t>
            </w:r>
            <w:r w:rsidR="0067022F" w:rsidRPr="008A7B30">
              <w:rPr>
                <w:rFonts w:asciiTheme="minorHAnsi" w:hAnsiTheme="minorHAnsi" w:cstheme="minorHAnsi"/>
                <w:i/>
                <w:sz w:val="18"/>
                <w:szCs w:val="18"/>
              </w:rPr>
              <w:t>, che puoi acquisire dall’</w:t>
            </w:r>
            <w:r w:rsidR="0067022F" w:rsidRPr="008A7B30">
              <w:rPr>
                <w:rFonts w:asciiTheme="minorHAnsi" w:hAnsiTheme="minorHAnsi" w:cstheme="minorHAnsi"/>
                <w:b/>
                <w:i/>
                <w:sz w:val="18"/>
                <w:szCs w:val="18"/>
              </w:rPr>
              <w:t xml:space="preserve">area pubblica </w:t>
            </w:r>
            <w:r w:rsidR="0067022F" w:rsidRPr="008A7B30">
              <w:rPr>
                <w:rFonts w:asciiTheme="minorHAnsi" w:hAnsiTheme="minorHAnsi" w:cstheme="minorHAnsi"/>
                <w:i/>
                <w:sz w:val="18"/>
                <w:szCs w:val="18"/>
              </w:rPr>
              <w:t>del sito web (</w:t>
            </w:r>
            <w:hyperlink r:id="rId16" w:history="1">
              <w:r w:rsidR="004A663E" w:rsidRPr="008A7B30">
                <w:rPr>
                  <w:rStyle w:val="Collegamentoipertestuale"/>
                  <w:rFonts w:asciiTheme="minorHAnsi" w:hAnsiTheme="minorHAnsi" w:cstheme="minorHAnsi"/>
                  <w:i/>
                  <w:sz w:val="18"/>
                  <w:szCs w:val="18"/>
                  <w:u w:val="none"/>
                </w:rPr>
                <w:t>www.omegafp.it</w:t>
              </w:r>
            </w:hyperlink>
            <w:r w:rsidR="0067022F" w:rsidRPr="008A7B30">
              <w:rPr>
                <w:rFonts w:asciiTheme="minorHAnsi" w:hAnsiTheme="minorHAnsi" w:cstheme="minorHAnsi"/>
                <w:i/>
                <w:sz w:val="18"/>
                <w:szCs w:val="18"/>
              </w:rPr>
              <w:t>)</w:t>
            </w:r>
            <w:r w:rsidR="00497507" w:rsidRPr="008A7B30">
              <w:rPr>
                <w:rFonts w:asciiTheme="minorHAnsi" w:hAnsiTheme="minorHAnsi" w:cstheme="minorHAnsi"/>
                <w:i/>
                <w:sz w:val="18"/>
                <w:szCs w:val="18"/>
              </w:rPr>
              <w:t>.</w:t>
            </w:r>
            <w:r w:rsidR="004B6B80" w:rsidRPr="004F17C5">
              <w:rPr>
                <w:rFonts w:asciiTheme="minorHAnsi" w:hAnsiTheme="minorHAnsi" w:cstheme="minorHAnsi"/>
                <w:i/>
                <w:sz w:val="18"/>
                <w:szCs w:val="18"/>
              </w:rPr>
              <w:t xml:space="preserve"> </w:t>
            </w:r>
            <w:r w:rsidR="004B6B80" w:rsidRPr="004B6B80">
              <w:rPr>
                <w:rFonts w:asciiTheme="minorHAnsi" w:hAnsiTheme="minorHAnsi" w:cstheme="minorHAnsi"/>
                <w:i/>
                <w:sz w:val="16"/>
                <w:szCs w:val="16"/>
              </w:rPr>
              <w:t>Ulteriori</w:t>
            </w:r>
            <w:r w:rsidR="004B6B80" w:rsidRPr="004F17C5">
              <w:rPr>
                <w:rFonts w:asciiTheme="minorHAnsi" w:hAnsiTheme="minorHAnsi" w:cstheme="minorHAnsi"/>
                <w:i/>
                <w:sz w:val="18"/>
                <w:szCs w:val="18"/>
              </w:rPr>
              <w:t xml:space="preserve"> informazioni sulla sostenibilità </w:t>
            </w:r>
            <w:r w:rsidR="004510FD">
              <w:rPr>
                <w:rFonts w:asciiTheme="minorHAnsi" w:hAnsiTheme="minorHAnsi" w:cstheme="minorHAnsi"/>
                <w:i/>
                <w:sz w:val="18"/>
                <w:szCs w:val="18"/>
              </w:rPr>
              <w:t xml:space="preserve">sono reperibili </w:t>
            </w:r>
            <w:r w:rsidR="004B6B80" w:rsidRPr="004F17C5">
              <w:rPr>
                <w:rFonts w:asciiTheme="minorHAnsi" w:hAnsiTheme="minorHAnsi" w:cstheme="minorHAnsi"/>
                <w:i/>
                <w:sz w:val="18"/>
                <w:szCs w:val="18"/>
              </w:rPr>
              <w:t>nell’</w:t>
            </w:r>
            <w:r w:rsidR="004B6B80" w:rsidRPr="004F17C5">
              <w:rPr>
                <w:rFonts w:asciiTheme="minorHAnsi" w:hAnsiTheme="minorHAnsi" w:cstheme="minorHAnsi"/>
                <w:b/>
                <w:bCs/>
                <w:i/>
                <w:sz w:val="18"/>
                <w:szCs w:val="18"/>
              </w:rPr>
              <w:t>Appendice “Informativa sulla sostenibilità</w:t>
            </w:r>
            <w:r w:rsidR="004B6B80">
              <w:rPr>
                <w:rFonts w:asciiTheme="minorHAnsi" w:hAnsiTheme="minorHAnsi" w:cstheme="minorHAnsi"/>
                <w:b/>
                <w:bCs/>
                <w:i/>
                <w:sz w:val="18"/>
                <w:szCs w:val="18"/>
              </w:rPr>
              <w:t>.</w:t>
            </w:r>
          </w:p>
        </w:tc>
      </w:tr>
    </w:tbl>
    <w:p w14:paraId="1EE481D3" w14:textId="77777777"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14:paraId="3F553FB0" w14:textId="77777777" w:rsidR="008570F6" w:rsidRPr="003458ED" w:rsidRDefault="008570F6" w:rsidP="008570F6">
      <w:pPr>
        <w:jc w:val="both"/>
        <w:rPr>
          <w:rFonts w:asciiTheme="minorHAnsi" w:hAnsiTheme="minorHAnsi" w:cstheme="minorHAnsi"/>
          <w:sz w:val="12"/>
          <w:szCs w:val="18"/>
        </w:rPr>
      </w:pPr>
    </w:p>
    <w:p w14:paraId="44791A14" w14:textId="77777777" w:rsidR="0023010A" w:rsidRPr="0052056F" w:rsidRDefault="004A663E"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F74B68" w:rsidRPr="0052056F">
        <w:rPr>
          <w:rFonts w:asciiTheme="minorHAnsi" w:hAnsiTheme="minorHAnsi" w:cstheme="minorHAnsi"/>
          <w:b/>
          <w:bCs/>
          <w:iCs/>
          <w:sz w:val="28"/>
          <w:szCs w:val="28"/>
        </w:rPr>
        <w:t xml:space="preserve"> </w:t>
      </w:r>
      <w:r w:rsidR="00EA16DC" w:rsidRPr="0052056F">
        <w:rPr>
          <w:rFonts w:asciiTheme="minorHAnsi" w:hAnsiTheme="minorHAnsi" w:cstheme="minorHAnsi"/>
          <w:b/>
          <w:bCs/>
          <w:iCs/>
          <w:sz w:val="28"/>
          <w:szCs w:val="28"/>
        </w:rPr>
        <w:t>G</w:t>
      </w:r>
      <w:r w:rsidR="0031353F" w:rsidRPr="0052056F">
        <w:rPr>
          <w:rFonts w:asciiTheme="minorHAnsi" w:hAnsiTheme="minorHAnsi" w:cstheme="minorHAnsi"/>
          <w:b/>
          <w:bCs/>
          <w:iCs/>
          <w:sz w:val="28"/>
          <w:szCs w:val="28"/>
        </w:rPr>
        <w:t>a</w:t>
      </w:r>
      <w:r w:rsidR="00EA16DC" w:rsidRPr="0052056F">
        <w:rPr>
          <w:rFonts w:asciiTheme="minorHAnsi" w:hAnsiTheme="minorHAnsi" w:cstheme="minorHAnsi"/>
          <w:b/>
          <w:bCs/>
          <w:iCs/>
          <w:sz w:val="28"/>
          <w:szCs w:val="28"/>
        </w:rPr>
        <w:t>ra</w:t>
      </w:r>
      <w:r w:rsidR="0031353F" w:rsidRPr="0052056F">
        <w:rPr>
          <w:rFonts w:asciiTheme="minorHAnsi" w:hAnsiTheme="minorHAnsi" w:cstheme="minorHAnsi"/>
          <w:b/>
          <w:bCs/>
          <w:iCs/>
          <w:sz w:val="28"/>
          <w:szCs w:val="28"/>
        </w:rPr>
        <w:t>nzia</w:t>
      </w:r>
      <w:r w:rsidR="00FD69C5" w:rsidRPr="00FD69C5">
        <w:rPr>
          <w:rFonts w:asciiTheme="minorHAnsi" w:hAnsiTheme="minorHAnsi" w:cstheme="minorHAnsi"/>
          <w:b/>
          <w:bCs/>
          <w:iCs/>
          <w:sz w:val="28"/>
          <w:szCs w:val="28"/>
          <w:vertAlign w:val="superscript"/>
        </w:rPr>
        <w:t>(</w:t>
      </w:r>
      <w:r w:rsidR="00CB7384">
        <w:rPr>
          <w:rFonts w:asciiTheme="minorHAnsi" w:hAnsiTheme="minorHAnsi" w:cstheme="minorHAnsi"/>
          <w:b/>
          <w:bCs/>
          <w:iCs/>
          <w:sz w:val="28"/>
          <w:szCs w:val="28"/>
          <w:vertAlign w:val="superscript"/>
        </w:rPr>
        <w:t>1</w:t>
      </w:r>
      <w:r w:rsidR="00FD69C5" w:rsidRPr="00FD69C5">
        <w:rPr>
          <w:rFonts w:asciiTheme="minorHAnsi" w:hAnsiTheme="minorHAnsi" w:cstheme="minorHAnsi"/>
          <w:b/>
          <w:bCs/>
          <w:iCs/>
          <w:sz w:val="28"/>
          <w:szCs w:val="28"/>
          <w:vertAlign w:val="superscript"/>
        </w:rPr>
        <w:t>)</w:t>
      </w:r>
    </w:p>
    <w:p w14:paraId="74EA549E" w14:textId="77777777" w:rsidR="001C2DC7" w:rsidRPr="003458ED" w:rsidRDefault="00A73861" w:rsidP="001C2DC7">
      <w:pPr>
        <w:jc w:val="both"/>
        <w:rPr>
          <w:rFonts w:asciiTheme="minorHAnsi" w:hAnsiTheme="minorHAnsi" w:cstheme="minorHAnsi"/>
          <w:sz w:val="12"/>
          <w:szCs w:val="18"/>
        </w:rPr>
      </w:pPr>
      <w:r>
        <w:rPr>
          <w:noProof/>
        </w:rPr>
        <mc:AlternateContent>
          <mc:Choice Requires="wpg">
            <w:drawing>
              <wp:anchor distT="0" distB="0" distL="114300" distR="114300" simplePos="0" relativeHeight="251684352" behindDoc="0" locked="0" layoutInCell="1" allowOverlap="1" wp14:anchorId="09609BDD" wp14:editId="5A4830A5">
                <wp:simplePos x="0" y="0"/>
                <wp:positionH relativeFrom="margin">
                  <wp:align>left</wp:align>
                </wp:positionH>
                <wp:positionV relativeFrom="paragraph">
                  <wp:posOffset>95240</wp:posOffset>
                </wp:positionV>
                <wp:extent cx="6166819" cy="885600"/>
                <wp:effectExtent l="0" t="0" r="43815" b="10160"/>
                <wp:wrapNone/>
                <wp:docPr id="145" name="Gruppo 145"/>
                <wp:cNvGraphicFramePr/>
                <a:graphic xmlns:a="http://schemas.openxmlformats.org/drawingml/2006/main">
                  <a:graphicData uri="http://schemas.microsoft.com/office/word/2010/wordprocessingGroup">
                    <wpg:wgp>
                      <wpg:cNvGrpSpPr/>
                      <wpg:grpSpPr>
                        <a:xfrm>
                          <a:off x="0" y="0"/>
                          <a:ext cx="6166819" cy="88560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E37A85" w14:textId="77777777"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39E00121" w14:textId="77777777"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1276CD" w14:textId="77777777" w:rsidR="00323CD3" w:rsidRPr="005C1F90" w:rsidRDefault="00323CD3" w:rsidP="00A73861">
                              <w:pPr>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2D645AA9" w14:textId="77777777" w:rsidR="00323CD3" w:rsidRPr="005C1F90" w:rsidRDefault="00323CD3" w:rsidP="00A73861">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7DF6C41B" w14:textId="77777777" w:rsidR="00323CD3" w:rsidRPr="001C2DC7" w:rsidRDefault="00323CD3" w:rsidP="00A73861">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w:t>
                              </w:r>
                              <w:r w:rsidRPr="004C6905">
                                <w:rPr>
                                  <w:rFonts w:ascii="Calibri" w:hAnsi="Calibri" w:cs="Calibri"/>
                                  <w:i/>
                                  <w:color w:val="000000" w:themeColor="text1"/>
                                  <w:sz w:val="18"/>
                                  <w:szCs w:val="18"/>
                                </w:rPr>
                                <w:t>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AB6290" w14:textId="77777777" w:rsidR="00323CD3" w:rsidRPr="00A73861" w:rsidRDefault="00323CD3" w:rsidP="001C2DC7">
                              <w:pPr>
                                <w:ind w:right="-17"/>
                                <w:jc w:val="both"/>
                                <w:rPr>
                                  <w:rFonts w:ascii="Calibri" w:hAnsi="Calibri" w:cs="Calibri"/>
                                  <w:color w:val="000000" w:themeColor="text1"/>
                                  <w:sz w:val="17"/>
                                  <w:szCs w:val="17"/>
                                </w:rPr>
                              </w:pPr>
                              <w:r w:rsidRPr="00A73861">
                                <w:rPr>
                                  <w:rFonts w:ascii="Calibri" w:eastAsiaTheme="minorEastAsia" w:hAnsi="Calibri" w:cs="Calibri"/>
                                  <w:color w:val="000000" w:themeColor="text1"/>
                                  <w:sz w:val="17"/>
                                  <w:szCs w:val="17"/>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609BDD" id="Gruppo 145" o:spid="_x0000_s1026" style="position:absolute;left:0;text-align:left;margin-left:0;margin-top:7.5pt;width:485.6pt;height:69.75pt;z-index:251684352;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yRfgMAAD8PAAAOAAAAZHJzL2Uyb0RvYy54bWzsV1tv2zYUfh+w/0DwfdEllqwIcYogXYIB&#10;WWssLfrMUJQlgOLhSNpy+ut7SF3i1e7WdUCBFfGDzNu5fTz8eHj5at9JshPGtqBWNDmLKRGKQ9Wq&#10;zYq+f3f7S0GJdUxVTIISK/okLH119fNPl70uRQoNyEoYgkqULXu9oo1zuowiyxvRMXsGWiicrMF0&#10;zGHXbKLKsB61dzJK4ziPejCVNsCFtTj6epikV0F/XQvu3ta1FY7IFUXfXPia8H303+jqkpUbw3TT&#10;8tEN9g1edKxVaHRW9Zo5RramPVLVtdyAhdqdcegiqOuWixADRpPEn0VzZ2CrQyybst/oGSaE9jOc&#10;vlktf7O7M/pBrw0i0esNYhF6PpZ9bTr/j16SfYDsaYZM7B3hOJgneV4kF5RwnCuKLI9HTHmDwB+J&#10;8ebXU4JJioLnQTKa7EZ/8abXmB/2GQL73yB4aJgWAVlbIgRrQ9oK03eRU6JYh3m6FsqxDSggfjBg&#10;E1bOSNnSImhfC1NSJMUySweYTkXLSm2suxPQEd/A6KATa8mc95KVbHdvHXqB6Ezr/LAF2Va3rZSh&#10;48+MuJGG7BhmO+McY8iCuNx2v0M1jC9i/A15j8N+k8Jy3LhhGE2E0+c1BYMHRnBPprhDyz1J4U1L&#10;9YeoEUJMiDQYnDUc+pIMUw2rxDCcfdFmUOg11xjcrHtUcCrOxEeEro/rvagIx38Wjv/OsUF4lgiW&#10;QblZuGsVmFMKpJstD+vRiwNofNPtH/djAj1C9YS5ZmDgIav5bYu7fc+sWzODxIMUhWTq3uKnltCv&#10;KIwtShowH0+N+/U+XcxHSnokshW1f26ZEZTI3xQek4tksfDMFzqLbJlixxzOPB7OqG13A5g9CdK2&#10;5qHp1zs5NWsD3Qfk3GtvFaeY4mh7RbkzU+fGDQSLrM3F9XVYhmynmbtXD5p75R5gn8jv9h+Y0WPK&#10;OySVNzAdzaOkH9Z6SQXXWwd1G06Eh3jAdYQeacJT2Xfhi+XEF3dM+guOJIvlv2KLJFlmeYZqjqk1&#10;TYp4cXE+c0Z2fpGNWT4x88QFI4B4MHYGhovohTE8G/1/GWO4kKZceiGOH4w4sCweCo1n4iimzcaC&#10;5J/LjDTP0yJBdjgmjvMsxkseSxlfk31VsfFCHD9OqRGII51y6YU4vhdxhPcKvtJCGTq+KP0z8LAf&#10;KpTnd+/VJwAAAP//AwBQSwMEFAAGAAgAAAAhAMmcC6XeAAAABwEAAA8AAABkcnMvZG93bnJldi54&#10;bWxMj09Lw0AQxe+C32EZwZvdpBr/xGxKKeqpFGwF8TZNpklodjZkt0n67Z2e9DTMe8Ob38sWk23V&#10;QL1vHBuIZxEo4sKVDVcGvnbvd8+gfEAusXVMBs7kYZFfX2WYlm7kTxq2oVISwj5FA3UIXaq1L2qy&#10;6GeuIxbv4HqLQda+0mWPo4TbVs+j6FFbbFg+1NjRqqbiuD1ZAx8jjsv7+G1YHw+r888u2XyvYzLm&#10;9mZavoIKNIW/Y7jgCzrkwrR3Jy69ag1IkSBqIlPcl6d4Dmp/ER4S0Hmm//PnvwAAAP//AwBQSwEC&#10;LQAUAAYACAAAACEAtoM4kv4AAADhAQAAEwAAAAAAAAAAAAAAAAAAAAAAW0NvbnRlbnRfVHlwZXNd&#10;LnhtbFBLAQItABQABgAIAAAAIQA4/SH/1gAAAJQBAAALAAAAAAAAAAAAAAAAAC8BAABfcmVscy8u&#10;cmVsc1BLAQItABQABgAIAAAAIQCP0KyRfgMAAD8PAAAOAAAAAAAAAAAAAAAAAC4CAABkcnMvZTJv&#10;RG9jLnhtbFBLAQItABQABgAIAAAAIQDJnAul3gAAAAcBAAAPAAAAAAAAAAAAAAAAANgFAABkcnMv&#10;ZG93bnJldi54bWxQSwUGAAAAAAQABADzAAAA4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7"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oxwwAAANwAAAAPAAAAZHJzL2Rvd25yZXYueG1sRE9La8JA&#10;EL4L/odlBC+lbnylaeoqUtDqsSqU3obsNBvMzobsqum/dwsFb/PxPWex6mwtrtT6yrGC8SgBQVw4&#10;XXGp4HTcPGcgfEDWWDsmBb/kYbXs9xaYa3fjT7oeQiliCPscFZgQmlxKXxiy6EeuIY7cj2sthgjb&#10;UuoWbzHc1nKSJKm0WHFsMNjQu6HifLhYBU/77jt7mU7n6Xq2fc2yr4/N2LBSw0G3fgMRqAsP8b97&#10;p+P8WQp/z8QL5PIOAAD//wMAUEsBAi0AFAAGAAgAAAAhANvh9svuAAAAhQEAABMAAAAAAAAAAAAA&#10;AAAAAAAAAFtDb250ZW50X1R5cGVzXS54bWxQSwECLQAUAAYACAAAACEAWvQsW78AAAAVAQAACwAA&#10;AAAAAAAAAAAAAAAfAQAAX3JlbHMvLnJlbHNQSwECLQAUAAYACAAAACEAVkCKMcMAAADcAAAADwAA&#10;AAAAAAAAAAAAAAAHAgAAZHJzL2Rvd25yZXYueG1sUEsFBgAAAAADAAMAtwAAAPcCAAAAAA==&#10;" adj="14142" fillcolor="#b4c6e7 [1304]" strokecolor="#1f4d78 [1604]" strokeweight="1pt">
                  <v:textbox>
                    <w:txbxContent>
                      <w:p w14:paraId="28E37A85" w14:textId="77777777"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39E00121" w14:textId="77777777"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8"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iBwwAAANwAAAAPAAAAZHJzL2Rvd25yZXYueG1sRE9Na8JA&#10;EL0X/A/LCN7qxhJaSV2lCBZpT0ZBeht2xyQ0Oxuzq0n6611B6G0e73MWq97W4kqtrxwrmE0TEMTa&#10;mYoLBYf95nkOwgdkg7VjUjCQh9Vy9LTAzLiOd3TNQyFiCPsMFZQhNJmUXpdk0U9dQxy5k2sthgjb&#10;QpoWuxhua/mSJK/SYsWxocSG1iXp3/xiFejj+s+dvr8uqT4O526T5+nnz6DUZNx/vIMI1Id/8cO9&#10;NXF++gb3Z+IFcnkDAAD//wMAUEsBAi0AFAAGAAgAAAAhANvh9svuAAAAhQEAABMAAAAAAAAAAAAA&#10;AAAAAAAAAFtDb250ZW50X1R5cGVzXS54bWxQSwECLQAUAAYACAAAACEAWvQsW78AAAAVAQAACwAA&#10;AAAAAAAAAAAAAAAfAQAAX3JlbHMvLnJlbHNQSwECLQAUAAYACAAAACEASHB4gcMAAADcAAAADwAA&#10;AAAAAAAAAAAAAAAHAgAAZHJzL2Rvd25yZXYueG1sUEsFBgAAAAADAAMAtwAAAPcCAAAAAA==&#10;" adj="15382" fillcolor="#b4c6e7 [1304]" strokecolor="#1f4d78 [1604]" strokeweight="1pt">
                  <v:textbox>
                    <w:txbxContent>
                      <w:p w14:paraId="261276CD" w14:textId="77777777" w:rsidR="00323CD3" w:rsidRPr="005C1F90" w:rsidRDefault="00323CD3" w:rsidP="00A73861">
                        <w:pPr>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2D645AA9" w14:textId="77777777" w:rsidR="00323CD3" w:rsidRPr="005C1F90" w:rsidRDefault="00323CD3" w:rsidP="00A73861">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7DF6C41B" w14:textId="77777777" w:rsidR="00323CD3" w:rsidRPr="001C2DC7" w:rsidRDefault="00323CD3" w:rsidP="00A73861">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w:t>
                        </w:r>
                        <w:r w:rsidRPr="004C6905">
                          <w:rPr>
                            <w:rFonts w:ascii="Calibri" w:hAnsi="Calibri" w:cs="Calibri"/>
                            <w:i/>
                            <w:color w:val="000000" w:themeColor="text1"/>
                            <w:sz w:val="18"/>
                            <w:szCs w:val="18"/>
                          </w:rPr>
                          <w:t>anni dal pensionamento</w:t>
                        </w:r>
                      </w:p>
                    </w:txbxContent>
                  </v:textbox>
                </v:shape>
                <v:shape id="Gallone 148" o:spid="_x0000_s1029"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7wgAAANwAAAAPAAAAZHJzL2Rvd25yZXYueG1sRI9La8NA&#10;DITvgfyHRYXcknUfhOJmE5pAoadCHuQsvKrXrVdrvIrj/PvqUMhNYkYzn1abMbZmoD43iR08Lgow&#10;xFXyDdcOTseP+SuYLMge28Tk4EYZNuvpZIWlT1fe03CQ2mgI5xIdBJGutDZXgSLmReqIVftOfUTR&#10;ta+t7/Gq4bG1T0WxtBEb1oaAHe0CVb+HS3QwJHs5HWN33v/Er62Q4HPYonOzh/H9DYzQKHfz//Wn&#10;V/wXpdVndAK7/gMAAP//AwBQSwECLQAUAAYACAAAACEA2+H2y+4AAACFAQAAEwAAAAAAAAAAAAAA&#10;AAAAAAAAW0NvbnRlbnRfVHlwZXNdLnhtbFBLAQItABQABgAIAAAAIQBa9CxbvwAAABUBAAALAAAA&#10;AAAAAAAAAAAAAB8BAABfcmVscy8ucmVsc1BLAQItABQABgAIAAAAIQA/7f27wgAAANwAAAAPAAAA&#10;AAAAAAAAAAAAAAcCAABkcnMvZG93bnJldi54bWxQSwUGAAAAAAMAAwC3AAAA9gIAAAAA&#10;" adj="17729" fillcolor="#b4c6e7 [1304]" strokecolor="#1f4d78 [1604]" strokeweight="1pt">
                  <v:textbox>
                    <w:txbxContent>
                      <w:p w14:paraId="49AB6290" w14:textId="77777777" w:rsidR="00323CD3" w:rsidRPr="00A73861" w:rsidRDefault="00323CD3" w:rsidP="001C2DC7">
                        <w:pPr>
                          <w:ind w:right="-17"/>
                          <w:jc w:val="both"/>
                          <w:rPr>
                            <w:rFonts w:ascii="Calibri" w:hAnsi="Calibri" w:cs="Calibri"/>
                            <w:color w:val="000000" w:themeColor="text1"/>
                            <w:sz w:val="17"/>
                            <w:szCs w:val="17"/>
                          </w:rPr>
                        </w:pPr>
                        <w:r w:rsidRPr="00A73861">
                          <w:rPr>
                            <w:rFonts w:ascii="Calibri" w:eastAsiaTheme="minorEastAsia" w:hAnsi="Calibri" w:cs="Calibri"/>
                            <w:color w:val="000000" w:themeColor="text1"/>
                            <w:sz w:val="17"/>
                            <w:szCs w:val="17"/>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v:textbox>
                </v:shape>
                <w10:wrap anchorx="margin"/>
              </v:group>
            </w:pict>
          </mc:Fallback>
        </mc:AlternateContent>
      </w:r>
    </w:p>
    <w:p w14:paraId="5CBD2C0E"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04FFC43"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778D74BF"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08C4BE7F"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7ECCD265"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12B058BE"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124921CE" w14:textId="77777777" w:rsidR="00FD69C5" w:rsidRPr="00411AA5" w:rsidRDefault="0033798E" w:rsidP="0033798E">
      <w:pPr>
        <w:pStyle w:val="Corpodeltesto2"/>
        <w:widowControl w:val="0"/>
        <w:tabs>
          <w:tab w:val="left" w:pos="1560"/>
        </w:tabs>
        <w:autoSpaceDE w:val="0"/>
        <w:autoSpaceDN w:val="0"/>
        <w:adjustRightInd w:val="0"/>
        <w:spacing w:before="120"/>
        <w:ind w:right="142"/>
        <w:rPr>
          <w:rFonts w:asciiTheme="minorHAnsi" w:hAnsiTheme="minorHAnsi" w:cstheme="minorHAnsi"/>
          <w:b/>
          <w:i/>
          <w:sz w:val="18"/>
          <w:szCs w:val="18"/>
        </w:rPr>
      </w:pPr>
      <w:r w:rsidRPr="00CB7384">
        <w:rPr>
          <w:rFonts w:asciiTheme="minorHAnsi" w:hAnsiTheme="minorHAnsi" w:cstheme="minorHAnsi"/>
          <w:b/>
          <w:i/>
          <w:sz w:val="18"/>
          <w:szCs w:val="18"/>
          <w:vertAlign w:val="superscript"/>
        </w:rPr>
        <w:t xml:space="preserve"> </w:t>
      </w:r>
      <w:r w:rsidR="00CB7384" w:rsidRPr="00CB7384">
        <w:rPr>
          <w:rFonts w:asciiTheme="minorHAnsi" w:hAnsiTheme="minorHAnsi" w:cstheme="minorHAnsi"/>
          <w:b/>
          <w:i/>
          <w:sz w:val="18"/>
          <w:szCs w:val="18"/>
          <w:vertAlign w:val="superscript"/>
        </w:rPr>
        <w:t>(1</w:t>
      </w:r>
      <w:r w:rsidR="00FD69C5" w:rsidRPr="00CB7384">
        <w:rPr>
          <w:rFonts w:asciiTheme="minorHAnsi" w:hAnsiTheme="minorHAnsi" w:cstheme="minorHAnsi"/>
          <w:b/>
          <w:i/>
          <w:sz w:val="18"/>
          <w:szCs w:val="18"/>
          <w:vertAlign w:val="superscript"/>
        </w:rPr>
        <w:t>)</w:t>
      </w:r>
      <w:r w:rsidR="00FD69C5" w:rsidRPr="00411AA5">
        <w:rPr>
          <w:rFonts w:asciiTheme="minorHAnsi" w:hAnsiTheme="minorHAnsi" w:cstheme="minorHAnsi"/>
          <w:b/>
          <w:i/>
          <w:sz w:val="18"/>
          <w:szCs w:val="18"/>
        </w:rPr>
        <w:t xml:space="preserve"> Comparto destinato ad accogliere i flussi di TFR conferiti tacitamente.</w:t>
      </w:r>
    </w:p>
    <w:p w14:paraId="1AA298D5" w14:textId="77777777" w:rsidR="003A3203" w:rsidRPr="00864ECB" w:rsidRDefault="003A3203" w:rsidP="004342F0">
      <w:pPr>
        <w:pStyle w:val="Corpodeltesto2"/>
        <w:widowControl w:val="0"/>
        <w:numPr>
          <w:ilvl w:val="0"/>
          <w:numId w:val="14"/>
        </w:numPr>
        <w:tabs>
          <w:tab w:val="left" w:pos="1560"/>
        </w:tabs>
        <w:autoSpaceDE w:val="0"/>
        <w:autoSpaceDN w:val="0"/>
        <w:adjustRightInd w:val="0"/>
        <w:spacing w:before="60"/>
        <w:ind w:left="567" w:right="142" w:hanging="425"/>
        <w:rPr>
          <w:rFonts w:asciiTheme="minorHAnsi" w:hAnsiTheme="minorHAnsi" w:cstheme="minorHAnsi"/>
          <w:sz w:val="20"/>
          <w:szCs w:val="20"/>
        </w:rPr>
      </w:pPr>
      <w:r w:rsidRPr="00864ECB">
        <w:rPr>
          <w:rFonts w:asciiTheme="minorHAnsi" w:hAnsiTheme="minorHAnsi" w:cstheme="minorHAnsi"/>
          <w:b/>
          <w:bCs/>
          <w:sz w:val="20"/>
          <w:szCs w:val="20"/>
        </w:rPr>
        <w:t>Garanzia:</w:t>
      </w:r>
      <w:r w:rsidRPr="00864ECB">
        <w:rPr>
          <w:rFonts w:asciiTheme="minorHAnsi" w:hAnsiTheme="minorHAnsi" w:cstheme="minorHAnsi"/>
          <w:b/>
          <w:bCs/>
          <w:sz w:val="20"/>
          <w:szCs w:val="20"/>
        </w:rPr>
        <w:tab/>
      </w:r>
      <w:r w:rsidRPr="00864ECB">
        <w:rPr>
          <w:rFonts w:asciiTheme="minorHAnsi" w:hAnsiTheme="minorHAnsi" w:cstheme="minorHAnsi"/>
          <w:bCs/>
          <w:sz w:val="20"/>
          <w:szCs w:val="20"/>
        </w:rPr>
        <w:t>presente</w:t>
      </w:r>
      <w:r w:rsidR="00864ECB" w:rsidRPr="00864ECB">
        <w:rPr>
          <w:rFonts w:asciiTheme="minorHAnsi" w:hAnsiTheme="minorHAnsi" w:cstheme="minorHAnsi"/>
          <w:bCs/>
          <w:sz w:val="20"/>
          <w:szCs w:val="20"/>
        </w:rPr>
        <w:t>; viene prevista la</w:t>
      </w:r>
      <w:r w:rsidRPr="00864ECB">
        <w:rPr>
          <w:rFonts w:asciiTheme="minorHAnsi" w:hAnsiTheme="minorHAnsi" w:cstheme="minorHAnsi"/>
          <w:b/>
          <w:bCs/>
          <w:sz w:val="20"/>
          <w:szCs w:val="20"/>
        </w:rPr>
        <w:t xml:space="preserve"> </w:t>
      </w:r>
      <w:r w:rsidRPr="00864ECB">
        <w:rPr>
          <w:rFonts w:asciiTheme="minorHAnsi" w:hAnsiTheme="minorHAnsi" w:cstheme="minorHAnsi"/>
          <w:sz w:val="20"/>
          <w:szCs w:val="20"/>
        </w:rPr>
        <w:t>restituzione del capitale versato nel comparto capitalizzato a un tasso dell’1% su base annua, nei seguenti casi:</w:t>
      </w:r>
      <w:r w:rsidR="00864ECB" w:rsidRPr="00864ECB">
        <w:rPr>
          <w:rFonts w:asciiTheme="minorHAnsi" w:hAnsiTheme="minorHAnsi" w:cstheme="minorHAnsi"/>
          <w:sz w:val="20"/>
          <w:szCs w:val="20"/>
        </w:rPr>
        <w:t xml:space="preserve"> </w:t>
      </w:r>
      <w:r w:rsidRPr="00864ECB">
        <w:rPr>
          <w:rFonts w:asciiTheme="minorHAnsi" w:hAnsiTheme="minorHAnsi" w:cstheme="minorHAnsi"/>
          <w:sz w:val="20"/>
          <w:szCs w:val="20"/>
        </w:rPr>
        <w:t>pensionamento; decesso; invalidità permanente; inoccupazione superiore a 48 mesi</w:t>
      </w:r>
    </w:p>
    <w:p w14:paraId="6ACDD14F" w14:textId="77777777" w:rsidR="0031353F" w:rsidRPr="00DA0E23" w:rsidRDefault="0031353F" w:rsidP="00A73861">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002F1870" w:rsidRPr="00DA0E23">
        <w:rPr>
          <w:rFonts w:asciiTheme="minorHAnsi" w:hAnsiTheme="minorHAnsi" w:cstheme="minorHAnsi"/>
          <w:b/>
          <w:sz w:val="20"/>
          <w:szCs w:val="20"/>
        </w:rPr>
        <w:tab/>
      </w:r>
      <w:r w:rsidR="00E42D96" w:rsidRPr="00DA0E23">
        <w:rPr>
          <w:rFonts w:asciiTheme="minorHAnsi" w:hAnsiTheme="minorHAnsi" w:cstheme="minorHAnsi"/>
          <w:sz w:val="20"/>
          <w:szCs w:val="20"/>
        </w:rPr>
        <w:t>gg/mm/aaaa</w:t>
      </w:r>
    </w:p>
    <w:p w14:paraId="74E3AACC" w14:textId="77777777" w:rsidR="0031353F" w:rsidRPr="00DA0E23" w:rsidRDefault="0031353F" w:rsidP="00A73861">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r w:rsidR="002F1870" w:rsidRPr="00DA0E23">
        <w:rPr>
          <w:rFonts w:asciiTheme="minorHAnsi" w:hAnsiTheme="minorHAnsi" w:cstheme="minorHAnsi"/>
          <w:b/>
          <w:sz w:val="20"/>
          <w:szCs w:val="20"/>
        </w:rPr>
        <w:tab/>
      </w:r>
      <w:r w:rsidR="0028794D" w:rsidRPr="00DA0E23">
        <w:rPr>
          <w:rFonts w:asciiTheme="minorHAnsi" w:hAnsiTheme="minorHAnsi" w:cstheme="minorHAnsi"/>
          <w:sz w:val="20"/>
          <w:szCs w:val="20"/>
        </w:rPr>
        <w:t>********</w:t>
      </w:r>
    </w:p>
    <w:p w14:paraId="5D1C51EA" w14:textId="77777777" w:rsidR="0031353F" w:rsidRPr="00B92E43" w:rsidRDefault="0031353F" w:rsidP="00A73861">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92E43">
        <w:rPr>
          <w:rFonts w:asciiTheme="minorHAnsi" w:hAnsiTheme="minorHAnsi" w:cstheme="minorHAnsi"/>
          <w:b/>
          <w:sz w:val="20"/>
          <w:szCs w:val="20"/>
        </w:rPr>
        <w:t xml:space="preserve">Rendimento netto del </w:t>
      </w:r>
      <w:r w:rsidR="00F551C8" w:rsidRPr="00B92E43">
        <w:rPr>
          <w:rFonts w:asciiTheme="minorHAnsi" w:hAnsiTheme="minorHAnsi" w:cstheme="minorHAnsi"/>
          <w:b/>
          <w:sz w:val="20"/>
          <w:szCs w:val="20"/>
        </w:rPr>
        <w:t>aaaa</w:t>
      </w:r>
      <w:r w:rsidRPr="00B92E43">
        <w:rPr>
          <w:rFonts w:asciiTheme="minorHAnsi" w:hAnsiTheme="minorHAnsi" w:cstheme="minorHAnsi"/>
          <w:b/>
          <w:sz w:val="20"/>
          <w:szCs w:val="20"/>
        </w:rPr>
        <w:t>:</w:t>
      </w:r>
      <w:r w:rsidR="002F1870" w:rsidRPr="00B92E43">
        <w:rPr>
          <w:rFonts w:asciiTheme="minorHAnsi" w:hAnsiTheme="minorHAnsi" w:cstheme="minorHAnsi"/>
          <w:b/>
          <w:sz w:val="20"/>
          <w:szCs w:val="20"/>
        </w:rPr>
        <w:tab/>
      </w:r>
      <w:r w:rsidR="0028794D" w:rsidRPr="00B92E4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780"/>
        <w:gridCol w:w="424"/>
        <w:gridCol w:w="359"/>
        <w:gridCol w:w="359"/>
        <w:gridCol w:w="6716"/>
      </w:tblGrid>
      <w:tr w:rsidR="00AD6034" w:rsidRPr="00B92E43" w14:paraId="3B768219" w14:textId="77777777" w:rsidTr="00B92E43">
        <w:trPr>
          <w:trHeight w:val="227"/>
        </w:trPr>
        <w:tc>
          <w:tcPr>
            <w:tcW w:w="1068" w:type="dxa"/>
            <w:shd w:val="clear" w:color="auto" w:fill="auto"/>
          </w:tcPr>
          <w:p w14:paraId="227F56F3" w14:textId="77777777" w:rsidR="00AD6034" w:rsidRPr="00B92E43" w:rsidRDefault="00F80CA1" w:rsidP="00A65F1B">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AD6034" w:rsidRPr="00B92E43">
              <w:rPr>
                <w:rFonts w:asciiTheme="minorHAnsi" w:hAnsiTheme="minorHAnsi" w:cstheme="minorHAnsi"/>
                <w:b/>
                <w:sz w:val="20"/>
                <w:szCs w:val="20"/>
              </w:rPr>
              <w:t>:</w:t>
            </w:r>
          </w:p>
        </w:tc>
        <w:tc>
          <w:tcPr>
            <w:tcW w:w="424" w:type="dxa"/>
            <w:shd w:val="clear" w:color="auto" w:fill="auto"/>
            <w:vAlign w:val="center"/>
          </w:tcPr>
          <w:p w14:paraId="0A37730F"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14:paraId="0C45C491"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5728" behindDoc="0" locked="0" layoutInCell="1" allowOverlap="1" wp14:anchorId="1E7F0F19" wp14:editId="0B72EDCE">
                      <wp:simplePos x="0" y="0"/>
                      <wp:positionH relativeFrom="column">
                        <wp:posOffset>1905</wp:posOffset>
                      </wp:positionH>
                      <wp:positionV relativeFrom="paragraph">
                        <wp:posOffset>8890</wp:posOffset>
                      </wp:positionV>
                      <wp:extent cx="93345" cy="93345"/>
                      <wp:effectExtent l="0" t="0" r="20955" b="20955"/>
                      <wp:wrapNone/>
                      <wp:docPr id="86" name="Ovale 8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E5031" id="Ovale 86" o:spid="_x0000_s1026" style="position:absolute;margin-left:.15pt;margin-top:.7pt;width:7.35pt;height:7.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csmgIAALQFAAAOAAAAZHJzL2Uyb0RvYy54bWysVE1v2zAMvQ/YfxB0X+2k6VdQpwhadBhQ&#10;tMXaoWdFlmIBsqhJSpzs14+SbKddix2G5aCQIvnER5O8vNq1mmyF8wpMRSdHJSXCcKiVWVf0x/Pt&#10;l3NKfGCmZhqMqOheeHq1+PzpsrNzMYUGdC0cQRDj552taBOCnReF541omT8CKwwaJbiWBVTduqgd&#10;6xC91cW0LE+LDlxtHXDhPd7eZCNdJHwpBQ8PUnoRiK4o5hbS6dK5imexuGTztWO2UbxPg/1DFi1T&#10;Bh8doW5YYGTj1DuoVnEHHmQ44tAWIKXiInFANpPyDzZPDbMiccHieDuWyf8/WH6/fXRE1RU9P6XE&#10;sBa/0cOWaUFQx+J01s/R58k+ul7zKEamO+na+I8cyC4VdD8WVOwC4Xh5cXw8O6GEoyWLiFEcQq3z&#10;4auAlkShokJrZX0kzOZse+dD9h684rUHrepbpXVSYpOIa+0IJlzR1XoSM0b8N17akA47c3pWlgn5&#10;jTH12QEi7D6AQEBtEDeWIpNPUthrEbPQ5ruQWEGkO80PvE2LcS5MmGRTw2qRsz0p8TfkO0Sk7BNg&#10;RJbIc8TuAQbPDDJgZ9q9fwwVqfXH4J7534LHiPQymDAGt8qA+4iZRlb9y9l/KFIuTazSCuo99peD&#10;PHje8luF3/qO+fDIHE4aziRuj/CAh9SAHwp6iZIG3K+P7qM/DgBaKelwcivqf26YE5TobwZH42Iy&#10;m8VRT8rs5GyKinttWb22mE17Ddg9E9xTlicx+gc9iNJB+4JLZhlfRRMzHN+uKA9uUK5D3ii4prhY&#10;LpMbjrdl4c48WR7BY1VjIz/vXpizfcMHnJN7GKb8XdNn3xhpYLkJIFWaiENd+3rjakiN06+xuHte&#10;68nrs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F9P1yy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14:paraId="6B92B867"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76B93D6D" w14:textId="77777777"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AD6034" w:rsidRPr="00B92E43" w14:paraId="6DE4440A" w14:textId="77777777" w:rsidTr="00B92E43">
        <w:trPr>
          <w:trHeight w:val="227"/>
        </w:trPr>
        <w:tc>
          <w:tcPr>
            <w:tcW w:w="1068" w:type="dxa"/>
            <w:shd w:val="clear" w:color="auto" w:fill="auto"/>
          </w:tcPr>
          <w:p w14:paraId="4C69CA87" w14:textId="77777777"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18B87E5"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30E9106B"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6752" behindDoc="0" locked="0" layoutInCell="1" allowOverlap="1" wp14:anchorId="5319A265" wp14:editId="1977DD20">
                      <wp:simplePos x="0" y="0"/>
                      <wp:positionH relativeFrom="column">
                        <wp:posOffset>6350</wp:posOffset>
                      </wp:positionH>
                      <wp:positionV relativeFrom="paragraph">
                        <wp:posOffset>15240</wp:posOffset>
                      </wp:positionV>
                      <wp:extent cx="93345" cy="93345"/>
                      <wp:effectExtent l="0" t="0" r="20955" b="20955"/>
                      <wp:wrapNone/>
                      <wp:docPr id="87" name="Ovale 8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EFE75" id="Ovale 87" o:spid="_x0000_s1026" style="position:absolute;margin-left:.5pt;margin-top:1.2pt;width:7.35pt;height:7.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Z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JvhjUp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14:paraId="7827A37F"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7776" behindDoc="0" locked="0" layoutInCell="1" allowOverlap="1" wp14:anchorId="266AE5B3" wp14:editId="6DFACC08">
                      <wp:simplePos x="0" y="0"/>
                      <wp:positionH relativeFrom="column">
                        <wp:posOffset>-31115</wp:posOffset>
                      </wp:positionH>
                      <wp:positionV relativeFrom="paragraph">
                        <wp:posOffset>13970</wp:posOffset>
                      </wp:positionV>
                      <wp:extent cx="93345" cy="93345"/>
                      <wp:effectExtent l="0" t="0" r="20955" b="20955"/>
                      <wp:wrapNone/>
                      <wp:docPr id="88" name="Ovale 8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C5722" id="Ovale 88" o:spid="_x0000_s1026" style="position:absolute;margin-left:-2.45pt;margin-top:1.1pt;width:7.35pt;height:7.3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ImgIAALQFAAAOAAAAZHJzL2Uyb0RvYy54bWysVFFPGzEMfp+0/xDlfdy1lAEVV1SBmCYh&#10;QMDEc5pLepFycZakvXa/fk5yd4WB9jCtD6kd21/8+WxfXO5aTbbCeQWmopOjkhJhONTKrCv64/nm&#10;yxklPjBTMw1GVHQvPL1cfP500dm5mEIDuhaOIIjx885WtAnBzovC80a0zB+BFQaNElzLAqpuXdSO&#10;dYje6mJall+LDlxtHXDhPd5eZyNdJHwpBQ/3UnoRiK4o5hbS6dK5imexuGDztWO2UbxPg/1DFi1T&#10;Bh8doa5ZYGTj1DuoVnEHHmQ44tAWIKXiInFANpPyDzZPDbMiccHieDuWyf8/WH63fXBE1RU9wy9l&#10;WIvf6H7LtCCoY3E66+fo82QfXK95FCPTnXRt/EcOZJcKuh8LKnaBcLw8Pz6enVDC0ZJFxCgOodb5&#10;8E1AS6JQUaG1sj4SZnO2vfUhew9e8dqDVvWN0jopsUnElXYEE67oaj2JGSP+Gy9tSIedOT0ty4T8&#10;xpj67AARdh9AIKA2iBtLkcknKey1iFlo8ygkVhDpTvMDb9NinAsTJtnUsFrkbE9K/A35DhEp+wQY&#10;kSXyHLF7gMEzgwzYmXbvH0NFav0xuGf+t+AxIr0MJozBrTLgPmKmkVX/cvYfipRLE6u0gnqP/eUg&#10;D563/Ebht75lPjwwh5OGM4nbI9zjITXgh4JeoqQB9+uj++iPA4BWSjqc3Ir6nxvmBCX6u8HROJ/M&#10;ZnHUkzI7OZ2i4l5bVq8tZtNeAXbPBPeU5UmM/kEPonTQvuCSWcZX0cQMx7cryoMblKuQNwquKS6W&#10;y+SG421ZuDVPlkfwWNXYyM+7F+Zs3/AB5+QOhil/1/TZN0YaWG4CSJUm4lDXvt64GlLj9Gss7p7X&#10;evI6LNvFbwA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Hz8uki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23B83C0B" w14:textId="77777777"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promuove CARATTERISTICHE </w:t>
            </w:r>
            <w:r w:rsidR="00184680" w:rsidRPr="00B92E43">
              <w:rPr>
                <w:rFonts w:asciiTheme="minorHAnsi" w:hAnsiTheme="minorHAnsi" w:cstheme="minorHAnsi"/>
                <w:b/>
                <w:sz w:val="20"/>
                <w:szCs w:val="20"/>
              </w:rPr>
              <w:t>AMBIENTALI O SOCIALI</w:t>
            </w:r>
          </w:p>
        </w:tc>
      </w:tr>
      <w:tr w:rsidR="00AD6034" w:rsidRPr="00B92E43" w14:paraId="5FBDEED1" w14:textId="77777777" w:rsidTr="00B92E43">
        <w:trPr>
          <w:trHeight w:val="227"/>
        </w:trPr>
        <w:tc>
          <w:tcPr>
            <w:tcW w:w="1068" w:type="dxa"/>
            <w:shd w:val="clear" w:color="auto" w:fill="auto"/>
          </w:tcPr>
          <w:p w14:paraId="69132FDD" w14:textId="77777777"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2020116C"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09491170"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8800" behindDoc="0" locked="0" layoutInCell="1" allowOverlap="1" wp14:anchorId="49723E19" wp14:editId="3EC53433">
                      <wp:simplePos x="0" y="0"/>
                      <wp:positionH relativeFrom="column">
                        <wp:posOffset>2540</wp:posOffset>
                      </wp:positionH>
                      <wp:positionV relativeFrom="paragraph">
                        <wp:posOffset>15240</wp:posOffset>
                      </wp:positionV>
                      <wp:extent cx="93345" cy="93345"/>
                      <wp:effectExtent l="0" t="0" r="20955" b="20955"/>
                      <wp:wrapNone/>
                      <wp:docPr id="89" name="Ovale 8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CA413" id="Ovale 89" o:spid="_x0000_s1026" style="position:absolute;margin-left:.2pt;margin-top:1.2pt;width:7.35pt;height:7.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C9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F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IcL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14:paraId="532EA7D0"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9824" behindDoc="0" locked="0" layoutInCell="1" allowOverlap="1" wp14:anchorId="2E7070AE" wp14:editId="2A9F891F">
                      <wp:simplePos x="0" y="0"/>
                      <wp:positionH relativeFrom="column">
                        <wp:posOffset>-29845</wp:posOffset>
                      </wp:positionH>
                      <wp:positionV relativeFrom="paragraph">
                        <wp:posOffset>12700</wp:posOffset>
                      </wp:positionV>
                      <wp:extent cx="93345" cy="93345"/>
                      <wp:effectExtent l="0" t="0" r="20955" b="20955"/>
                      <wp:wrapNone/>
                      <wp:docPr id="90" name="Ovale 9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15EAE" id="Ovale 90" o:spid="_x0000_s1026" style="position:absolute;margin-left:-2.35pt;margin-top:1pt;width:7.35pt;height:7.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My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WH5HatwAAAAGAQAADwAAAGRycy9kb3ducmV2LnhtbEyP&#10;QU/CQBCF7yb8h82QeINdiClSuyVgwkFvgEq8Ld2xbezO1u5Cq7/e4aSnl8l7efO9bDW4RlywC7Un&#10;DbOpAoFUeFtTqeHlsJ3cgwjRkDWNJ9TwjQFW+egmM6n1Pe3wso+l4BIKqdFQxdimUoaiQmfC1LdI&#10;7H34zpnIZ1dK25mey10j50ol0pma+ENlWnyssPjcn52GuHOz9+1Tv3z7Kn+Om1eZkArPWt+Oh/UD&#10;iIhD/AvDFZ/RIWemkz+TDaLRMLlbcFLDnBddbcV6Yk0WIPNM/sfPfwEAAP//AwBQSwECLQAUAAYA&#10;CAAAACEAtoM4kv4AAADhAQAAEwAAAAAAAAAAAAAAAAAAAAAAW0NvbnRlbnRfVHlwZXNdLnhtbFBL&#10;AQItABQABgAIAAAAIQA4/SH/1gAAAJQBAAALAAAAAAAAAAAAAAAAAC8BAABfcmVscy8ucmVsc1BL&#10;AQItABQABgAIAAAAIQA3u4MylgIAALgFAAAOAAAAAAAAAAAAAAAAAC4CAABkcnMvZTJvRG9jLnht&#10;bFBLAQItABQABgAIAAAAIQBYfkdq3AAAAAYBAAAPAAAAAAAAAAAAAAAAAPAEAABkcnMvZG93bnJl&#10;di54bWxQSwUGAAAAAAQABADzAAAA+QUAAAAA&#10;" fillcolor="#70ad47 [3209]" strokecolor="black [3213]" strokeweight="1pt">
                      <v:stroke joinstyle="miter"/>
                    </v:oval>
                  </w:pict>
                </mc:Fallback>
              </mc:AlternateContent>
            </w:r>
          </w:p>
        </w:tc>
        <w:tc>
          <w:tcPr>
            <w:tcW w:w="7390" w:type="dxa"/>
            <w:shd w:val="clear" w:color="auto" w:fill="auto"/>
            <w:vAlign w:val="center"/>
          </w:tcPr>
          <w:p w14:paraId="3FE8C442" w14:textId="77777777" w:rsidR="00AD6034" w:rsidRPr="00B92E43" w:rsidRDefault="00AD6034" w:rsidP="00A65F1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 xml:space="preserve">ha </w:t>
            </w:r>
            <w:r w:rsidRPr="00B92E43">
              <w:rPr>
                <w:rFonts w:asciiTheme="minorHAnsi" w:hAnsiTheme="minorHAnsi" w:cstheme="minorHAnsi"/>
                <w:b/>
                <w:sz w:val="20"/>
                <w:szCs w:val="20"/>
              </w:rPr>
              <w:t>OBIETTIVI DI SOSTENIBILITA’</w:t>
            </w:r>
          </w:p>
        </w:tc>
      </w:tr>
    </w:tbl>
    <w:tbl>
      <w:tblPr>
        <w:tblW w:w="0" w:type="auto"/>
        <w:tblLook w:val="04A0" w:firstRow="1" w:lastRow="0" w:firstColumn="1" w:lastColumn="0" w:noHBand="0" w:noVBand="1"/>
      </w:tblPr>
      <w:tblGrid>
        <w:gridCol w:w="5150"/>
        <w:gridCol w:w="4439"/>
      </w:tblGrid>
      <w:tr w:rsidR="0031353F" w:rsidRPr="0028794D" w14:paraId="3124B493" w14:textId="77777777" w:rsidTr="004C3618">
        <w:trPr>
          <w:trHeight w:val="83"/>
        </w:trPr>
        <w:tc>
          <w:tcPr>
            <w:tcW w:w="5150" w:type="dxa"/>
            <w:shd w:val="clear" w:color="auto" w:fill="auto"/>
          </w:tcPr>
          <w:p w14:paraId="147FB5C6" w14:textId="77777777" w:rsidR="0031353F" w:rsidRPr="00B92E43" w:rsidRDefault="003A3203" w:rsidP="00106FF7">
            <w:pPr>
              <w:autoSpaceDE w:val="0"/>
              <w:autoSpaceDN w:val="0"/>
              <w:adjustRightInd w:val="0"/>
              <w:rPr>
                <w:rFonts w:asciiTheme="minorHAnsi" w:hAnsiTheme="minorHAnsi" w:cstheme="minorHAnsi"/>
                <w:b/>
                <w:sz w:val="18"/>
                <w:szCs w:val="18"/>
              </w:rPr>
            </w:pPr>
            <w:r w:rsidRPr="00B92E43">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B92E43">
              <w:rPr>
                <w:rFonts w:asciiTheme="minorHAnsi" w:hAnsiTheme="minorHAnsi" w:cstheme="minorHAnsi"/>
                <w:b/>
                <w:bCs/>
                <w:sz w:val="18"/>
                <w:szCs w:val="18"/>
              </w:rPr>
              <w:t>medio annuo composto</w:t>
            </w:r>
            <w:r w:rsidR="00106FF7" w:rsidRPr="00B92E43">
              <w:rPr>
                <w:rFonts w:asciiTheme="minorHAnsi" w:hAnsiTheme="minorHAnsi" w:cstheme="minorHAnsi"/>
                <w:b/>
                <w:bCs/>
                <w:sz w:val="18"/>
                <w:szCs w:val="18"/>
              </w:rPr>
              <w:t xml:space="preserve"> </w:t>
            </w:r>
            <w:r w:rsidR="00106FF7" w:rsidRPr="00B92E43">
              <w:rPr>
                <w:rFonts w:asciiTheme="minorHAnsi" w:hAnsiTheme="minorHAnsi" w:cstheme="minorHAnsi"/>
                <w:bCs/>
                <w:i/>
                <w:sz w:val="18"/>
                <w:szCs w:val="18"/>
              </w:rPr>
              <w:t>(valori percentuali)</w:t>
            </w:r>
          </w:p>
        </w:tc>
        <w:tc>
          <w:tcPr>
            <w:tcW w:w="4439" w:type="dxa"/>
            <w:shd w:val="clear" w:color="auto" w:fill="auto"/>
          </w:tcPr>
          <w:p w14:paraId="026D2B59"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B92E43">
              <w:rPr>
                <w:rFonts w:asciiTheme="minorHAnsi" w:hAnsiTheme="minorHAnsi" w:cstheme="minorHAnsi"/>
                <w:b/>
                <w:sz w:val="18"/>
                <w:szCs w:val="18"/>
              </w:rPr>
              <w:t>Composizione del portafoglio al 31.12.</w:t>
            </w:r>
            <w:r w:rsidR="00F551C8" w:rsidRPr="00B92E43">
              <w:rPr>
                <w:rFonts w:asciiTheme="minorHAnsi" w:hAnsiTheme="minorHAnsi" w:cstheme="minorHAnsi"/>
                <w:b/>
                <w:sz w:val="18"/>
                <w:szCs w:val="18"/>
              </w:rPr>
              <w:t>aaaa</w:t>
            </w:r>
          </w:p>
        </w:tc>
      </w:tr>
      <w:tr w:rsidR="0031353F" w14:paraId="37A27A10" w14:textId="77777777" w:rsidTr="0033611F">
        <w:tblPrEx>
          <w:tblCellMar>
            <w:left w:w="70" w:type="dxa"/>
            <w:right w:w="70" w:type="dxa"/>
          </w:tblCellMar>
        </w:tblPrEx>
        <w:trPr>
          <w:trHeight w:val="617"/>
        </w:trPr>
        <w:tc>
          <w:tcPr>
            <w:tcW w:w="5150" w:type="dxa"/>
            <w:shd w:val="clear" w:color="auto" w:fill="auto"/>
          </w:tcPr>
          <w:p w14:paraId="68302A91" w14:textId="3294858D" w:rsidR="0031353F" w:rsidRPr="00E0042C" w:rsidRDefault="0033611F" w:rsidP="00E0042C">
            <w:pPr>
              <w:jc w:val="both"/>
              <w:rPr>
                <w:rFonts w:asciiTheme="minorHAnsi" w:hAnsiTheme="minorHAnsi" w:cstheme="minorHAnsi"/>
                <w:sz w:val="12"/>
                <w:szCs w:val="18"/>
              </w:rPr>
            </w:pPr>
            <w:r>
              <w:rPr>
                <w:noProof/>
              </w:rPr>
              <w:drawing>
                <wp:inline distT="0" distB="0" distL="0" distR="0" wp14:anchorId="06D433DD" wp14:editId="15D65D42">
                  <wp:extent cx="3173966" cy="1388724"/>
                  <wp:effectExtent l="0" t="0" r="7620" b="2540"/>
                  <wp:docPr id="67" name="Grafico 6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DDF23E" w14:textId="77777777" w:rsidR="005E2244" w:rsidRPr="00797370" w:rsidRDefault="005E2244" w:rsidP="00FC690A">
            <w:pPr>
              <w:pStyle w:val="Corpodeltesto2"/>
              <w:widowControl w:val="0"/>
              <w:autoSpaceDE w:val="0"/>
              <w:autoSpaceDN w:val="0"/>
              <w:adjustRightInd w:val="0"/>
              <w:spacing w:before="60" w:after="60"/>
              <w:ind w:right="118"/>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14:paraId="4FA2E7C6" w14:textId="77777777"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7E691EEA" wp14:editId="21D3F94F">
                  <wp:extent cx="2703195" cy="13716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F317733" w14:textId="77777777" w:rsidR="0031353F" w:rsidRPr="0052056F" w:rsidRDefault="004A663E"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31353F" w:rsidRPr="0052056F">
        <w:rPr>
          <w:rFonts w:asciiTheme="minorHAnsi" w:hAnsiTheme="minorHAnsi" w:cstheme="minorHAnsi"/>
          <w:b/>
          <w:bCs/>
          <w:iCs/>
          <w:sz w:val="28"/>
          <w:szCs w:val="28"/>
        </w:rPr>
        <w:t xml:space="preserve"> </w:t>
      </w:r>
      <w:r>
        <w:rPr>
          <w:rFonts w:asciiTheme="minorHAnsi" w:hAnsiTheme="minorHAnsi" w:cstheme="minorHAnsi"/>
          <w:b/>
          <w:bCs/>
          <w:iCs/>
          <w:sz w:val="28"/>
          <w:szCs w:val="28"/>
        </w:rPr>
        <w:t>Stabilità</w:t>
      </w:r>
    </w:p>
    <w:p w14:paraId="57B6D2FE" w14:textId="77777777" w:rsidR="005C1F90" w:rsidRDefault="00A73861"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5C1020BE" wp14:editId="71C4F914">
                <wp:simplePos x="0" y="0"/>
                <wp:positionH relativeFrom="margin">
                  <wp:align>left</wp:align>
                </wp:positionH>
                <wp:positionV relativeFrom="paragraph">
                  <wp:posOffset>90840</wp:posOffset>
                </wp:positionV>
                <wp:extent cx="6166485" cy="913938"/>
                <wp:effectExtent l="0" t="0" r="43815" b="19685"/>
                <wp:wrapNone/>
                <wp:docPr id="153" name="Gruppo 153"/>
                <wp:cNvGraphicFramePr/>
                <a:graphic xmlns:a="http://schemas.openxmlformats.org/drawingml/2006/main">
                  <a:graphicData uri="http://schemas.microsoft.com/office/word/2010/wordprocessingGroup">
                    <wpg:wgp>
                      <wpg:cNvGrpSpPr/>
                      <wpg:grpSpPr>
                        <a:xfrm>
                          <a:off x="0" y="0"/>
                          <a:ext cx="6166485" cy="913938"/>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C406FB" w14:textId="77777777"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4B4C7D4F" w14:textId="77777777"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50702D65" w14:textId="77777777" w:rsidR="00323CD3" w:rsidRPr="005C1F90"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8D1941" w14:textId="77777777" w:rsidR="00323CD3"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6B0E912D" w14:textId="77777777" w:rsidR="00323CD3" w:rsidRPr="002F36AC"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28E45EE4" w14:textId="77777777" w:rsidR="00323CD3" w:rsidRPr="00DA0E23" w:rsidRDefault="00323CD3" w:rsidP="00A73861">
                              <w:pPr>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5C1907E6" w14:textId="77777777" w:rsidR="00323CD3" w:rsidRPr="005C1F90" w:rsidRDefault="00323CD3" w:rsidP="00A73861">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w:t>
                              </w:r>
                              <w:r w:rsidRPr="004C6905">
                                <w:rPr>
                                  <w:rFonts w:asciiTheme="minorHAnsi" w:hAnsiTheme="minorHAnsi" w:cstheme="minorHAnsi"/>
                                  <w:i/>
                                  <w:color w:val="000000" w:themeColor="text1"/>
                                  <w:sz w:val="18"/>
                                  <w:szCs w:val="18"/>
                                  <w14:shadow w14:blurRad="50800" w14:dist="50800" w14:dir="5400000" w14:sx="0" w14:sy="0" w14:kx="0" w14:ky="0" w14:algn="ctr">
                                    <w14:srgbClr w14:val="F1D4FA"/>
                                  </w14:shadow>
                                </w:rPr>
                                <w:t>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C5EDF" w14:textId="77777777" w:rsidR="00323CD3" w:rsidRPr="00A73861" w:rsidRDefault="00323CD3" w:rsidP="005C1F90">
                              <w:pPr>
                                <w:ind w:right="-17"/>
                                <w:jc w:val="both"/>
                                <w:rPr>
                                  <w:rFonts w:asciiTheme="minorHAnsi" w:hAnsiTheme="minorHAnsi" w:cstheme="minorHAnsi"/>
                                  <w:color w:val="000000" w:themeColor="text1"/>
                                  <w:sz w:val="17"/>
                                  <w:szCs w:val="17"/>
                                  <w14:shadow w14:blurRad="50800" w14:dist="50800" w14:dir="5400000" w14:sx="0" w14:sy="0" w14:kx="0" w14:ky="0" w14:algn="ctr">
                                    <w14:srgbClr w14:val="F1D4FA"/>
                                  </w14:shadow>
                                </w:rPr>
                              </w:pPr>
                              <w:r w:rsidRPr="00A73861">
                                <w:rPr>
                                  <w:rFonts w:asciiTheme="minorHAnsi" w:eastAsiaTheme="minorEastAsia" w:hAnsiTheme="minorHAnsi" w:cstheme="minorHAnsi"/>
                                  <w:color w:val="000000" w:themeColor="text1"/>
                                  <w:sz w:val="17"/>
                                  <w:szCs w:val="17"/>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1020BE" id="Gruppo 153" o:spid="_x0000_s1030" style="position:absolute;left:0;text-align:left;margin-left:0;margin-top:7.15pt;width:485.55pt;height:71.95pt;z-index:251686400;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pfgMAAEYPAAAOAAAAZHJzL2Uyb0RvYy54bWzsV1tv0zAUfkfiP1h+Z7m0ydpoHZoGm5AG&#10;VAzEs+c4TSTHx9hu0/HrOXaarKzjLiGB1ofUPva5fT7+bJ8837aSbISxDagFTY5iSoTiUDZqtaAf&#10;3l88m1FiHVMlk6DEgt4KS5+fPn1y0ulCpFCDLIUhaETZotMLWjuniyiyvBYts0eghcLBCkzLHHbN&#10;KioN69B6K6M0jvOoA1NqA1xYi9IX/SA9DfarSnD3tqqscEQuKMbmwteE743/RqcnrFgZpuuG78Jg&#10;vxFFyxqFTkdTL5hjZG2aA1Ntww1YqNwRhzaCqmq4CDlgNkl8L5tLA2sdclkV3UqPMCG093D6bbP8&#10;zebS6Gu9NIhEp1eIRej5XLaVaf0/Rkm2AbLbETKxdYSjME/yfDrLKOE4Nk8m88msx5TXCPyBGq9f&#10;7inOUlwSr5ikWR5PwmpEg9/oq2g6jfVh7yCwfwbBdc20CMjaAiFYGtKUGEY2pUSxFut0KZRjK1BA&#10;vDBgE2aOSNnCImg/C1MyS2bHWfrtbFmhjXWXAlriG5gdtGIpmfNRsoJtrqzDKBCdYZ4XW5BNedFI&#10;GTp+z4hzaciGYbUzzjGHLKjLdfsayl4+jfHXrxGK/SKF6fkgRhdh93lLweGeE1yTIe/QcrdSeNdS&#10;vRMVQogFkQaHo4X9WJJ+qGal6MXZN30Gg95yhcmNtncGHsoz8Rlh6Lv5XlWE7T8qx98LrFceNYJn&#10;UG5UbhsF5iED0o2e+/kYxR40vum2N9tQXpOhjm6gvMWSM9DTkdX8osFFv2LWLZlB/sFtgZzq3uKn&#10;ktAtKOxalNRgPj8k9/N91ZjPlHTIZwtqP62ZEZTIVwp3yzyZTj0Bhs40O/Zbz+yP3OyPqHV7DlhE&#10;CbK35qHp5zs5NCsD7Uek3jPvFYeY4uh7QbkzQ+fc9TyL5M3F2VmYhqSnmbtS15p74x5nX8/vtx+Z&#10;0bvKd8gtb2DYoQe138/1mgrO1g6qJmwMj3SP624FkC08o/0V2kD+62njkkl/ziFpZMNiI738mDSS&#10;5DjLs2NKDhk2TWbxdD4ZqSObzIPtkSjvKGEHIO6PjYH+PHokDk9K/zhxjAfQI3H8X8SRI3PeIw4U&#10;/cptI83zdJbgteWQOCZZjGd9PhLHwQ3rkTj6+1K4OPyXN47xEHokjr9FHOHZgo+1UFS7h6V/De73&#10;ww3l7vl7+gUAAP//AwBQSwMEFAAGAAgAAAAhAMzvNOneAAAABwEAAA8AAABkcnMvZG93bnJldi54&#10;bWxMj8FOwzAQRO9I/IO1SNyo45ZCG+JUVQWcKiRaJNSbG2+TqPE6it0k/XuWExxnZjXzNluNrhE9&#10;dqH2pEFNEhBIhbc1lRq+9m8PCxAhGrKm8YQarhhgld/eZCa1fqBP7HexFFxCITUaqhjbVMpQVOhM&#10;mPgWibOT75yJLLtS2s4MXO4aOU2SJ+lMTbxQmRY3FRbn3cVpeB/MsJ6p1357Pm2uh/3843urUOv7&#10;u3H9AiLiGP+O4Ref0SFnpqO/kA2i0cCPRHYfZyA4XT4rBeLIxnwxBZln8j9//gMAAP//AwBQSwEC&#10;LQAUAAYACAAAACEAtoM4kv4AAADhAQAAEwAAAAAAAAAAAAAAAAAAAAAAW0NvbnRlbnRfVHlwZXNd&#10;LnhtbFBLAQItABQABgAIAAAAIQA4/SH/1gAAAJQBAAALAAAAAAAAAAAAAAAAAC8BAABfcmVscy8u&#10;cmVsc1BLAQItABQABgAIAAAAIQBbK/7pfgMAAEYPAAAOAAAAAAAAAAAAAAAAAC4CAABkcnMvZTJv&#10;RG9jLnhtbFBLAQItABQABgAIAAAAIQDM7zTp3gAAAAcBAAAPAAAAAAAAAAAAAAAAANgFAABkcnMv&#10;ZG93bnJldi54bWxQSwUGAAAAAAQABADzAAAA4wYAAAAA&#10;">
                <v:shape id="Pentagono 154" o:spid="_x0000_s1031"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cAxAAAANwAAAAPAAAAZHJzL2Rvd25yZXYueG1sRE/JasMw&#10;EL0X+g9iCrmURHZW17USQiFLj00CpbfBmlqm1shYauL8fVUI5DaPt06x6m0jztT52rGCdJSAIC6d&#10;rrlScDpuhhkIH5A1No5JwZU8rJaPDwXm2l34g86HUIkYwj5HBSaENpfSl4Ys+pFriSP37TqLIcKu&#10;krrDSwy3jRwnyVxarDk2GGzpzVD5c/i1Cp7f+69sMZnM5uvp9iXLPneb1LBSg6d+/QoiUB/u4pt7&#10;r+P82RT+n4kXyOUfAAAA//8DAFBLAQItABQABgAIAAAAIQDb4fbL7gAAAIUBAAATAAAAAAAAAAAA&#10;AAAAAAAAAABbQ29udGVudF9UeXBlc10ueG1sUEsBAi0AFAAGAAgAAAAhAFr0LFu/AAAAFQEAAAsA&#10;AAAAAAAAAAAAAAAAHwEAAF9yZWxzLy5yZWxzUEsBAi0AFAAGAAgAAAAhAEwHJwDEAAAA3AAAAA8A&#10;AAAAAAAAAAAAAAAABwIAAGRycy9kb3ducmV2LnhtbFBLBQYAAAAAAwADALcAAAD4AgAAAAA=&#10;" adj="14142" fillcolor="#b4c6e7 [1304]" strokecolor="#1f4d78 [1604]" strokeweight="1pt">
                  <v:textbox>
                    <w:txbxContent>
                      <w:p w14:paraId="10C406FB" w14:textId="77777777"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4B4C7D4F" w14:textId="77777777"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50702D65" w14:textId="77777777" w:rsidR="00323CD3" w:rsidRPr="005C1F90"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2"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wwwAAANwAAAAPAAAAZHJzL2Rvd25yZXYueG1sRE9Na8JA&#10;EL0L/Q/LFLzppqJSUlcpgiL2ZFqQ3obdMQnNzsbsapL+elcQvM3jfc5i1dlKXKnxpWMFb+MEBLF2&#10;puRcwc/3ZvQOwgdkg5VjUtCTh9XyZbDA1LiWD3TNQi5iCPsUFRQh1KmUXhdk0Y9dTRy5k2sshgib&#10;XJoG2xhuKzlJkrm0WHJsKLCmdUH6L7tYBfq4/nenr/1lqo/9ud1k2XT72ys1fO0+P0AE6sJT/HDv&#10;TJw/m8H9mXiBXN4AAAD//wMAUEsBAi0AFAAGAAgAAAAhANvh9svuAAAAhQEAABMAAAAAAAAAAAAA&#10;AAAAAAAAAFtDb250ZW50X1R5cGVzXS54bWxQSwECLQAUAAYACAAAACEAWvQsW78AAAAVAQAACwAA&#10;AAAAAAAAAAAAAAAfAQAAX3JlbHMvLnJlbHNQSwECLQAUAAYACAAAACEAUjfVsMMAAADcAAAADwAA&#10;AAAAAAAAAAAAAAAHAgAAZHJzL2Rvd25yZXYueG1sUEsFBgAAAAADAAMAtwAAAPcCAAAAAA==&#10;" adj="15382" fillcolor="#b4c6e7 [1304]" strokecolor="#1f4d78 [1604]" strokeweight="1pt">
                  <v:textbox>
                    <w:txbxContent>
                      <w:p w14:paraId="278D1941" w14:textId="77777777" w:rsidR="00323CD3"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6B0E912D" w14:textId="77777777" w:rsidR="00323CD3" w:rsidRPr="002F36AC"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28E45EE4" w14:textId="77777777" w:rsidR="00323CD3" w:rsidRPr="00DA0E23" w:rsidRDefault="00323CD3" w:rsidP="00A73861">
                        <w:pPr>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5C1907E6" w14:textId="77777777" w:rsidR="00323CD3" w:rsidRPr="005C1F90" w:rsidRDefault="00323CD3" w:rsidP="00A73861">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w:t>
                        </w:r>
                        <w:r w:rsidRPr="004C6905">
                          <w:rPr>
                            <w:rFonts w:asciiTheme="minorHAnsi" w:hAnsiTheme="minorHAnsi" w:cstheme="minorHAnsi"/>
                            <w:i/>
                            <w:color w:val="000000" w:themeColor="text1"/>
                            <w:sz w:val="18"/>
                            <w:szCs w:val="18"/>
                            <w14:shadow w14:blurRad="50800" w14:dist="50800" w14:dir="5400000" w14:sx="0" w14:sy="0" w14:kx="0" w14:ky="0" w14:algn="ctr">
                              <w14:srgbClr w14:val="F1D4FA"/>
                            </w14:shadow>
                          </w:rPr>
                          <w:t>anni dal pensionamento</w:t>
                        </w:r>
                      </w:p>
                    </w:txbxContent>
                  </v:textbox>
                </v:shape>
                <v:shape id="Gallone 160" o:spid="_x0000_s1033"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3dwgAAANwAAAAPAAAAZHJzL2Rvd25yZXYueG1sRI/NasNA&#10;DITvgb7DokJu8boNhOJmE5pCoadCfshZeFWvW6/WeBXHffvoEOhNYkYzn9bbKXZmpCG3iR08FSUY&#10;4jr5lhsHp+PH4gVMFmSPXWJy8EcZtpuH2Rorn668p/EgjdEQzhU6CCJ9ZW2uA0XMReqJVftOQ0TR&#10;dWisH/Cq4bGzz2W5shFb1oaAPb0Hqn8Pl+hgTPZyOsb+vP+JXzshwWXYoXPzx+ntFYzQJP/m+/Wn&#10;V/yV4uszOoHd3AAAAP//AwBQSwECLQAUAAYACAAAACEA2+H2y+4AAACFAQAAEwAAAAAAAAAAAAAA&#10;AAAAAAAAW0NvbnRlbnRfVHlwZXNdLnhtbFBLAQItABQABgAIAAAAIQBa9CxbvwAAABUBAAALAAAA&#10;AAAAAAAAAAAAAB8BAABfcmVscy8ucmVsc1BLAQItABQABgAIAAAAIQCKLq3dwgAAANwAAAAPAAAA&#10;AAAAAAAAAAAAAAcCAABkcnMvZG93bnJldi54bWxQSwUGAAAAAAMAAwC3AAAA9gIAAAAA&#10;" adj="17729" fillcolor="#b4c6e7 [1304]" strokecolor="#1f4d78 [1604]" strokeweight="1pt">
                  <v:textbox>
                    <w:txbxContent>
                      <w:p w14:paraId="070C5EDF" w14:textId="77777777" w:rsidR="00323CD3" w:rsidRPr="00A73861" w:rsidRDefault="00323CD3" w:rsidP="005C1F90">
                        <w:pPr>
                          <w:ind w:right="-17"/>
                          <w:jc w:val="both"/>
                          <w:rPr>
                            <w:rFonts w:asciiTheme="minorHAnsi" w:hAnsiTheme="minorHAnsi" w:cstheme="minorHAnsi"/>
                            <w:color w:val="000000" w:themeColor="text1"/>
                            <w:sz w:val="17"/>
                            <w:szCs w:val="17"/>
                            <w14:shadow w14:blurRad="50800" w14:dist="50800" w14:dir="5400000" w14:sx="0" w14:sy="0" w14:kx="0" w14:ky="0" w14:algn="ctr">
                              <w14:srgbClr w14:val="F1D4FA"/>
                            </w14:shadow>
                          </w:rPr>
                        </w:pPr>
                        <w:r w:rsidRPr="00A73861">
                          <w:rPr>
                            <w:rFonts w:asciiTheme="minorHAnsi" w:eastAsiaTheme="minorEastAsia" w:hAnsiTheme="minorHAnsi" w:cstheme="minorHAnsi"/>
                            <w:color w:val="000000" w:themeColor="text1"/>
                            <w:sz w:val="17"/>
                            <w:szCs w:val="17"/>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v:textbox>
                </v:shape>
                <w10:wrap anchorx="margin"/>
              </v:group>
            </w:pict>
          </mc:Fallback>
        </mc:AlternateContent>
      </w:r>
    </w:p>
    <w:p w14:paraId="1BC930AB" w14:textId="77777777" w:rsidR="005C1F90" w:rsidRDefault="005C1F90" w:rsidP="005C1F90">
      <w:pPr>
        <w:jc w:val="both"/>
        <w:rPr>
          <w:rFonts w:asciiTheme="minorHAnsi" w:hAnsiTheme="minorHAnsi" w:cstheme="minorHAnsi"/>
          <w:sz w:val="12"/>
          <w:szCs w:val="18"/>
        </w:rPr>
      </w:pPr>
    </w:p>
    <w:p w14:paraId="105CD429" w14:textId="77777777" w:rsidR="005C1F90" w:rsidRDefault="005C1F90" w:rsidP="005C1F90">
      <w:pPr>
        <w:jc w:val="both"/>
        <w:rPr>
          <w:rFonts w:asciiTheme="minorHAnsi" w:hAnsiTheme="minorHAnsi" w:cstheme="minorHAnsi"/>
          <w:sz w:val="12"/>
          <w:szCs w:val="18"/>
        </w:rPr>
      </w:pPr>
    </w:p>
    <w:p w14:paraId="5443D9AC" w14:textId="77777777" w:rsidR="005C1F90" w:rsidRDefault="005C1F90" w:rsidP="005C1F90">
      <w:pPr>
        <w:jc w:val="both"/>
        <w:rPr>
          <w:rFonts w:asciiTheme="minorHAnsi" w:hAnsiTheme="minorHAnsi" w:cstheme="minorHAnsi"/>
          <w:sz w:val="12"/>
          <w:szCs w:val="18"/>
        </w:rPr>
      </w:pPr>
    </w:p>
    <w:p w14:paraId="4A027ED7" w14:textId="77777777" w:rsidR="005C1F90" w:rsidRDefault="005C1F90" w:rsidP="005C1F90">
      <w:pPr>
        <w:jc w:val="both"/>
        <w:rPr>
          <w:rFonts w:asciiTheme="minorHAnsi" w:hAnsiTheme="minorHAnsi" w:cstheme="minorHAnsi"/>
          <w:sz w:val="12"/>
          <w:szCs w:val="18"/>
        </w:rPr>
      </w:pPr>
    </w:p>
    <w:p w14:paraId="5CC8D266" w14:textId="77777777" w:rsidR="005C1F90" w:rsidRDefault="005C1F90" w:rsidP="005C1F90">
      <w:pPr>
        <w:jc w:val="both"/>
        <w:rPr>
          <w:rFonts w:asciiTheme="minorHAnsi" w:hAnsiTheme="minorHAnsi" w:cstheme="minorHAnsi"/>
          <w:sz w:val="12"/>
          <w:szCs w:val="18"/>
        </w:rPr>
      </w:pPr>
    </w:p>
    <w:p w14:paraId="1F3C7A29" w14:textId="77777777" w:rsidR="005C1F90" w:rsidRDefault="005C1F90" w:rsidP="005C1F90">
      <w:pPr>
        <w:jc w:val="both"/>
        <w:rPr>
          <w:rFonts w:asciiTheme="minorHAnsi" w:hAnsiTheme="minorHAnsi" w:cstheme="minorHAnsi"/>
          <w:sz w:val="12"/>
          <w:szCs w:val="18"/>
        </w:rPr>
      </w:pPr>
    </w:p>
    <w:p w14:paraId="6E2727F8" w14:textId="77777777" w:rsidR="005C1F90" w:rsidRDefault="005C1F90" w:rsidP="005C1F90">
      <w:pPr>
        <w:jc w:val="both"/>
        <w:rPr>
          <w:rFonts w:asciiTheme="minorHAnsi" w:hAnsiTheme="minorHAnsi" w:cstheme="minorHAnsi"/>
          <w:sz w:val="12"/>
          <w:szCs w:val="18"/>
        </w:rPr>
      </w:pPr>
    </w:p>
    <w:p w14:paraId="6F355452" w14:textId="77777777" w:rsidR="005C1F90" w:rsidRDefault="005C1F90" w:rsidP="005C1F90">
      <w:pPr>
        <w:jc w:val="both"/>
        <w:rPr>
          <w:rFonts w:asciiTheme="minorHAnsi" w:hAnsiTheme="minorHAnsi" w:cstheme="minorHAnsi"/>
          <w:sz w:val="12"/>
          <w:szCs w:val="18"/>
        </w:rPr>
      </w:pPr>
    </w:p>
    <w:p w14:paraId="6BF0B81C" w14:textId="77777777" w:rsidR="005C1F90" w:rsidRDefault="005C1F90" w:rsidP="005C1F90">
      <w:pPr>
        <w:jc w:val="both"/>
        <w:rPr>
          <w:rFonts w:asciiTheme="minorHAnsi" w:hAnsiTheme="minorHAnsi" w:cstheme="minorHAnsi"/>
          <w:sz w:val="12"/>
          <w:szCs w:val="18"/>
        </w:rPr>
      </w:pPr>
    </w:p>
    <w:p w14:paraId="0CD400C9" w14:textId="77777777" w:rsidR="005C1F90" w:rsidRDefault="005C1F90" w:rsidP="005C1F90">
      <w:pPr>
        <w:jc w:val="both"/>
        <w:rPr>
          <w:rFonts w:asciiTheme="minorHAnsi" w:hAnsiTheme="minorHAnsi" w:cstheme="minorHAnsi"/>
          <w:sz w:val="12"/>
          <w:szCs w:val="18"/>
        </w:rPr>
      </w:pPr>
    </w:p>
    <w:p w14:paraId="3C2EE72D" w14:textId="77777777" w:rsidR="00A87346" w:rsidRPr="005C1F90" w:rsidRDefault="00A87346" w:rsidP="004342F0">
      <w:pPr>
        <w:pStyle w:val="Corpodeltesto2"/>
        <w:widowControl w:val="0"/>
        <w:numPr>
          <w:ilvl w:val="0"/>
          <w:numId w:val="16"/>
        </w:numPr>
        <w:tabs>
          <w:tab w:val="left" w:pos="1560"/>
        </w:tabs>
        <w:autoSpaceDE w:val="0"/>
        <w:autoSpaceDN w:val="0"/>
        <w:adjustRightInd w:val="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r w:rsidRPr="005C1F90">
        <w:rPr>
          <w:rFonts w:asciiTheme="minorHAnsi" w:hAnsiTheme="minorHAnsi" w:cstheme="minorHAnsi"/>
          <w:bCs/>
          <w:sz w:val="20"/>
          <w:szCs w:val="20"/>
        </w:rPr>
        <w:t>assente</w:t>
      </w:r>
    </w:p>
    <w:p w14:paraId="6E67801D" w14:textId="77777777" w:rsidR="0031353F" w:rsidRPr="00DA0E23" w:rsidRDefault="0031353F" w:rsidP="004342F0">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r w:rsidR="00F551C8" w:rsidRPr="00DA0E23">
        <w:rPr>
          <w:rFonts w:asciiTheme="minorHAnsi" w:hAnsiTheme="minorHAnsi" w:cstheme="minorHAnsi"/>
          <w:sz w:val="20"/>
          <w:szCs w:val="20"/>
        </w:rPr>
        <w:t>gg/mm/aaaa</w:t>
      </w:r>
    </w:p>
    <w:p w14:paraId="13AABF6A" w14:textId="77777777" w:rsidR="0031353F" w:rsidRPr="00B92E43" w:rsidRDefault="0031353F" w:rsidP="004342F0">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92E43">
        <w:rPr>
          <w:rFonts w:asciiTheme="minorHAnsi" w:hAnsiTheme="minorHAnsi" w:cstheme="minorHAnsi"/>
          <w:b/>
          <w:sz w:val="20"/>
          <w:szCs w:val="20"/>
        </w:rPr>
        <w:t>Patrimonio netto al 31.12.</w:t>
      </w:r>
      <w:r w:rsidR="00015AF0" w:rsidRPr="00B92E43">
        <w:rPr>
          <w:rFonts w:asciiTheme="minorHAnsi" w:hAnsiTheme="minorHAnsi" w:cstheme="minorHAnsi"/>
          <w:b/>
          <w:sz w:val="20"/>
          <w:szCs w:val="20"/>
        </w:rPr>
        <w:t>aaaa</w:t>
      </w:r>
      <w:r w:rsidRPr="00B92E43">
        <w:rPr>
          <w:rFonts w:asciiTheme="minorHAnsi" w:hAnsiTheme="minorHAnsi" w:cstheme="minorHAnsi"/>
          <w:b/>
          <w:sz w:val="20"/>
          <w:szCs w:val="20"/>
        </w:rPr>
        <w:t xml:space="preserve"> (in euro):</w:t>
      </w:r>
      <w:r w:rsidR="002F1870" w:rsidRPr="00B92E43">
        <w:rPr>
          <w:rFonts w:asciiTheme="minorHAnsi" w:hAnsiTheme="minorHAnsi" w:cstheme="minorHAnsi"/>
          <w:b/>
          <w:sz w:val="20"/>
          <w:szCs w:val="20"/>
        </w:rPr>
        <w:tab/>
      </w:r>
      <w:r w:rsidRPr="00B92E4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7A48DB" w:rsidRPr="00B92E43" w14:paraId="64CD5167" w14:textId="77777777" w:rsidTr="00B92E43">
        <w:trPr>
          <w:trHeight w:val="227"/>
        </w:trPr>
        <w:tc>
          <w:tcPr>
            <w:tcW w:w="1068" w:type="dxa"/>
            <w:shd w:val="clear" w:color="auto" w:fill="auto"/>
          </w:tcPr>
          <w:p w14:paraId="187E081F" w14:textId="77777777" w:rsidR="007A48DB" w:rsidRPr="00B92E43" w:rsidRDefault="00F80CA1" w:rsidP="00BB6308">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7A48DB" w:rsidRPr="00B92E43">
              <w:rPr>
                <w:rFonts w:asciiTheme="minorHAnsi" w:hAnsiTheme="minorHAnsi" w:cstheme="minorHAnsi"/>
                <w:b/>
                <w:sz w:val="20"/>
                <w:szCs w:val="20"/>
              </w:rPr>
              <w:t>:</w:t>
            </w:r>
          </w:p>
        </w:tc>
        <w:tc>
          <w:tcPr>
            <w:tcW w:w="424" w:type="dxa"/>
            <w:shd w:val="clear" w:color="auto" w:fill="auto"/>
            <w:vAlign w:val="center"/>
          </w:tcPr>
          <w:p w14:paraId="360A5319" w14:textId="77777777" w:rsidR="007A48DB" w:rsidRPr="00B92E43" w:rsidRDefault="007A48DB" w:rsidP="00AD6034">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14:paraId="4522A4A6" w14:textId="77777777" w:rsidR="007A48DB" w:rsidRPr="00B92E43" w:rsidRDefault="00AD6034" w:rsidP="00AD6034">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1392" behindDoc="0" locked="0" layoutInCell="1" allowOverlap="1" wp14:anchorId="2C946F39" wp14:editId="557BBA64">
                      <wp:simplePos x="0" y="0"/>
                      <wp:positionH relativeFrom="column">
                        <wp:posOffset>1905</wp:posOffset>
                      </wp:positionH>
                      <wp:positionV relativeFrom="paragraph">
                        <wp:posOffset>8890</wp:posOffset>
                      </wp:positionV>
                      <wp:extent cx="93345" cy="93345"/>
                      <wp:effectExtent l="0" t="0" r="20955" b="20955"/>
                      <wp:wrapNone/>
                      <wp:docPr id="29" name="Ovale 2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C3BA2" id="Ovale 29" o:spid="_x0000_s1026" style="position:absolute;margin-left:.15pt;margin-top:.7pt;width:7.35pt;height:7.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Hx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9IIS&#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Bua8fG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14:paraId="5D13417B" w14:textId="77777777" w:rsidR="007A48DB" w:rsidRPr="00B92E43" w:rsidRDefault="007A48DB" w:rsidP="00AD6034">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6C3E8F8" w14:textId="77777777" w:rsidR="007A48DB" w:rsidRPr="00B92E43" w:rsidRDefault="007A48DB" w:rsidP="007A48D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7A48DB" w:rsidRPr="00B92E43" w14:paraId="51A76DDC" w14:textId="77777777" w:rsidTr="00B92E43">
        <w:trPr>
          <w:trHeight w:val="227"/>
        </w:trPr>
        <w:tc>
          <w:tcPr>
            <w:tcW w:w="1068" w:type="dxa"/>
            <w:shd w:val="clear" w:color="auto" w:fill="auto"/>
          </w:tcPr>
          <w:p w14:paraId="33B8B80E" w14:textId="77777777" w:rsidR="007A48DB" w:rsidRPr="00B92E43" w:rsidRDefault="007A48DB" w:rsidP="00BB6308">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5079D08B" w14:textId="77777777" w:rsidR="007A48DB" w:rsidRPr="00B92E43" w:rsidRDefault="007A48DB"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6C424E11" w14:textId="77777777" w:rsidR="007A48DB" w:rsidRPr="00B92E43" w:rsidRDefault="00AD6034"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3440" behindDoc="0" locked="0" layoutInCell="1" allowOverlap="1" wp14:anchorId="06AA829F" wp14:editId="5661BDA4">
                      <wp:simplePos x="0" y="0"/>
                      <wp:positionH relativeFrom="column">
                        <wp:posOffset>6350</wp:posOffset>
                      </wp:positionH>
                      <wp:positionV relativeFrom="paragraph">
                        <wp:posOffset>15240</wp:posOffset>
                      </wp:positionV>
                      <wp:extent cx="93345" cy="93345"/>
                      <wp:effectExtent l="0" t="0" r="20955" b="20955"/>
                      <wp:wrapNone/>
                      <wp:docPr id="39" name="Ovale 3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FE183" id="Ovale 39" o:spid="_x0000_s1026" style="position:absolute;margin-left:.5pt;margin-top:1.2pt;width:7.35pt;height:7.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c/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5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TB2HP5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14:paraId="46B9DFC1" w14:textId="77777777" w:rsidR="007A48DB" w:rsidRPr="00B92E43" w:rsidRDefault="007A48DB"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4464" behindDoc="0" locked="0" layoutInCell="1" allowOverlap="1" wp14:anchorId="7EB51909" wp14:editId="048E7405">
                      <wp:simplePos x="0" y="0"/>
                      <wp:positionH relativeFrom="column">
                        <wp:posOffset>-31115</wp:posOffset>
                      </wp:positionH>
                      <wp:positionV relativeFrom="paragraph">
                        <wp:posOffset>13970</wp:posOffset>
                      </wp:positionV>
                      <wp:extent cx="93345" cy="93345"/>
                      <wp:effectExtent l="0" t="0" r="20955" b="20955"/>
                      <wp:wrapNone/>
                      <wp:docPr id="30" name="Ovale 3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650FE" id="Ovale 30" o:spid="_x0000_s1026" style="position:absolute;margin-left:-2.45pt;margin-top:1.1pt;width:7.35pt;height:7.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G6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p0iP&#10;YS1+o4cd04KgjuR01s/R59GuXK95FGOle+na+I81kH0i9DASKvaBcLy8OD2dnVHC0ZJFxCiOodb5&#10;8FVAS6JQUaG1sj4WzOZsd+dD9h684rUHrepbpXVSYpOIa+0IJlzR9WYSM0b8V17akA47c3pelgn5&#10;lTH12REi7N+BQEBtEDdSkYtPUjhoEbPQ5ruQyCCWO80PvE6LcS5MmGRTw2qRsz0r8TfkO0Sk7BNg&#10;RJZY54jdAwyeGWTAzmX3/jFUpNYfg/vK/xY8RqSXwYQxuFUG3HuVaayqfzn7DyRlaiJLa6gP2F8O&#10;8uB5y28Vfus75sOKOZw0bDrcHuEBD6kBPxT0EiUNuF/v3Ud/HAC0UtLh5FbU/9wyJyjR3wyOxsVk&#10;NoujnpTZ2fkUFffSsn5pMdv2GrB7JrinLE9i9A96EKWD9hmXzDK+iiZmOL5dUR7coFyHvFFwTXGx&#10;XCY3HG/Lwp15tDyCR1ZjIz/tn5mzfcMHnJN7GKb8TdNn3xhpYLkNIFWaiCOvPd+4GlLj9Gss7p6X&#10;evI6LtvFbwA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GTEcbq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63C9D96F" w14:textId="77777777" w:rsidR="007A48DB" w:rsidRPr="00B92E43" w:rsidRDefault="007A48DB" w:rsidP="007A48D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SI, promuove</w:t>
            </w:r>
            <w:r w:rsidR="00184680" w:rsidRPr="00B92E43">
              <w:rPr>
                <w:rFonts w:asciiTheme="minorHAnsi" w:hAnsiTheme="minorHAnsi" w:cstheme="minorHAnsi"/>
                <w:b/>
                <w:sz w:val="20"/>
                <w:szCs w:val="20"/>
              </w:rPr>
              <w:t xml:space="preserve"> CARATTERISTICHE AMBIENTALI O SOCIALI</w:t>
            </w:r>
          </w:p>
        </w:tc>
      </w:tr>
      <w:tr w:rsidR="007A48DB" w:rsidRPr="00B92E43" w14:paraId="5DFF503E" w14:textId="77777777" w:rsidTr="00B92E43">
        <w:trPr>
          <w:trHeight w:val="227"/>
        </w:trPr>
        <w:tc>
          <w:tcPr>
            <w:tcW w:w="1068" w:type="dxa"/>
            <w:shd w:val="clear" w:color="auto" w:fill="auto"/>
          </w:tcPr>
          <w:p w14:paraId="1F2E7866" w14:textId="77777777" w:rsidR="007A48DB" w:rsidRPr="00B92E43" w:rsidRDefault="007A48DB" w:rsidP="00BB6308">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54CDB4F9" w14:textId="77777777" w:rsidR="007A48DB" w:rsidRPr="00B92E43" w:rsidRDefault="007A48DB"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72A49F14" w14:textId="77777777" w:rsidR="007A48DB" w:rsidRPr="00B92E43" w:rsidRDefault="00AD6034"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6512" behindDoc="0" locked="0" layoutInCell="1" allowOverlap="1" wp14:anchorId="6805A022" wp14:editId="3ADD1AA8">
                      <wp:simplePos x="0" y="0"/>
                      <wp:positionH relativeFrom="column">
                        <wp:posOffset>2540</wp:posOffset>
                      </wp:positionH>
                      <wp:positionV relativeFrom="paragraph">
                        <wp:posOffset>15240</wp:posOffset>
                      </wp:positionV>
                      <wp:extent cx="93345" cy="93345"/>
                      <wp:effectExtent l="0" t="0" r="20955" b="20955"/>
                      <wp:wrapNone/>
                      <wp:docPr id="41" name="Ovale 4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41C2B" id="Ovale 41" o:spid="_x0000_s1026" style="position:absolute;margin-left:.2pt;margin-top:1.2pt;width:7.35pt;height:7.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QdlwIAALgFAAAOAAAAZHJzL2Uyb0RvYy54bWysVN9PGzEMfp+0/yHK+7hrKTAqrqgCMU1C&#10;UAETzyGXcJGSOEvSXru/fk7uR8tAe5jWh9SO7S/2d7YvLrdGk43wQYGt6OSopERYDrWyrxX98XTz&#10;5SslITJbMw1WVHQnAr1cfP500bq5mEIDuhaeIIgN89ZVtInRzYsi8EYYFo7ACYtGCd6wiKp/LWrP&#10;WkQ3upiW5WnRgq+dBy5CwNvrzkgXGV9KweO9lEFEoiuKucV8+ny+pLNYXLD5q2euUbxPg/1DFoYp&#10;i4+OUNcsMrL26h2UUdxDABmPOJgCpFRc5Bqwmkn5RzWPDXMi14LkBDfSFP4fLL/brDxRdUVnE0os&#10;M/iN7jdMC4I6ktO6MEefR7fyvRZQTJVupTfpH2sg20zobiRUbCPheHl+fDw7oYSjpRMRo9iHOh/i&#10;NwGGJKGiQmvlQiqYzdnmNsTOe/BK1wG0qm+U1llJTSKutCeYcEUZ58LG05Q1vvHGU1vSYndOz8oy&#10;o78x5l7bw8RtLvwtBGraIm6ioyMgS3GnRcpE2wchkUUsedo98FFqk87UsFp0GZ+U+BvyHSJy9hkw&#10;IUusdcTuAQbPw7KHnHv/FCpy+4/BfeV/Cx4j8stg4xhslAX/UWU6ji93/gNJHTWJpReod9hjHrrh&#10;C47fKPzetyzEFfM4bTiXuEHiPR5SA34o6CVKGvC/PrpP/jgEaKWkxemtaPi5Zl5Qor9bHI/zyWyW&#10;xj0rs5OzKSr+0PJyaLFrcwXYQTgBmF0Wk3/Ugyg9mGdcNMv0KpqY5fh2RXn0g3IVu62Cq4qL5TK7&#10;4Yg7Fm/to+MJPLGamvlp+8y865s+4qzcwTDp7xq/802RFpbrCFLlqdjz2vON6yE3Tr/K0v451LPX&#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MF/BB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14:paraId="3077AE50" w14:textId="77777777" w:rsidR="007A48DB" w:rsidRPr="00B92E43" w:rsidRDefault="00AD6034"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7536" behindDoc="0" locked="0" layoutInCell="1" allowOverlap="1" wp14:anchorId="4F5484DC" wp14:editId="7879BFFD">
                      <wp:simplePos x="0" y="0"/>
                      <wp:positionH relativeFrom="column">
                        <wp:posOffset>-29845</wp:posOffset>
                      </wp:positionH>
                      <wp:positionV relativeFrom="paragraph">
                        <wp:posOffset>13335</wp:posOffset>
                      </wp:positionV>
                      <wp:extent cx="93345" cy="93345"/>
                      <wp:effectExtent l="0" t="0" r="20955" b="20955"/>
                      <wp:wrapNone/>
                      <wp:docPr id="40" name="Ovale 4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BD350" id="Ovale 40" o:spid="_x0000_s1026" style="position:absolute;margin-left:-2.35pt;margin-top:1.05pt;width:7.35pt;height:7.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D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IzpMcy&#10;g9/ofsO0ICgjOa0Lc7R5dCvfSwGvqdKt9Cb9Yw1kmwndjYSKbSQcH8+Pj2cnlHDUdFfEKPauzof4&#10;TYAh6VJRobVyIRXM5mxzG2JnPVil5wBa1TdK6yykJhFX2hNMuKKMc2HjacoaY7yx1Ja02J3Ts7LM&#10;6G+Uudf2MHE7eQ+BgNoibqKjIyDf4k6LlIm2D0Iii1jytAvwUWqTTtWwWnQZn5T4G4INHjn7DJiQ&#10;JdY6YvcAg+Vh2UPOvX1yFbn9R+e+8r85jx45Mtg4OhtlwX9UmY5j5M5+IKmjJrH0AvUOe8xDN3zB&#10;8RuF3/uWhbhiHqcNGw83SLzHQ2rADwX9jZIG/K+P3pM9DgFqKWlxeisafq6ZF5To7xbH43wyS/0c&#10;szA7OZui4A81L4cauzZXgB00wV3leL4m+6iHq/RgnnHRLFNUVDHLMXZFefSDcBW7rYKriovlMpvh&#10;iDsWb+2j4wk8sZqa+Wn7zLzrmz7irNzBMOnvGr+zTZ4WlusIUuWp2PPa843rITdOv8rS/jmUs9V+&#10;4S5+Aw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XzQBw5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7390" w:type="dxa"/>
            <w:shd w:val="clear" w:color="auto" w:fill="auto"/>
            <w:vAlign w:val="center"/>
          </w:tcPr>
          <w:p w14:paraId="7A670A33" w14:textId="77777777" w:rsidR="007A48DB" w:rsidRPr="00B92E43" w:rsidRDefault="007A48DB" w:rsidP="007A48D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ha</w:t>
            </w:r>
            <w:r w:rsidRPr="00B92E43">
              <w:rPr>
                <w:rFonts w:asciiTheme="minorHAnsi" w:hAnsiTheme="minorHAnsi" w:cstheme="minorHAnsi"/>
                <w:b/>
                <w:sz w:val="20"/>
                <w:szCs w:val="20"/>
              </w:rPr>
              <w:t xml:space="preserve"> OBIETTIVI DI SOSTENIBILITA’</w:t>
            </w:r>
          </w:p>
        </w:tc>
      </w:tr>
    </w:tbl>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14:paraId="2AF552C9" w14:textId="77777777" w:rsidTr="0033611F">
        <w:trPr>
          <w:trHeight w:val="113"/>
        </w:trPr>
        <w:tc>
          <w:tcPr>
            <w:tcW w:w="5178" w:type="dxa"/>
            <w:tcBorders>
              <w:top w:val="nil"/>
              <w:left w:val="nil"/>
              <w:bottom w:val="nil"/>
              <w:right w:val="nil"/>
            </w:tcBorders>
            <w:shd w:val="clear" w:color="auto" w:fill="auto"/>
          </w:tcPr>
          <w:p w14:paraId="26B65555" w14:textId="77777777" w:rsidR="0031353F" w:rsidRPr="00B92E43" w:rsidRDefault="0031353F" w:rsidP="00106FF7">
            <w:pPr>
              <w:autoSpaceDE w:val="0"/>
              <w:autoSpaceDN w:val="0"/>
              <w:adjustRightInd w:val="0"/>
              <w:rPr>
                <w:rFonts w:asciiTheme="minorHAnsi" w:hAnsiTheme="minorHAnsi" w:cstheme="minorHAnsi"/>
                <w:b/>
                <w:sz w:val="18"/>
                <w:szCs w:val="18"/>
              </w:rPr>
            </w:pPr>
            <w:r w:rsidRPr="00B92E43">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B92E43">
              <w:rPr>
                <w:rFonts w:asciiTheme="minorHAnsi" w:hAnsiTheme="minorHAnsi" w:cstheme="minorHAnsi"/>
                <w:b/>
                <w:bCs/>
                <w:sz w:val="18"/>
                <w:szCs w:val="18"/>
              </w:rPr>
              <w:t xml:space="preserve">medio annuo composto </w:t>
            </w:r>
            <w:r w:rsidR="00106FF7" w:rsidRPr="00B92E43">
              <w:rPr>
                <w:rFonts w:asciiTheme="minorHAnsi" w:hAnsiTheme="minorHAnsi" w:cstheme="minorHAnsi"/>
                <w:bCs/>
                <w:i/>
                <w:sz w:val="18"/>
                <w:szCs w:val="18"/>
              </w:rPr>
              <w:t>(valori percentuali)</w:t>
            </w:r>
          </w:p>
        </w:tc>
        <w:tc>
          <w:tcPr>
            <w:tcW w:w="4460" w:type="dxa"/>
            <w:tcBorders>
              <w:top w:val="nil"/>
              <w:left w:val="nil"/>
              <w:bottom w:val="nil"/>
              <w:right w:val="nil"/>
            </w:tcBorders>
            <w:shd w:val="clear" w:color="auto" w:fill="auto"/>
          </w:tcPr>
          <w:p w14:paraId="3BF46C8E"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B92E43">
              <w:rPr>
                <w:rFonts w:asciiTheme="minorHAnsi" w:hAnsiTheme="minorHAnsi" w:cstheme="minorHAnsi"/>
                <w:b/>
                <w:sz w:val="18"/>
                <w:szCs w:val="18"/>
              </w:rPr>
              <w:t>Composizione del portafoglio al 31.12.</w:t>
            </w:r>
            <w:r w:rsidR="00F551C8" w:rsidRPr="00B92E43">
              <w:rPr>
                <w:rFonts w:asciiTheme="minorHAnsi" w:hAnsiTheme="minorHAnsi" w:cstheme="minorHAnsi"/>
                <w:b/>
                <w:sz w:val="18"/>
                <w:szCs w:val="18"/>
              </w:rPr>
              <w:t>aaaa</w:t>
            </w:r>
          </w:p>
        </w:tc>
      </w:tr>
      <w:tr w:rsidR="004C6A17" w14:paraId="2677B9F0" w14:textId="77777777" w:rsidTr="00336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178" w:type="dxa"/>
            <w:shd w:val="clear" w:color="auto" w:fill="auto"/>
          </w:tcPr>
          <w:p w14:paraId="2075C2A3" w14:textId="773150C4" w:rsidR="0031353F" w:rsidRDefault="0033611F" w:rsidP="002C7C3B">
            <w:r>
              <w:rPr>
                <w:noProof/>
              </w:rPr>
              <w:drawing>
                <wp:inline distT="0" distB="0" distL="0" distR="0" wp14:anchorId="39F46C42" wp14:editId="70E9FFF5">
                  <wp:extent cx="3170113" cy="1386583"/>
                  <wp:effectExtent l="0" t="0" r="11430" b="4445"/>
                  <wp:docPr id="68" name="Grafico 6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60" w:type="dxa"/>
            <w:shd w:val="clear" w:color="auto" w:fill="auto"/>
          </w:tcPr>
          <w:p w14:paraId="60B8A3FB" w14:textId="77777777" w:rsidR="0041767D" w:rsidRDefault="000A5E5B" w:rsidP="002C7C3B">
            <w:r>
              <w:rPr>
                <w:noProof/>
              </w:rPr>
              <w:drawing>
                <wp:inline distT="0" distB="0" distL="0" distR="0" wp14:anchorId="78D630BD" wp14:editId="4C18BA3F">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A24F94A" w14:textId="77777777" w:rsidR="00D65758" w:rsidRDefault="00CC7AE3" w:rsidP="004342F0">
      <w:pPr>
        <w:pStyle w:val="Corpodeltesto2"/>
        <w:widowControl w:val="0"/>
        <w:autoSpaceDE w:val="0"/>
        <w:autoSpaceDN w:val="0"/>
        <w:adjustRightInd w:val="0"/>
        <w:spacing w:after="60"/>
        <w:ind w:left="142" w:right="4394"/>
        <w:jc w:val="left"/>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14:paraId="577C6233" w14:textId="77777777" w:rsidR="00B94648" w:rsidRDefault="00B94648" w:rsidP="00B94648">
      <w:pPr>
        <w:jc w:val="both"/>
        <w:rPr>
          <w:rFonts w:asciiTheme="minorHAnsi" w:hAnsiTheme="minorHAnsi" w:cstheme="minorHAnsi"/>
          <w:sz w:val="12"/>
          <w:szCs w:val="18"/>
        </w:rPr>
      </w:pPr>
    </w:p>
    <w:p w14:paraId="59D021F5" w14:textId="77777777" w:rsidR="0031353F" w:rsidRPr="0052056F" w:rsidRDefault="004A663E"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C06CE1" w:rsidRPr="0052056F">
        <w:rPr>
          <w:rFonts w:asciiTheme="minorHAnsi" w:hAnsiTheme="minorHAnsi" w:cstheme="minorHAnsi"/>
          <w:b/>
          <w:bCs/>
          <w:iCs/>
          <w:sz w:val="28"/>
          <w:szCs w:val="28"/>
        </w:rPr>
        <w:t xml:space="preserve"> </w:t>
      </w:r>
      <w:r w:rsidR="0031353F" w:rsidRPr="0052056F">
        <w:rPr>
          <w:rFonts w:asciiTheme="minorHAnsi" w:hAnsiTheme="minorHAnsi" w:cstheme="minorHAnsi"/>
          <w:b/>
          <w:bCs/>
          <w:iCs/>
          <w:sz w:val="28"/>
          <w:szCs w:val="28"/>
        </w:rPr>
        <w:t>Bilanciato</w:t>
      </w:r>
    </w:p>
    <w:p w14:paraId="20B38F45" w14:textId="77777777" w:rsidR="00756CBC" w:rsidRDefault="00756CBC" w:rsidP="002F36AC">
      <w:pPr>
        <w:jc w:val="both"/>
        <w:rPr>
          <w:rFonts w:asciiTheme="minorHAnsi" w:hAnsiTheme="minorHAnsi" w:cstheme="minorHAnsi"/>
          <w:sz w:val="12"/>
          <w:szCs w:val="18"/>
        </w:rPr>
      </w:pPr>
    </w:p>
    <w:p w14:paraId="238C06AF" w14:textId="77777777"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6BADD8D4" wp14:editId="076423F9">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649617" w14:textId="77777777" w:rsidR="00323CD3"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4DDEC4BA" w14:textId="77777777" w:rsidR="00323CD3" w:rsidRPr="002F36AC"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FB424C" w14:textId="77777777" w:rsidR="00323CD3" w:rsidRDefault="00323CD3"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172B4DEE" w14:textId="77777777" w:rsidR="00323CD3" w:rsidRPr="002F36AC" w:rsidRDefault="00323CD3"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735961A6" w14:textId="77777777" w:rsidR="00323CD3" w:rsidRPr="00DA0E23" w:rsidRDefault="00323CD3"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4704145E" w14:textId="77777777" w:rsidR="00323CD3" w:rsidRDefault="00323CD3"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14:paraId="028E25C1" w14:textId="77777777" w:rsidR="00323CD3" w:rsidRPr="002F36AC" w:rsidRDefault="00323CD3" w:rsidP="002F36AC">
                              <w:pPr>
                                <w:jc w:val="center"/>
                                <w:rPr>
                                  <w:rFonts w:ascii="Calibri" w:hAnsi="Calibri" w:cs="Calibri"/>
                                  <w:i/>
                                  <w:color w:val="000000" w:themeColor="text1"/>
                                  <w:sz w:val="18"/>
                                  <w:szCs w:val="18"/>
                                </w:rPr>
                              </w:pPr>
                              <w:r w:rsidRPr="004C6905">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5D904C" w14:textId="77777777" w:rsidR="00323CD3" w:rsidRPr="002F36AC" w:rsidRDefault="00323CD3"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La gestione risponde alle esigenze di un soggetto che</w:t>
                              </w:r>
                              <w:r>
                                <w:rPr>
                                  <w:rFonts w:ascii="Calibri" w:eastAsiaTheme="minorEastAsia" w:hAnsi="Calibri" w:cs="Calibri"/>
                                  <w:color w:val="000000" w:themeColor="text1"/>
                                  <w:sz w:val="19"/>
                                  <w:szCs w:val="19"/>
                                </w:rPr>
                                <w:t xml:space="preserve"> non è prossimo al pensionamento o 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ADD8D4" id="Gruppo 165" o:spid="_x0000_s1034"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DeQMAAEYPAAAOAAAAZHJzL2Uyb0RvYy54bWzsV1tP2zAUfp+0/2D5faRJm1AiCkIw0CS2&#10;VWPTno3jNJEcH892m8Kv37FzoRsX7SJNGqIPqS/n+vn4s314vG0k2Qhja1ALGu9NKBGKQ1Gr1YJ+&#10;+Xz+Zk6JdUwVTIISC3ojLD0+ev3qsNW5SKACWQhD0IiyeasXtHJO51FkeSUaZvdAC4WTJZiGOeya&#10;VVQY1qL1RkbJZJJFLZhCG+DCWhw96ybpUbBfloK7j2VphSNyQTE2F74mfK/9Nzo6ZPnKMF3VvA+D&#10;/UEUDasVOh1NnTHHyNrU90w1NTdgoXR7HJoIyrLmIuSA2cSTn7K5MLDWIZdV3q70CBNC+xNOf2yW&#10;f9hcGH2llwaRaPUKsQg9n8u2NI3/xyjJNkB2M0Imto5wHMziLJvNU0o4zsVxlmaTgw5UXiHy9/R4&#10;9XZHc57gmgTNBBWnYTmiwXH0QzitxgKxdxjYv8PgqmJaBGhtjhgsDakLTCDLKFGswUJdCuXYChQQ&#10;PxjACZIjVDa3iNqv4hTP43k2eyJblmtj3YWAhvgGZgeNWErmfJQsZ5tL6zAKRGeQ88MWZF2c11KG&#10;jt804lQasmFY7oxzzCEN6nLdvIeiG59N8NetEQ77RQri2TCMLsL285aCwx0nuCZD3qHlbqTwrqX6&#10;JEqEECsiCQ5HC7uxxN1UxQrRDaeP+gwGveUSkxtt9wYeyjP2GWHovbxXFWH/j8qTpwLrlEeN4BmU&#10;G5WbWoF5yIB0o+dOHqPYgcY33fZ6G8prrKNrKG6w5Ax0fGQ1P69x0S+ZdUtmkICwUJBU3Uf8lBLa&#10;BYW+RUkF5vahcS/vq8bcUtIioS2o/bZmRlAi3yncLQfxzNefC51Zuu+3ntmdud6dUevmFLCIYqRv&#10;zUPTyzs5NEsDzVfk3hPvFaeY4uh7QbkzQ+fUdUSL7M3FyUkQQ9bTzF2qK829cY+zr+fP26/M6L7y&#10;HZLLBxh26L3a72S9poKTtYOyDhvDI93h2q8AsoWntH9CG/sDbVww6Q86JI393yKN+cFsmk4puc+w&#10;STpNpkky8mQ6PUj7Wh8IemCEHj/cHhsD3Xn0whuek/5z3hhL6YU3nhlv4O24u27c8cb8t3gjybJk&#10;Hs8eIo5pOsGjHi80j12w7q4SL8TR3WDCsf+MLhxjLb0Qx78ijvBqwcdauIz2D0v/GtzthwvK3fP3&#10;6DsAAAD//wMAUEsDBBQABgAIAAAAIQAx9Fl+3gAAAAYBAAAPAAAAZHJzL2Rvd25yZXYueG1sTI9B&#10;S8NAFITvgv9heYI3u9mqtcZsSinqqRRshdLbNvuahGbfhuw2Sf+9z5MehxlmvskWo2tEj12oPWlQ&#10;kwQEUuFtTaWG793HwxxEiIasaTyhhisGWOS3N5lJrR/oC/ttLAWXUEiNhirGNpUyFBU6Eya+RWLv&#10;5DtnIsuulLYzA5e7Rk6TZCadqYkXKtPiqsLivL04DZ+DGZaP6r1fn0+r62H3vNmvFWp9fzcu30BE&#10;HONfGH7xGR1yZjr6C9kgGg18JGqYPoFg8/VFKRBHTs1nCcg8k//x8x8AAAD//wMAUEsBAi0AFAAG&#10;AAgAAAAhALaDOJL+AAAA4QEAABMAAAAAAAAAAAAAAAAAAAAAAFtDb250ZW50X1R5cGVzXS54bWxQ&#10;SwECLQAUAAYACAAAACEAOP0h/9YAAACUAQAACwAAAAAAAAAAAAAAAAAvAQAAX3JlbHMvLnJlbHNQ&#10;SwECLQAUAAYACAAAACEAy/42A3kDAABGDwAADgAAAAAAAAAAAAAAAAAuAgAAZHJzL2Uyb0RvYy54&#10;bWxQSwECLQAUAAYACAAAACEAMfRZft4AAAAGAQAADwAAAAAAAAAAAAAAAADTBQAAZHJzL2Rvd25y&#10;ZXYueG1sUEsFBgAAAAAEAAQA8wAAAN4GAAAAAA==&#10;">
                <v:shape id="Pentagono 166" o:spid="_x0000_s1035"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epwQAAANwAAAAPAAAAZHJzL2Rvd25yZXYueG1sRE9LawIx&#10;EL4X/A9hBG81q4fFrkYRH+ix1UKvw2bcrCaTZRPXtb++KRR6m4/vOYtV76zoqA21ZwWTcQaCuPS6&#10;5krB53n/OgMRIrJG65kUPCnAajl4WWCh/YM/qDvFSqQQDgUqMDE2hZShNOQwjH1DnLiLbx3GBNtK&#10;6hYfKdxZOc2yXDqsOTUYbGhjqLyd7k7BwX5d99pu9bkL32Z2362n/u1dqdGwX89BROrjv/jPfdRp&#10;fp7D7zPpArn8AQAA//8DAFBLAQItABQABgAIAAAAIQDb4fbL7gAAAIUBAAATAAAAAAAAAAAAAAAA&#10;AAAAAABbQ29udGVudF9UeXBlc10ueG1sUEsBAi0AFAAGAAgAAAAhAFr0LFu/AAAAFQEAAAsAAAAA&#10;AAAAAAAAAAAAHwEAAF9yZWxzLy5yZWxzUEsBAi0AFAAGAAgAAAAhAAKZZ6nBAAAA3AAAAA8AAAAA&#10;AAAAAAAAAAAABwIAAGRycy9kb3ducmV2LnhtbFBLBQYAAAAAAwADALcAAAD1AgAAAAA=&#10;" adj="14141" fillcolor="#b4c6e7 [1304]" strokecolor="#1f4d78 [1604]" strokeweight="1pt">
                  <v:textbox>
                    <w:txbxContent>
                      <w:p w14:paraId="20649617" w14:textId="77777777" w:rsidR="00323CD3"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4DDEC4BA" w14:textId="77777777" w:rsidR="00323CD3" w:rsidRPr="002F36AC"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6" type="#_x0000_t55" style="position:absolute;left:8943;width:2532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83xAAAANwAAAAPAAAAZHJzL2Rvd25yZXYueG1sRE9LawIx&#10;EL4X/A9hhF5KzVqpulujiEXoQQ9qDx6HzeyDbiZrkq7b/vpGKHibj+85i1VvGtGR87VlBeNRAoI4&#10;t7rmUsHnafs8B+EDssbGMin4IQ+r5eBhgZm2Vz5QdwyliCHsM1RQhdBmUvq8IoN+ZFviyBXWGQwR&#10;ulJqh9cYbhr5kiRTabDm2FBhS5uK8q/jt1GQzs6/bte9pta+5/vTpafCTZ6Uehz26zcQgfpwF/+7&#10;P3ScP53B7Zl4gVz+AQAA//8DAFBLAQItABQABgAIAAAAIQDb4fbL7gAAAIUBAAATAAAAAAAAAAAA&#10;AAAAAAAAAABbQ29udGVudF9UeXBlc10ueG1sUEsBAi0AFAAGAAgAAAAhAFr0LFu/AAAAFQEAAAsA&#10;AAAAAAAAAAAAAAAAHwEAAF9yZWxzLy5yZWxzUEsBAi0AFAAGAAgAAAAhAAxwPzfEAAAA3AAAAA8A&#10;AAAAAAAAAAAAAAAABwIAAGRycy9kb3ducmV2LnhtbFBLBQYAAAAAAwADALcAAAD4AgAAAAA=&#10;" adj="16246" fillcolor="#b4c6e7 [1304]" strokecolor="#1f4d78 [1604]" strokeweight="1pt">
                  <v:textbox>
                    <w:txbxContent>
                      <w:p w14:paraId="59FB424C" w14:textId="77777777" w:rsidR="00323CD3" w:rsidRDefault="00323CD3"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172B4DEE" w14:textId="77777777" w:rsidR="00323CD3" w:rsidRPr="002F36AC" w:rsidRDefault="00323CD3"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735961A6" w14:textId="77777777" w:rsidR="00323CD3" w:rsidRPr="00DA0E23" w:rsidRDefault="00323CD3"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4704145E" w14:textId="77777777" w:rsidR="00323CD3" w:rsidRDefault="00323CD3"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14:paraId="028E25C1" w14:textId="77777777" w:rsidR="00323CD3" w:rsidRPr="002F36AC" w:rsidRDefault="00323CD3" w:rsidP="002F36AC">
                        <w:pPr>
                          <w:jc w:val="center"/>
                          <w:rPr>
                            <w:rFonts w:ascii="Calibri" w:hAnsi="Calibri" w:cs="Calibri"/>
                            <w:i/>
                            <w:color w:val="000000" w:themeColor="text1"/>
                            <w:sz w:val="18"/>
                            <w:szCs w:val="18"/>
                          </w:rPr>
                        </w:pPr>
                        <w:r w:rsidRPr="004C6905">
                          <w:rPr>
                            <w:rFonts w:ascii="Calibri" w:hAnsi="Calibri" w:cs="Calibri"/>
                            <w:i/>
                            <w:color w:val="000000" w:themeColor="text1"/>
                            <w:sz w:val="18"/>
                            <w:szCs w:val="18"/>
                          </w:rPr>
                          <w:t>dal pensionamento</w:t>
                        </w:r>
                      </w:p>
                    </w:txbxContent>
                  </v:textbox>
                </v:shape>
                <v:shape id="Gallone 168" o:spid="_x0000_s1037"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HbwgAAANwAAAAPAAAAZHJzL2Rvd25yZXYueG1sRI/NasNA&#10;DITvgb7DokJu8boNhOJmE5pCoadCfshZeFWvW6/WeBXHffvoEOhNYkYzn9bbKXZmpCG3iR08FSUY&#10;4jr5lhsHp+PH4gVMFmSPXWJy8EcZtpuH2Rorn668p/EgjdEQzhU6CCJ9ZW2uA0XMReqJVftOQ0TR&#10;dWisH/Cq4bGzz2W5shFb1oaAPb0Hqn8Pl+hgTPZyOsb+vP+JXzshwWXYoXPzx+ntFYzQJP/m+/Wn&#10;V/yV0uozOoHd3AAAAP//AwBQSwECLQAUAAYACAAAACEA2+H2y+4AAACFAQAAEwAAAAAAAAAAAAAA&#10;AAAAAAAAW0NvbnRlbnRfVHlwZXNdLnhtbFBLAQItABQABgAIAAAAIQBa9CxbvwAAABUBAAALAAAA&#10;AAAAAAAAAAAAAB8BAABfcmVscy8ucmVsc1BLAQItABQABgAIAAAAIQB0WKHbwgAAANwAAAAPAAAA&#10;AAAAAAAAAAAAAAcCAABkcnMvZG93bnJldi54bWxQSwUGAAAAAAMAAwC3AAAA9gIAAAAA&#10;" adj="17729" fillcolor="#b4c6e7 [1304]" strokecolor="#1f4d78 [1604]" strokeweight="1pt">
                  <v:textbox>
                    <w:txbxContent>
                      <w:p w14:paraId="365D904C" w14:textId="77777777" w:rsidR="00323CD3" w:rsidRPr="002F36AC" w:rsidRDefault="00323CD3"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La gestione risponde alle esigenze di un soggetto che</w:t>
                        </w:r>
                        <w:r>
                          <w:rPr>
                            <w:rFonts w:ascii="Calibri" w:eastAsiaTheme="minorEastAsia" w:hAnsi="Calibri" w:cs="Calibri"/>
                            <w:color w:val="000000" w:themeColor="text1"/>
                            <w:sz w:val="19"/>
                            <w:szCs w:val="19"/>
                          </w:rPr>
                          <w:t xml:space="preserve"> non è prossimo al pensionamento o 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w:t>
                        </w:r>
                      </w:p>
                    </w:txbxContent>
                  </v:textbox>
                </v:shape>
                <w10:wrap anchorx="margin"/>
              </v:group>
            </w:pict>
          </mc:Fallback>
        </mc:AlternateContent>
      </w:r>
    </w:p>
    <w:p w14:paraId="4DE93F64" w14:textId="77777777" w:rsidR="002E2821" w:rsidRPr="002F36AC" w:rsidRDefault="002E2821" w:rsidP="002F36AC">
      <w:pPr>
        <w:jc w:val="both"/>
        <w:rPr>
          <w:rFonts w:asciiTheme="minorHAnsi" w:hAnsiTheme="minorHAnsi" w:cstheme="minorHAnsi"/>
          <w:sz w:val="12"/>
          <w:szCs w:val="18"/>
        </w:rPr>
      </w:pPr>
    </w:p>
    <w:p w14:paraId="0831B4AD" w14:textId="77777777" w:rsidR="002F36AC" w:rsidRPr="002F36AC" w:rsidRDefault="002F36AC" w:rsidP="002F36AC">
      <w:pPr>
        <w:jc w:val="both"/>
        <w:rPr>
          <w:rFonts w:asciiTheme="minorHAnsi" w:hAnsiTheme="minorHAnsi" w:cstheme="minorHAnsi"/>
          <w:sz w:val="12"/>
          <w:szCs w:val="18"/>
        </w:rPr>
      </w:pPr>
    </w:p>
    <w:p w14:paraId="75ED000D" w14:textId="77777777" w:rsidR="002F36AC" w:rsidRDefault="002F36AC" w:rsidP="002F36AC">
      <w:pPr>
        <w:jc w:val="both"/>
        <w:rPr>
          <w:rFonts w:asciiTheme="minorHAnsi" w:hAnsiTheme="minorHAnsi" w:cstheme="minorHAnsi"/>
          <w:sz w:val="12"/>
          <w:szCs w:val="18"/>
        </w:rPr>
      </w:pPr>
    </w:p>
    <w:p w14:paraId="2027DD33" w14:textId="77777777" w:rsidR="002F36AC" w:rsidRDefault="002F36AC" w:rsidP="002F36AC">
      <w:pPr>
        <w:jc w:val="both"/>
        <w:rPr>
          <w:rFonts w:asciiTheme="minorHAnsi" w:hAnsiTheme="minorHAnsi" w:cstheme="minorHAnsi"/>
          <w:sz w:val="12"/>
          <w:szCs w:val="18"/>
        </w:rPr>
      </w:pPr>
    </w:p>
    <w:p w14:paraId="345DA55A" w14:textId="77777777" w:rsidR="002F36AC" w:rsidRDefault="002F36AC" w:rsidP="002F36AC">
      <w:pPr>
        <w:jc w:val="both"/>
        <w:rPr>
          <w:rFonts w:asciiTheme="minorHAnsi" w:hAnsiTheme="minorHAnsi" w:cstheme="minorHAnsi"/>
          <w:sz w:val="12"/>
          <w:szCs w:val="18"/>
        </w:rPr>
      </w:pPr>
    </w:p>
    <w:p w14:paraId="079D2D8A" w14:textId="77777777" w:rsidR="002F36AC" w:rsidRDefault="002F36AC" w:rsidP="002F36AC">
      <w:pPr>
        <w:jc w:val="both"/>
        <w:rPr>
          <w:rFonts w:asciiTheme="minorHAnsi" w:hAnsiTheme="minorHAnsi" w:cstheme="minorHAnsi"/>
          <w:sz w:val="12"/>
          <w:szCs w:val="18"/>
        </w:rPr>
      </w:pPr>
    </w:p>
    <w:p w14:paraId="33E8B152" w14:textId="77777777" w:rsidR="002F36AC" w:rsidRDefault="002F36AC" w:rsidP="002F36AC">
      <w:pPr>
        <w:jc w:val="both"/>
        <w:rPr>
          <w:rFonts w:asciiTheme="minorHAnsi" w:hAnsiTheme="minorHAnsi" w:cstheme="minorHAnsi"/>
          <w:sz w:val="12"/>
          <w:szCs w:val="18"/>
        </w:rPr>
      </w:pPr>
    </w:p>
    <w:p w14:paraId="00E75462" w14:textId="77777777" w:rsidR="002F36AC" w:rsidRPr="002F36AC" w:rsidRDefault="002F36AC" w:rsidP="002F36AC">
      <w:pPr>
        <w:jc w:val="both"/>
        <w:rPr>
          <w:rFonts w:asciiTheme="minorHAnsi" w:hAnsiTheme="minorHAnsi" w:cstheme="minorHAnsi"/>
          <w:sz w:val="12"/>
          <w:szCs w:val="18"/>
        </w:rPr>
      </w:pPr>
    </w:p>
    <w:p w14:paraId="459CF2EA" w14:textId="77777777" w:rsidR="002F36AC" w:rsidRPr="002F36AC" w:rsidRDefault="002F36AC" w:rsidP="002F36AC">
      <w:pPr>
        <w:jc w:val="both"/>
        <w:rPr>
          <w:rFonts w:asciiTheme="minorHAnsi" w:hAnsiTheme="minorHAnsi" w:cstheme="minorHAnsi"/>
          <w:sz w:val="12"/>
          <w:szCs w:val="18"/>
        </w:rPr>
      </w:pPr>
    </w:p>
    <w:p w14:paraId="311FE782" w14:textId="77777777" w:rsidR="002F36AC" w:rsidRPr="002F36AC" w:rsidRDefault="002F36AC" w:rsidP="002F36AC">
      <w:pPr>
        <w:jc w:val="both"/>
        <w:rPr>
          <w:rFonts w:asciiTheme="minorHAnsi" w:hAnsiTheme="minorHAnsi" w:cstheme="minorHAnsi"/>
          <w:sz w:val="12"/>
          <w:szCs w:val="18"/>
        </w:rPr>
      </w:pPr>
    </w:p>
    <w:p w14:paraId="300125C4" w14:textId="77777777" w:rsidR="002F36AC" w:rsidRPr="002F36AC" w:rsidRDefault="002F36AC" w:rsidP="00C9444E">
      <w:pPr>
        <w:spacing w:before="60" w:after="60"/>
        <w:jc w:val="both"/>
        <w:rPr>
          <w:rFonts w:asciiTheme="minorHAnsi" w:hAnsiTheme="minorHAnsi" w:cstheme="minorHAnsi"/>
          <w:sz w:val="12"/>
          <w:szCs w:val="18"/>
        </w:rPr>
      </w:pPr>
    </w:p>
    <w:p w14:paraId="3712AB3E" w14:textId="77777777"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A87346">
        <w:rPr>
          <w:rFonts w:asciiTheme="minorHAnsi" w:hAnsiTheme="minorHAnsi" w:cstheme="minorHAnsi"/>
          <w:bCs/>
          <w:sz w:val="20"/>
          <w:szCs w:val="20"/>
        </w:rPr>
        <w:t>assente</w:t>
      </w:r>
    </w:p>
    <w:p w14:paraId="62403799" w14:textId="77777777"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14:paraId="54A1CCC3" w14:textId="77777777"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14:paraId="5E39290F" w14:textId="77777777" w:rsidR="00DA0E23" w:rsidRPr="00AD6034"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AD6034" w:rsidRPr="00B92E43" w14:paraId="1CEE158C" w14:textId="77777777" w:rsidTr="00B92E43">
        <w:trPr>
          <w:trHeight w:val="227"/>
        </w:trPr>
        <w:tc>
          <w:tcPr>
            <w:tcW w:w="1068" w:type="dxa"/>
            <w:shd w:val="clear" w:color="auto" w:fill="auto"/>
          </w:tcPr>
          <w:p w14:paraId="51E90495" w14:textId="77777777" w:rsidR="00AD6034" w:rsidRPr="00B92E43" w:rsidRDefault="00F80CA1" w:rsidP="00A65F1B">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AD6034" w:rsidRPr="00B92E43">
              <w:rPr>
                <w:rFonts w:asciiTheme="minorHAnsi" w:hAnsiTheme="minorHAnsi" w:cstheme="minorHAnsi"/>
                <w:b/>
                <w:sz w:val="20"/>
                <w:szCs w:val="20"/>
              </w:rPr>
              <w:t>:</w:t>
            </w:r>
          </w:p>
        </w:tc>
        <w:tc>
          <w:tcPr>
            <w:tcW w:w="424" w:type="dxa"/>
            <w:shd w:val="clear" w:color="auto" w:fill="auto"/>
            <w:vAlign w:val="center"/>
          </w:tcPr>
          <w:p w14:paraId="7361A3B0"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03D195CC"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1872" behindDoc="0" locked="0" layoutInCell="1" allowOverlap="1" wp14:anchorId="27C4AAC0" wp14:editId="3ED7506E">
                      <wp:simplePos x="0" y="0"/>
                      <wp:positionH relativeFrom="column">
                        <wp:posOffset>1905</wp:posOffset>
                      </wp:positionH>
                      <wp:positionV relativeFrom="paragraph">
                        <wp:posOffset>4445</wp:posOffset>
                      </wp:positionV>
                      <wp:extent cx="93345" cy="93345"/>
                      <wp:effectExtent l="0" t="0" r="20955" b="20955"/>
                      <wp:wrapNone/>
                      <wp:docPr id="91" name="Ovale 9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65A14" id="Ovale 91" o:spid="_x0000_s1026" style="position:absolute;margin-left:.15pt;margin-top:.35pt;width:7.35pt;height:7.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oD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F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CT8fHzYAAAAAwEAAA8AAABkcnMvZG93bnJldi54&#10;bWxMj81OwzAQhO9IvIO1SNyoQylQhWwqhMgVQamgRyfeJgF7HcXOD2+Pc4LTaDWjmW+z3WyNGKn3&#10;rWOE61UCgrhyuuUa4fBeXG1B+KBYK+OYEH7Iwy4/P8tUqt3EbzTuQy1iCftUITQhdKmUvmrIKr9y&#10;HXH0Tq63KsSzr6Xu1RTLrZHrJLmTVrUcFxrV0VND1fd+sAjFlz+tX4rD+NGVgzbP0/Hztd4gXl7M&#10;jw8gAs3hLwwLfkSHPDKVbmDthUG4iTmEexCLdxvfKhfdgMwz+Z89/wUAAP//AwBQSwECLQAUAAYA&#10;CAAAACEAtoM4kv4AAADhAQAAEwAAAAAAAAAAAAAAAAAAAAAAW0NvbnRlbnRfVHlwZXNdLnhtbFBL&#10;AQItABQABgAIAAAAIQA4/SH/1gAAAJQBAAALAAAAAAAAAAAAAAAAAC8BAABfcmVscy8ucmVsc1BL&#10;AQItABQABgAIAAAAIQADojoDmgIAALQFAAAOAAAAAAAAAAAAAAAAAC4CAABkcnMvZTJvRG9jLnht&#10;bFBLAQItABQABgAIAAAAIQAk/Hx82AAAAAMBAAAPAAAAAAAAAAAAAAAAAPQEAABkcnMvZG93bnJl&#10;di54bWxQSwUGAAAAAAQABADzAAAA+QUAAAAA&#10;" fillcolor="white [3212]" strokecolor="black [3213]" strokeweight="1pt">
                      <v:stroke joinstyle="miter"/>
                    </v:oval>
                  </w:pict>
                </mc:Fallback>
              </mc:AlternateContent>
            </w:r>
          </w:p>
        </w:tc>
        <w:tc>
          <w:tcPr>
            <w:tcW w:w="359" w:type="dxa"/>
            <w:shd w:val="clear" w:color="auto" w:fill="auto"/>
            <w:vAlign w:val="center"/>
          </w:tcPr>
          <w:p w14:paraId="1A6C5428"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8E539FA" w14:textId="77777777"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AD6034" w:rsidRPr="00B92E43" w14:paraId="70F356B2" w14:textId="77777777" w:rsidTr="00B92E43">
        <w:trPr>
          <w:trHeight w:val="227"/>
        </w:trPr>
        <w:tc>
          <w:tcPr>
            <w:tcW w:w="1068" w:type="dxa"/>
            <w:shd w:val="clear" w:color="auto" w:fill="auto"/>
          </w:tcPr>
          <w:p w14:paraId="74BD5AA5" w14:textId="77777777"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F4B7463"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14:paraId="2CBCCAF7"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2896" behindDoc="0" locked="0" layoutInCell="1" allowOverlap="1" wp14:anchorId="65356D24" wp14:editId="4DA8EE78">
                      <wp:simplePos x="0" y="0"/>
                      <wp:positionH relativeFrom="column">
                        <wp:posOffset>1270</wp:posOffset>
                      </wp:positionH>
                      <wp:positionV relativeFrom="paragraph">
                        <wp:posOffset>15875</wp:posOffset>
                      </wp:positionV>
                      <wp:extent cx="93345" cy="93345"/>
                      <wp:effectExtent l="0" t="0" r="20955" b="20955"/>
                      <wp:wrapNone/>
                      <wp:docPr id="92" name="Ovale 9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7C162" id="Ovale 92" o:spid="_x0000_s1026" style="position:absolute;margin-left:.1pt;margin-top:1.25pt;width:7.35pt;height:7.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hV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H6AXn7bAAAABAEAAA8AAABkcnMvZG93bnJldi54bWxM&#10;jsFOwzAQRO9I/IO1SNyo0whKG+JUgNQD3FqgiNs2XpKIeB1itwl8fbcnuMxqNKPZly9H16oD9aHx&#10;bGA6SUARl942XBl4fVldzUGFiGyx9UwGfijAsjg/yzGzfuA1HTaxUjLCIUMDdYxdpnUoa3IYJr4j&#10;luzT9w6j2L7StsdBxl2r0ySZaYcNy4caO3qsqfza7J2BuHbTj9XTsNh+V7/vD296xkl4NubyYry/&#10;AxVpjH9lOOELOhTCtPN7tkG1BlLpid6AOoXXC1A7ubcp6CLX/+GLIwAAAP//AwBQSwECLQAUAAYA&#10;CAAAACEAtoM4kv4AAADhAQAAEwAAAAAAAAAAAAAAAAAAAAAAW0NvbnRlbnRfVHlwZXNdLnhtbFBL&#10;AQItABQABgAIAAAAIQA4/SH/1gAAAJQBAAALAAAAAAAAAAAAAAAAAC8BAABfcmVscy8ucmVsc1BL&#10;AQItABQABgAIAAAAIQBKKvhVlwIAALgFAAAOAAAAAAAAAAAAAAAAAC4CAABkcnMvZTJvRG9jLnht&#10;bFBLAQItABQABgAIAAAAIQB+gF5+2wAAAAQBAAAPAAAAAAAAAAAAAAAAAPEEAABkcnMvZG93bnJl&#10;di54bWxQSwUGAAAAAAQABADzAAAA+QUAAAAA&#10;" fillcolor="#70ad47 [3209]" strokecolor="black [3213]" strokeweight="1pt">
                      <v:stroke joinstyle="miter"/>
                    </v:oval>
                  </w:pict>
                </mc:Fallback>
              </mc:AlternateContent>
            </w:r>
          </w:p>
        </w:tc>
        <w:tc>
          <w:tcPr>
            <w:tcW w:w="359" w:type="dxa"/>
            <w:shd w:val="clear" w:color="auto" w:fill="auto"/>
            <w:vAlign w:val="center"/>
          </w:tcPr>
          <w:p w14:paraId="61C326C4"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3920" behindDoc="0" locked="0" layoutInCell="1" allowOverlap="1" wp14:anchorId="64D15D1D" wp14:editId="4EEE1479">
                      <wp:simplePos x="0" y="0"/>
                      <wp:positionH relativeFrom="column">
                        <wp:posOffset>-36830</wp:posOffset>
                      </wp:positionH>
                      <wp:positionV relativeFrom="paragraph">
                        <wp:posOffset>15240</wp:posOffset>
                      </wp:positionV>
                      <wp:extent cx="93345" cy="93345"/>
                      <wp:effectExtent l="0" t="0" r="20955" b="20955"/>
                      <wp:wrapNone/>
                      <wp:docPr id="93" name="Ovale 9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46C7A" id="Ovale 93" o:spid="_x0000_s1026" style="position:absolute;margin-left:-2.9pt;margin-top:1.2pt;width:7.35pt;height:7.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Pb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xSkl&#10;hrX4jR52TAuCOhans36OPo925XrNoxiZ7qVr4z9yIPtU0MNYULEPhOPlxenp7IwSjpYsIkZxDLXO&#10;h68CWhKFigqtlfWRMJuz3Z0P2XvwitcetKpvldZJiU0irrUjmHBF15tJzBjxX3lpQzrszOl5WSbk&#10;V8bUZ0eIsH8HAgG1QdxYikw+SeGgRcxCm+9CYgWR7jQ/8DotxrkwYZJNDatFzvasxN+Q7xCRsk+A&#10;EVkizxG7Bxg8M8iAnWn3/jFUpNYfg3vmfwseI9LLYMIY3CoD7j1mGln1L2f/oUi5NLFKa6gP2F8O&#10;8uB5y28Vfus75sOKOZw0nEncHuEBD6kBPxT0EiUNuF/v3Ud/HAC0UtLh5FbU/9wyJyjR3wyOxsVk&#10;NoujnpTZ2fkUFffSsn5pMdv2GrB7JrinLE9i9A96EKWD9hmXzDK+iiZmOL5dUR7coFyHvFFwTXGx&#10;XCY3HG/Lwp15tDyCx6rGRn7aPzNn+4YPOCf3MEz5m6bPvjHSwHIbQKo0Ece69vXG1ZAap19jcfe8&#10;1JPXcdkufgMAAP//AwBQSwMEFAAGAAgAAAAhAIEe5fjaAAAABQEAAA8AAABkcnMvZG93bnJldi54&#10;bWxMzs1OwzAQBOA7Eu9gLRK31mlUoIQ4FULkiqBUwNGJt0nAXkex88Pbs5zguJrR7JfvF2fFhEPo&#10;PCnYrBMQSLU3HTUKjq/lagciRE1GW0+o4BsD7Ivzs1xnxs/0gtMhNoJHKGRaQRtjn0kZ6hadDmvf&#10;I3F28oPTkc+hkWbQM487K9MkuZZOd8QfWt3jQ4v112F0CsrPcEqfyuP01lejsY/zx/tzs1Xq8mK5&#10;vwMRcYl/ZfjlMx0KNlV+JBOEVbC6YnlUkG5BcLy7BVFx62YDssjlf33xAwAA//8DAFBLAQItABQA&#10;BgAIAAAAIQC2gziS/gAAAOEBAAATAAAAAAAAAAAAAAAAAAAAAABbQ29udGVudF9UeXBlc10ueG1s&#10;UEsBAi0AFAAGAAgAAAAhADj9If/WAAAAlAEAAAsAAAAAAAAAAAAAAAAALwEAAF9yZWxzLy5yZWxz&#10;UEsBAi0AFAAGAAgAAAAhACPxc9uaAgAAtAUAAA4AAAAAAAAAAAAAAAAALgIAAGRycy9lMm9Eb2Mu&#10;eG1sUEsBAi0AFAAGAAgAAAAhAIEe5fj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16B32085" w14:textId="77777777"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SI, promuove</w:t>
            </w:r>
            <w:r w:rsidR="00184680" w:rsidRPr="00B92E43">
              <w:rPr>
                <w:rFonts w:asciiTheme="minorHAnsi" w:hAnsiTheme="minorHAnsi" w:cstheme="minorHAnsi"/>
                <w:b/>
                <w:sz w:val="20"/>
                <w:szCs w:val="20"/>
              </w:rPr>
              <w:t xml:space="preserve"> CARATTERISTICHE AMBIENTALI O SOCIALI</w:t>
            </w:r>
          </w:p>
        </w:tc>
      </w:tr>
      <w:tr w:rsidR="00AD6034" w:rsidRPr="00B868CC" w14:paraId="75C18766" w14:textId="77777777" w:rsidTr="00B92E43">
        <w:trPr>
          <w:trHeight w:val="227"/>
        </w:trPr>
        <w:tc>
          <w:tcPr>
            <w:tcW w:w="1068" w:type="dxa"/>
            <w:shd w:val="clear" w:color="auto" w:fill="auto"/>
          </w:tcPr>
          <w:p w14:paraId="4251D656" w14:textId="77777777"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58987BD4"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6CD36501"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4944" behindDoc="0" locked="0" layoutInCell="1" allowOverlap="1" wp14:anchorId="1E94583A" wp14:editId="3C095C9F">
                      <wp:simplePos x="0" y="0"/>
                      <wp:positionH relativeFrom="column">
                        <wp:posOffset>2540</wp:posOffset>
                      </wp:positionH>
                      <wp:positionV relativeFrom="paragraph">
                        <wp:posOffset>15240</wp:posOffset>
                      </wp:positionV>
                      <wp:extent cx="93345" cy="93345"/>
                      <wp:effectExtent l="0" t="0" r="20955" b="20955"/>
                      <wp:wrapNone/>
                      <wp:docPr id="94" name="Ovale 9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E6B3C" id="Ovale 94" o:spid="_x0000_s1026" style="position:absolute;margin-left:.2pt;margin-top:1.2pt;width:7.35pt;height:7.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8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M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M2ZdPy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359" w:type="dxa"/>
            <w:shd w:val="clear" w:color="auto" w:fill="auto"/>
            <w:vAlign w:val="center"/>
          </w:tcPr>
          <w:p w14:paraId="04D6D446"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5968" behindDoc="0" locked="0" layoutInCell="1" allowOverlap="1" wp14:anchorId="4E331867" wp14:editId="193BFCB0">
                      <wp:simplePos x="0" y="0"/>
                      <wp:positionH relativeFrom="column">
                        <wp:posOffset>-30480</wp:posOffset>
                      </wp:positionH>
                      <wp:positionV relativeFrom="paragraph">
                        <wp:posOffset>11430</wp:posOffset>
                      </wp:positionV>
                      <wp:extent cx="93345" cy="93345"/>
                      <wp:effectExtent l="0" t="0" r="20955" b="20955"/>
                      <wp:wrapNone/>
                      <wp:docPr id="95" name="Ovale 95"/>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63BD5" id="Ovale 95" o:spid="_x0000_s1026" style="position:absolute;margin-left:-2.4pt;margin-top:.9pt;width:7.35pt;height:7.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i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J5RY&#10;ZvAb3W+YFgRlJKd1YY42j27leyngNVW6ld6kf6yBbDOhu5FQsY2E4+P58fEMYTlquitiFHtX50P8&#10;JsCQdKmo0Fq5kApmc7a5DbGzHqzScwCt6huldRZSk4gr7QkmXFHGubDxNGWNMd5Yakta7M7pWVlm&#10;9DfK3Gt7mLidvIdAQG0RN9HREZBvcadFykTbByGRRSx52gX4KLVJp2pYLbqMT0r8DcEGj5x9BkzI&#10;EmsdsXuAwfKw7CHn3j65itz+o3Nf+d+cR48cGWwcnY2y4D+qTMcxcmc/kNRRk1h6gXqHPeahG77g&#10;+I3C733LQlwxj9OGc4kbJN7jITXgh4L+RkkD/tdH78kehwC1lLQ4vRUNP9fMC0r0d4vjcT6ZzdK4&#10;Z2F2cjZFwR9qXg41dm2uADtogrvK8XxN9lEPV+nBPOOiWaaoqGKWY+yK8ugH4Sp2WwVXFRfLZTbD&#10;EXcs3tpHxxN4YjU189P2mXnXN33EWbmDYdLfNX5nmzwtLNcRpMpTsee15xvXQ26cfpWl/XMoZ6v9&#10;wl38BgAA//8DAFBLAwQUAAYACAAAACEA8QL9VtoAAAAFAQAADwAAAGRycy9kb3ducmV2LnhtbEyO&#10;wU7DMBBE70j8g7VI3FqnCCIS4lSA1APc2gJVb9t4SSLidYjdJvD1LCc4jWZmNfuK5eQ6daIhtJ4N&#10;LOYJKOLK25ZrAy/b1ewWVIjIFjvPZOCLAizL87MCc+tHXtNpE2slIxxyNNDE2Odah6ohh2Hue2Lp&#10;3v3gMIodam0HHGXcdfoqSVLtsGX50GBPjw1VH5ujMxDXbrFfPY3Z22f9vXt41Skn4dmYy4vp/g5U&#10;pCn+HcMvvqBDKUwHf2QbVGdgdi3kUXIRqbMM1EFcegO6LPR/+vIHAAD//wMAUEsBAi0AFAAGAAgA&#10;AAAhALaDOJL+AAAA4QEAABMAAAAAAAAAAAAAAAAAAAAAAFtDb250ZW50X1R5cGVzXS54bWxQSwEC&#10;LQAUAAYACAAAACEAOP0h/9YAAACUAQAACwAAAAAAAAAAAAAAAAAvAQAAX3JlbHMvLnJlbHNQSwEC&#10;LQAUAAYACAAAACEAU9JxIpYCAAC4BQAADgAAAAAAAAAAAAAAAAAuAgAAZHJzL2Uyb0RvYy54bWxQ&#10;SwECLQAUAAYACAAAACEA8QL9VtoAAAAFAQAADwAAAAAAAAAAAAAAAADwBAAAZHJzL2Rvd25yZXYu&#10;eG1sUEsFBgAAAAAEAAQA8wAAAPcFAAAAAA==&#10;" fillcolor="#70ad47 [3209]" strokecolor="black [3213]" strokeweight="1pt">
                      <v:stroke joinstyle="miter"/>
                    </v:oval>
                  </w:pict>
                </mc:Fallback>
              </mc:AlternateContent>
            </w:r>
          </w:p>
        </w:tc>
        <w:tc>
          <w:tcPr>
            <w:tcW w:w="7390" w:type="dxa"/>
            <w:shd w:val="clear" w:color="auto" w:fill="auto"/>
            <w:vAlign w:val="center"/>
          </w:tcPr>
          <w:p w14:paraId="409A2D1D" w14:textId="77777777" w:rsidR="00AD6034" w:rsidRPr="00B92E43" w:rsidRDefault="00AD6034" w:rsidP="00A65F1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ha</w:t>
            </w:r>
            <w:r w:rsidRPr="00B92E43">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092E399A" w14:textId="77777777" w:rsidTr="001D1C1A">
        <w:trPr>
          <w:trHeight w:val="227"/>
        </w:trPr>
        <w:tc>
          <w:tcPr>
            <w:tcW w:w="5243" w:type="dxa"/>
            <w:shd w:val="clear" w:color="auto" w:fill="auto"/>
            <w:vAlign w:val="center"/>
          </w:tcPr>
          <w:p w14:paraId="1C745A67" w14:textId="77777777" w:rsidR="000A5E5B" w:rsidRPr="00671E4B" w:rsidRDefault="0031353F" w:rsidP="00B868CC">
            <w:pPr>
              <w:autoSpaceDE w:val="0"/>
              <w:autoSpaceDN w:val="0"/>
              <w:adjustRightInd w:val="0"/>
              <w:spacing w:before="12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671E4B">
              <w:rPr>
                <w:rFonts w:asciiTheme="minorHAnsi" w:hAnsiTheme="minorHAnsi" w:cstheme="minorHAnsi"/>
                <w:b/>
                <w:bCs/>
                <w:sz w:val="18"/>
                <w:szCs w:val="18"/>
              </w:rPr>
              <w:t xml:space="preserve">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14:paraId="36BCEF1F"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14:paraId="612CB3CD" w14:textId="77777777" w:rsidTr="00164C38">
        <w:tblPrEx>
          <w:tblCellMar>
            <w:left w:w="70" w:type="dxa"/>
            <w:right w:w="70" w:type="dxa"/>
          </w:tblCellMar>
        </w:tblPrEx>
        <w:trPr>
          <w:trHeight w:val="113"/>
        </w:trPr>
        <w:tc>
          <w:tcPr>
            <w:tcW w:w="5243" w:type="dxa"/>
            <w:shd w:val="clear" w:color="auto" w:fill="auto"/>
          </w:tcPr>
          <w:p w14:paraId="4D648B68" w14:textId="6F9C1A14" w:rsidR="0031353F" w:rsidRDefault="00164C38" w:rsidP="002C7C3B">
            <w:r>
              <w:rPr>
                <w:noProof/>
              </w:rPr>
              <w:drawing>
                <wp:inline distT="0" distB="0" distL="0" distR="0" wp14:anchorId="52A1742A" wp14:editId="16F255B0">
                  <wp:extent cx="3170113" cy="1388724"/>
                  <wp:effectExtent l="0" t="0" r="11430" b="2540"/>
                  <wp:docPr id="80" name="Grafico 8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14:paraId="2544F30B" w14:textId="77777777" w:rsidR="0031353F" w:rsidRDefault="000A5E5B" w:rsidP="002C7C3B">
            <w:r>
              <w:rPr>
                <w:noProof/>
              </w:rPr>
              <w:drawing>
                <wp:inline distT="0" distB="0" distL="0" distR="0" wp14:anchorId="0D8BB586" wp14:editId="43BF9212">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AFAB244" w14:textId="77777777" w:rsidR="005E2244" w:rsidRDefault="005E2244" w:rsidP="00FC690A">
      <w:pPr>
        <w:pStyle w:val="Corpodeltesto2"/>
        <w:widowControl w:val="0"/>
        <w:autoSpaceDE w:val="0"/>
        <w:autoSpaceDN w:val="0"/>
        <w:adjustRightInd w:val="0"/>
        <w:spacing w:before="60" w:after="60"/>
        <w:ind w:left="142" w:right="4535"/>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14:paraId="5C0EBA47" w14:textId="77777777" w:rsidR="0031353F" w:rsidRPr="0052056F" w:rsidRDefault="004A663E"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C06CE1" w:rsidRPr="0052056F">
        <w:rPr>
          <w:rFonts w:asciiTheme="minorHAnsi" w:hAnsiTheme="minorHAnsi" w:cstheme="minorHAnsi"/>
          <w:b/>
          <w:bCs/>
          <w:iCs/>
          <w:sz w:val="28"/>
          <w:szCs w:val="28"/>
        </w:rPr>
        <w:t xml:space="preserve"> </w:t>
      </w:r>
      <w:r w:rsidR="001270A0">
        <w:rPr>
          <w:rFonts w:asciiTheme="minorHAnsi" w:hAnsiTheme="minorHAnsi" w:cstheme="minorHAnsi"/>
          <w:b/>
          <w:bCs/>
          <w:iCs/>
          <w:sz w:val="28"/>
          <w:szCs w:val="28"/>
        </w:rPr>
        <w:t>Crescita</w:t>
      </w:r>
    </w:p>
    <w:p w14:paraId="3C0D0DAF" w14:textId="77777777"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2753A5D1" wp14:editId="4F0CFE45">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8A2B70" w14:textId="77777777"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3EB13670" w14:textId="77777777"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65730E" w14:textId="77777777" w:rsidR="00323CD3" w:rsidRPr="0021655F" w:rsidRDefault="00323CD3"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78FB9D39" w14:textId="77777777" w:rsidR="00323CD3" w:rsidRPr="0021655F" w:rsidRDefault="00323CD3"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67CB9C4D" w14:textId="77777777" w:rsidR="00323CD3" w:rsidRPr="00BF3C4F" w:rsidRDefault="00323CD3"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093814E9" w14:textId="77777777" w:rsidR="00323CD3" w:rsidRPr="0021655F" w:rsidRDefault="00323CD3"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r>
                                <w:rPr>
                                  <w:rFonts w:asciiTheme="minorHAnsi" w:hAnsiTheme="minorHAnsi" w:cstheme="minorHAnsi"/>
                                  <w:i/>
                                  <w:color w:val="000000" w:themeColor="text1"/>
                                  <w:sz w:val="18"/>
                                  <w:szCs w:val="18"/>
                                </w:rPr>
                                <w:t xml:space="preserve"> </w:t>
                              </w:r>
                              <w:r w:rsidRPr="004C6905">
                                <w:rPr>
                                  <w:rFonts w:asciiTheme="minorHAnsi" w:hAnsiTheme="minorHAnsi" w:cstheme="minorHAns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9A7C1" w14:textId="77777777" w:rsidR="00323CD3" w:rsidRPr="0021655F" w:rsidRDefault="00323CD3"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79555873" w14:textId="77777777" w:rsidR="00323CD3" w:rsidRPr="0021655F" w:rsidRDefault="00323CD3"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53A5D1" id="Gruppo 169" o:spid="_x0000_s1038"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fifwMAAEkPAAAOAAAAZHJzL2Uyb0RvYy54bWzsV9tu2zgQfS+w/0DwvZEoW4ojxCmCdBMs&#10;kLbGpos+MxRlCaBILklbTr9+hyNL8dbpBS1QoEX8IPM2t8OZQ/L81a5TZCudb41eUnaSUiK1MFWr&#10;10v6z/vrlwtKfOC64spouaQP0tNXF3+8OO9tKTPTGFVJR0CJ9mVvl7QJwZZJ4kUjO+5PjJUaJmvj&#10;Oh6g69ZJ5XgP2juVZGlaJL1xlXVGSO9h9PUwSS9Qf11LEd7VtZeBqCUF3wJ+HX7v4ze5OOfl2nHb&#10;tGLvBv8OLzreajA6qXrNAycb1x6p6lrhjDd1OBGmS0xdt0JiDBANSz+J5saZjcVY1mW/thNMAO0n&#10;OH23WvF2e+PsnV05QKK3a8ACezGWXe26+A9ekh1C9jBBJneBCBgsWFHMFzklAuYYm8/P0nwAVTSA&#10;/JGcaP48kFxksCcomeVFOsPtSEbDyf/c6S0kiH/EwP8YBncNtxKh9SVgsHKkrSCAU/BH8w4SdSV1&#10;4GujDYmDCA6unKDypQfUvhUntmCLYv6FaHlpnQ830nQkNiA608mV4iF6yUu+vfUBvAB0xnVx2BvV&#10;VtetUtiJRSOvlCNbDunOhYAYchRXm+6NqYbxeQq/YY9gOG4SLi/GYTCB5Rc1ocEDI7AnY9zYCg9K&#10;RtNK/y1rgBAyIkODk4ZDX9gw1fBKDsP5Z22iwqi5huAm3XsFT8XJYkTg+n59FJVY/5Nw+iXHBuFJ&#10;Ai0bHSbhrtXGPaVAhcnysB68OIAmNsPufofpdTbm0b2pHiDlnBn4yFtx3cKm33IfVtwBAUGiAKmG&#10;d/CplemX1OxblDTGfXxqPK6PWeM+UtIDoS2p/3fDnaRE/aWhWs6gOEFtwM48P42l5w5n7g9n9Ka7&#10;MpBEDOjbCmzG9UGNzdqZ7gNw72W0ClNcC7C9pCK4sXMVBqIF9hby8hKXAetZHm71nRVRecQ55vP7&#10;3Qfu7D7zA5DLWzNW6FHuD2ujpDaXm2DqFgsjIj3gut8BYItIaT+FNgCmgTZuuIoHHZAGpkU0D/Ty&#10;ddJg7DQv8lNKjik2m+VsxkaKzfJ8doYUOxHlIyXsAYT62DozHEjPxBFJ6RcnDjadQM/M8ZsxR3bM&#10;HNl4THwTc2RFkS3Y/CnmmOUpHPbF569Yz8wxXJjw5vBbXjnYdAw9M8fPYg58uMB7DbNq/7aMD8LD&#10;Pt5RHl/AF/8BAAD//wMAUEsDBBQABgAIAAAAIQCG/ERK3gAAAAcBAAAPAAAAZHJzL2Rvd25yZXYu&#10;eG1sTI9BT8MwDIXvSPyHyEjcWBoosJWm0zQBpwmJDQnt5jVeW61JqiZru3+POcHNfs96/l6+nGwr&#10;BupD450GNUtAkCu9aVyl4Wv3djcHESI6g613pOFCAZbF9VWOmfGj+6RhGyvBIS5kqKGOscukDGVN&#10;FsPMd+TYO/reYuS1r6TpceRw28r7JHmSFhvHH2rsaF1TedqerYb3EcfVg3odNqfj+rLfPX58bxRp&#10;fXszrV5ARJri3zH84jM6FMx08Gdngmg1cJHIaqpAsLt4VjwcWFikKcgil//5ix8AAAD//wMAUEsB&#10;Ai0AFAAGAAgAAAAhALaDOJL+AAAA4QEAABMAAAAAAAAAAAAAAAAAAAAAAFtDb250ZW50X1R5cGVz&#10;XS54bWxQSwECLQAUAAYACAAAACEAOP0h/9YAAACUAQAACwAAAAAAAAAAAAAAAAAvAQAAX3JlbHMv&#10;LnJlbHNQSwECLQAUAAYACAAAACEACsKX4n8DAABJDwAADgAAAAAAAAAAAAAAAAAuAgAAZHJzL2Uy&#10;b0RvYy54bWxQSwECLQAUAAYACAAAACEAhvxESt4AAAAHAQAADwAAAAAAAAAAAAAAAADZBQAAZHJz&#10;L2Rvd25yZXYueG1sUEsFBgAAAAAEAAQA8wAAAOQGAAAAAA==&#10;">
                <v:shape id="Pentagono 170" o:spid="_x0000_s1039"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ybxAAAANwAAAAPAAAAZHJzL2Rvd25yZXYueG1sRI9Bb8Iw&#10;DIXvk/YfIk/abaTjsEEhIDRA25HBpF2txjSFxKmaULr9+vmAtJut9/ze5/lyCF711KUmsoHnUQGK&#10;uIq24drA12H7NAGVMrJFH5kM/FCC5eL+bo6ljVf+pH6fayUhnEo04HJuS61T5ShgGsWWWLRj7AJm&#10;Wbta2w6vEh68HhfFiw7YsDQ4bOnNUXXeX4KBd/992lq/toc+/brJZbMax+nOmMeHYTUDlWnI/+bb&#10;9YcV/FfBl2dkAr34AwAA//8DAFBLAQItABQABgAIAAAAIQDb4fbL7gAAAIUBAAATAAAAAAAAAAAA&#10;AAAAAAAAAABbQ29udGVudF9UeXBlc10ueG1sUEsBAi0AFAAGAAgAAAAhAFr0LFu/AAAAFQEAAAsA&#10;AAAAAAAAAAAAAAAAHwEAAF9yZWxzLy5yZWxzUEsBAi0AFAAGAAgAAAAhAGflzJvEAAAA3AAAAA8A&#10;AAAAAAAAAAAAAAAABwIAAGRycy9kb3ducmV2LnhtbFBLBQYAAAAAAwADALcAAAD4AgAAAAA=&#10;" adj="14141" fillcolor="#b4c6e7 [1304]" strokecolor="#1f4d78 [1604]" strokeweight="1pt">
                  <v:textbox>
                    <w:txbxContent>
                      <w:p w14:paraId="3B8A2B70" w14:textId="77777777"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3EB13670" w14:textId="77777777"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0" type="#_x0000_t55" style="position:absolute;left:11756;width:2351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uiwQAAANwAAAAPAAAAZHJzL2Rvd25yZXYueG1sRE9Ni8Iw&#10;EL0v+B/CCN7WVBFXq1FkQSx4Ugv1ODRjW2wm3SZq/fdGEPY2j/c5y3VnanGn1lWWFYyGEQji3OqK&#10;CwXpafs9A+E8ssbaMil4koP1qve1xFjbBx/ofvSFCCHsYlRQet/EUrq8JINuaBviwF1sa9AH2BZS&#10;t/gI4aaW4yiaSoMVh4YSG/otKb8eb0bBPrPzNNolDR2S818xS7NtNtkpNeh3mwUIT53/F3/ciQ7z&#10;f0bwfiZcIFcvAAAA//8DAFBLAQItABQABgAIAAAAIQDb4fbL7gAAAIUBAAATAAAAAAAAAAAAAAAA&#10;AAAAAABbQ29udGVudF9UeXBlc10ueG1sUEsBAi0AFAAGAAgAAAAhAFr0LFu/AAAAFQEAAAsAAAAA&#10;AAAAAAAAAAAAHwEAAF9yZWxzLy5yZWxzUEsBAi0AFAAGAAgAAAAhAKppu6LBAAAA3AAAAA8AAAAA&#10;AAAAAAAAAAAABwIAAGRycy9kb3ducmV2LnhtbFBLBQYAAAAAAwADALcAAAD1AgAAAAA=&#10;" adj="15834" fillcolor="#b4c6e7 [1304]" strokecolor="#1f4d78 [1604]" strokeweight="1pt">
                  <v:textbox>
                    <w:txbxContent>
                      <w:p w14:paraId="3265730E" w14:textId="77777777" w:rsidR="00323CD3" w:rsidRPr="0021655F" w:rsidRDefault="00323CD3"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78FB9D39" w14:textId="77777777" w:rsidR="00323CD3" w:rsidRPr="0021655F" w:rsidRDefault="00323CD3"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67CB9C4D" w14:textId="77777777" w:rsidR="00323CD3" w:rsidRPr="00BF3C4F" w:rsidRDefault="00323CD3"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093814E9" w14:textId="77777777" w:rsidR="00323CD3" w:rsidRPr="0021655F" w:rsidRDefault="00323CD3"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r>
                          <w:rPr>
                            <w:rFonts w:asciiTheme="minorHAnsi" w:hAnsiTheme="minorHAnsi" w:cstheme="minorHAnsi"/>
                            <w:i/>
                            <w:color w:val="000000" w:themeColor="text1"/>
                            <w:sz w:val="18"/>
                            <w:szCs w:val="18"/>
                          </w:rPr>
                          <w:t xml:space="preserve"> </w:t>
                        </w:r>
                        <w:r w:rsidRPr="004C6905">
                          <w:rPr>
                            <w:rFonts w:asciiTheme="minorHAnsi" w:hAnsiTheme="minorHAnsi" w:cstheme="minorHAnsi"/>
                            <w:i/>
                            <w:color w:val="000000" w:themeColor="text1"/>
                            <w:sz w:val="18"/>
                            <w:szCs w:val="18"/>
                          </w:rPr>
                          <w:t>dal pensionamento</w:t>
                        </w:r>
                      </w:p>
                    </w:txbxContent>
                  </v:textbox>
                </v:shape>
                <v:shape id="Gallone 172" o:spid="_x0000_s1041"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DswAAAANwAAAAPAAAAZHJzL2Rvd25yZXYueG1sRE9Na8JA&#10;EL0X/A/LFHqrm1poJboJVRA8FdTgeciO2djsbMiOMf333UKht3m8z1mXk+/USENsAxt4mWegiOtg&#10;W24MVKfd8xJUFGSLXWAy8E0RymL2sMbchjsfaDxKo1IIxxwNOJE+1zrWjjzGeeiJE3cJg0dJcGi0&#10;HfCewn2nF1n2pj22nBoc9rR1VH8db97AGPStOvn+fLj6z42Q4KvboDFPj9PHCpTQJP/iP/fepvnv&#10;C/h9Jl2gix8AAAD//wMAUEsBAi0AFAAGAAgAAAAhANvh9svuAAAAhQEAABMAAAAAAAAAAAAAAAAA&#10;AAAAAFtDb250ZW50X1R5cGVzXS54bWxQSwECLQAUAAYACAAAACEAWvQsW78AAAAVAQAACwAAAAAA&#10;AAAAAAAAAAAfAQAAX3JlbHMvLnJlbHNQSwECLQAUAAYACAAAACEAkGkA7MAAAADcAAAADwAAAAAA&#10;AAAAAAAAAAAHAgAAZHJzL2Rvd25yZXYueG1sUEsFBgAAAAADAAMAtwAAAPQCAAAAAA==&#10;" adj="17729" fillcolor="#b4c6e7 [1304]" strokecolor="#1f4d78 [1604]" strokeweight="1pt">
                  <v:textbox>
                    <w:txbxContent>
                      <w:p w14:paraId="1D69A7C1" w14:textId="77777777" w:rsidR="00323CD3" w:rsidRPr="0021655F" w:rsidRDefault="00323CD3"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79555873" w14:textId="77777777" w:rsidR="00323CD3" w:rsidRPr="0021655F" w:rsidRDefault="00323CD3"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14:paraId="5BD2CEE2" w14:textId="77777777" w:rsidR="0021655F" w:rsidRDefault="0021655F" w:rsidP="0021655F">
      <w:pPr>
        <w:jc w:val="both"/>
        <w:rPr>
          <w:rFonts w:asciiTheme="minorHAnsi" w:hAnsiTheme="minorHAnsi" w:cstheme="minorHAnsi"/>
          <w:sz w:val="12"/>
          <w:szCs w:val="18"/>
        </w:rPr>
      </w:pPr>
    </w:p>
    <w:p w14:paraId="4157ABEA" w14:textId="77777777" w:rsidR="0021655F" w:rsidRPr="0021655F" w:rsidRDefault="0021655F" w:rsidP="0021655F">
      <w:pPr>
        <w:jc w:val="both"/>
        <w:rPr>
          <w:rFonts w:asciiTheme="minorHAnsi" w:hAnsiTheme="minorHAnsi" w:cstheme="minorHAnsi"/>
          <w:sz w:val="12"/>
          <w:szCs w:val="18"/>
        </w:rPr>
      </w:pPr>
    </w:p>
    <w:p w14:paraId="5B6AF47E" w14:textId="77777777" w:rsidR="0021655F" w:rsidRDefault="0021655F" w:rsidP="002E2821">
      <w:pPr>
        <w:rPr>
          <w:rFonts w:ascii="Trebuchet MS" w:hAnsi="Trebuchet MS"/>
          <w:b/>
          <w:sz w:val="18"/>
          <w:szCs w:val="18"/>
        </w:rPr>
      </w:pPr>
    </w:p>
    <w:p w14:paraId="3132605D" w14:textId="77777777" w:rsidR="0021655F" w:rsidRDefault="0021655F" w:rsidP="002E2821">
      <w:pPr>
        <w:rPr>
          <w:rFonts w:ascii="Trebuchet MS" w:hAnsi="Trebuchet MS"/>
          <w:b/>
          <w:sz w:val="18"/>
          <w:szCs w:val="18"/>
        </w:rPr>
      </w:pPr>
    </w:p>
    <w:p w14:paraId="74A79A69" w14:textId="77777777" w:rsidR="0021655F" w:rsidRDefault="0021655F" w:rsidP="002E2821">
      <w:pPr>
        <w:rPr>
          <w:rFonts w:ascii="Trebuchet MS" w:hAnsi="Trebuchet MS"/>
          <w:b/>
          <w:sz w:val="18"/>
          <w:szCs w:val="18"/>
        </w:rPr>
      </w:pPr>
    </w:p>
    <w:p w14:paraId="5CDBAB0C" w14:textId="77777777" w:rsidR="0021655F" w:rsidRDefault="0021655F" w:rsidP="002E2821">
      <w:pPr>
        <w:rPr>
          <w:rFonts w:ascii="Trebuchet MS" w:hAnsi="Trebuchet MS"/>
          <w:b/>
          <w:sz w:val="18"/>
          <w:szCs w:val="18"/>
        </w:rPr>
      </w:pPr>
    </w:p>
    <w:p w14:paraId="723DE3C4" w14:textId="77777777" w:rsidR="0021655F" w:rsidRDefault="0021655F" w:rsidP="002E2821">
      <w:pPr>
        <w:rPr>
          <w:rFonts w:ascii="Trebuchet MS" w:hAnsi="Trebuchet MS"/>
          <w:b/>
          <w:sz w:val="18"/>
          <w:szCs w:val="18"/>
        </w:rPr>
      </w:pPr>
    </w:p>
    <w:p w14:paraId="4B57D26F" w14:textId="77777777" w:rsidR="0021655F" w:rsidRDefault="0021655F" w:rsidP="002E2821">
      <w:pPr>
        <w:rPr>
          <w:rFonts w:ascii="Trebuchet MS" w:hAnsi="Trebuchet MS"/>
          <w:b/>
          <w:sz w:val="18"/>
          <w:szCs w:val="18"/>
        </w:rPr>
      </w:pPr>
    </w:p>
    <w:p w14:paraId="0330CC76" w14:textId="77777777" w:rsidR="0021655F" w:rsidRDefault="0021655F" w:rsidP="002E2821">
      <w:pPr>
        <w:rPr>
          <w:rFonts w:ascii="Trebuchet MS" w:hAnsi="Trebuchet MS"/>
          <w:b/>
          <w:sz w:val="18"/>
          <w:szCs w:val="18"/>
        </w:rPr>
      </w:pPr>
    </w:p>
    <w:p w14:paraId="02208012" w14:textId="77777777" w:rsidR="00A87346" w:rsidRPr="008D4306" w:rsidRDefault="00A87346" w:rsidP="004342F0">
      <w:pPr>
        <w:pStyle w:val="Corpodeltesto2"/>
        <w:widowControl w:val="0"/>
        <w:numPr>
          <w:ilvl w:val="0"/>
          <w:numId w:val="17"/>
        </w:numPr>
        <w:tabs>
          <w:tab w:val="left" w:pos="1276"/>
          <w:tab w:val="left" w:pos="1560"/>
        </w:tabs>
        <w:autoSpaceDE w:val="0"/>
        <w:autoSpaceDN w:val="0"/>
        <w:adjustRightInd w:val="0"/>
        <w:spacing w:before="60"/>
        <w:ind w:left="567" w:right="142" w:hanging="425"/>
        <w:rPr>
          <w:rFonts w:asciiTheme="minorHAnsi" w:hAnsiTheme="minorHAnsi" w:cstheme="minorHAnsi"/>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8D4306">
        <w:rPr>
          <w:rFonts w:asciiTheme="minorHAnsi" w:hAnsiTheme="minorHAnsi" w:cstheme="minorHAnsi"/>
          <w:bCs/>
          <w:sz w:val="20"/>
          <w:szCs w:val="20"/>
        </w:rPr>
        <w:t>assente</w:t>
      </w:r>
    </w:p>
    <w:p w14:paraId="33DDE4AB" w14:textId="77777777" w:rsidR="00DA0E23" w:rsidRPr="00DA0E23" w:rsidRDefault="00DA0E23" w:rsidP="004342F0">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14:paraId="629A5273" w14:textId="77777777" w:rsidR="00DA0E23" w:rsidRPr="00DA0E23" w:rsidRDefault="00DA0E23" w:rsidP="004342F0">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14:paraId="5559F246" w14:textId="77777777" w:rsidR="00DA0E23" w:rsidRPr="00AD6034" w:rsidRDefault="00DA0E23" w:rsidP="004342F0">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AD6034" w:rsidRPr="00B92E43" w14:paraId="5A27C59D" w14:textId="77777777" w:rsidTr="00B92E43">
        <w:trPr>
          <w:trHeight w:val="227"/>
        </w:trPr>
        <w:tc>
          <w:tcPr>
            <w:tcW w:w="1068" w:type="dxa"/>
            <w:shd w:val="clear" w:color="auto" w:fill="auto"/>
          </w:tcPr>
          <w:p w14:paraId="76B041DD" w14:textId="77777777" w:rsidR="00AD6034" w:rsidRPr="00B92E43" w:rsidRDefault="00F80CA1" w:rsidP="00A65F1B">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AD6034" w:rsidRPr="00B92E43">
              <w:rPr>
                <w:rFonts w:asciiTheme="minorHAnsi" w:hAnsiTheme="minorHAnsi" w:cstheme="minorHAnsi"/>
                <w:b/>
                <w:sz w:val="20"/>
                <w:szCs w:val="20"/>
              </w:rPr>
              <w:t>:</w:t>
            </w:r>
          </w:p>
        </w:tc>
        <w:tc>
          <w:tcPr>
            <w:tcW w:w="424" w:type="dxa"/>
            <w:shd w:val="clear" w:color="auto" w:fill="auto"/>
            <w:vAlign w:val="center"/>
          </w:tcPr>
          <w:p w14:paraId="62DBC4B4"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24160C54"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8016" behindDoc="0" locked="0" layoutInCell="1" allowOverlap="1" wp14:anchorId="40837183" wp14:editId="0DA67D45">
                      <wp:simplePos x="0" y="0"/>
                      <wp:positionH relativeFrom="column">
                        <wp:posOffset>12065</wp:posOffset>
                      </wp:positionH>
                      <wp:positionV relativeFrom="paragraph">
                        <wp:posOffset>13335</wp:posOffset>
                      </wp:positionV>
                      <wp:extent cx="93345" cy="93345"/>
                      <wp:effectExtent l="0" t="0" r="20955" b="20955"/>
                      <wp:wrapNone/>
                      <wp:docPr id="96" name="Ovale 9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63014" id="Ovale 96" o:spid="_x0000_s1026" style="position:absolute;margin-left:.95pt;margin-top:1.05pt;width:7.35pt;height:7.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cmgIAALQFAAAOAAAAZHJzL2Uyb0RvYy54bWysVFFPGzEMfp+0/xDlfdy1FBgVV1SBmCYh&#10;QMDEc5pLepFycZakvXa/fk5yd4WB9jCtD6kd21/8+WxfXO5aTbbCeQWmopOjkhJhONTKrCv64/nm&#10;y1dKfGCmZhqMqOheeHq5+PzporNzMYUGdC0cQRDj552taBOCnReF541omT8CKwwaJbiWBVTduqgd&#10;6xC91cW0LE+LDlxtHXDhPd5eZyNdJHwpBQ/3UnoRiK4o5hbS6dK5imexuGDztWO2UbxPg/1DFi1T&#10;Bh8doa5ZYGTj1DuoVnEHHmQ44tAWIKXiInFANpPyDzZPDbMiccHieDuWyf8/WH63fXBE1RU9P6XE&#10;sBa/0f2WaUFQx+J01s/R58k+uF7zKEamO+na+I8cyC4VdD8WVOwC4Xh5fnw8O6GEoyWLiFEcQq3z&#10;4ZuAlkShokJrZX0kzOZse+tD9h684rUHreobpXVSYpOIK+0IJlzR1XoSM0b8N17akA47c3pWlgn5&#10;jTH12QEi7D6AQEBtEDeWIpNPUthrEbPQ5lFIrCDSneYH3qbFOBcmTLKpYbXI2Z6U+BvyHSJS9gkw&#10;IkvkOWL3AINnBhmwM+3eP4aK1PpjcM/8b8FjRHoZTBiDW2XAfcRMI6v+5ew/FCmXJlZpBfUe+8tB&#10;Hjxv+Y3Cb33LfHhgDicNZxK3R7jHQ2rADwW9REkD7tdH99EfBwCtlHQ4uRX1PzfMCUr0d4OjcT6Z&#10;zeKoJ2V2cjZFxb22rF5bzKa9AuyeCe4py5MY/YMeROmgfcEls4yvookZjm9XlAc3KFchbxRcU1ws&#10;l8kNx9uycGueLI/gsaqxkZ93L8zZvuEDzskdDFP+rumzb4w0sNwEkCpNxKGufb1xNaTG6ddY3D2v&#10;9eR1WLaL3wAAAP//AwBQSwMEFAAGAAgAAAAhAFPokkrZAAAABQEAAA8AAABkcnMvZG93bnJldi54&#10;bWxMjs1OwzAQhO9IfQdrK3GjTiMUlRCnqipyRVAq4OjE2yStvY5i54e3xznBaTSa0cyX7Wej2Yi9&#10;ay0J2G4iYEiVVS3VAs4fxcMOmPOSlNSWUMAPOtjnq7tMpspO9I7jydcsjJBLpYDG+y7l3FUNGuk2&#10;tkMK2cX2Rvpg+5qrXk5h3GgeR1HCjWwpPDSyw2OD1e00GAHF1V3i1+I8fnbloPTL9P31Vj8Kcb+e&#10;D8/APM7+rwwLfkCHPDCVdiDlmA7+KRQFxFtgS5okwMpFd8DzjP+nz38BAAD//wMAUEsBAi0AFAAG&#10;AAgAAAAhALaDOJL+AAAA4QEAABMAAAAAAAAAAAAAAAAAAAAAAFtDb250ZW50X1R5cGVzXS54bWxQ&#10;SwECLQAUAAYACAAAACEAOP0h/9YAAACUAQAACwAAAAAAAAAAAAAAAAAvAQAAX3JlbHMvLnJlbHNQ&#10;SwECLQAUAAYACAAAACEAsvi03JoCAAC0BQAADgAAAAAAAAAAAAAAAAAuAgAAZHJzL2Uyb0RvYy54&#10;bWxQSwECLQAUAAYACAAAACEAU+iSStkAAAAF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14:paraId="7CE3AB4F" w14:textId="77777777"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52FE9C3" w14:textId="77777777"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AD6034" w:rsidRPr="00B92E43" w14:paraId="4324311E" w14:textId="77777777" w:rsidTr="00B92E43">
        <w:trPr>
          <w:trHeight w:val="227"/>
        </w:trPr>
        <w:tc>
          <w:tcPr>
            <w:tcW w:w="1068" w:type="dxa"/>
            <w:shd w:val="clear" w:color="auto" w:fill="auto"/>
          </w:tcPr>
          <w:p w14:paraId="42D507D4" w14:textId="77777777"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019A2A29"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14:paraId="125007B7"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9040" behindDoc="0" locked="0" layoutInCell="1" allowOverlap="1" wp14:anchorId="472068E7" wp14:editId="41653F88">
                      <wp:simplePos x="0" y="0"/>
                      <wp:positionH relativeFrom="column">
                        <wp:posOffset>6350</wp:posOffset>
                      </wp:positionH>
                      <wp:positionV relativeFrom="paragraph">
                        <wp:posOffset>15240</wp:posOffset>
                      </wp:positionV>
                      <wp:extent cx="93345" cy="93345"/>
                      <wp:effectExtent l="0" t="0" r="20955" b="20955"/>
                      <wp:wrapNone/>
                      <wp:docPr id="97" name="Ovale 9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52E1D" id="Ovale 97" o:spid="_x0000_s1026" style="position:absolute;margin-left:.5pt;margin-top:1.2pt;width:7.35pt;height:7.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pF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Z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LkMKRZ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14:paraId="2344C064"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800064" behindDoc="0" locked="0" layoutInCell="1" allowOverlap="1" wp14:anchorId="64432789" wp14:editId="7F509885">
                      <wp:simplePos x="0" y="0"/>
                      <wp:positionH relativeFrom="column">
                        <wp:posOffset>-20320</wp:posOffset>
                      </wp:positionH>
                      <wp:positionV relativeFrom="paragraph">
                        <wp:posOffset>13970</wp:posOffset>
                      </wp:positionV>
                      <wp:extent cx="93345" cy="93345"/>
                      <wp:effectExtent l="0" t="0" r="20955" b="20955"/>
                      <wp:wrapNone/>
                      <wp:docPr id="98" name="Ovale 9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63EB" id="Ovale 98" o:spid="_x0000_s1026" style="position:absolute;margin-left:-1.6pt;margin-top:1.1pt;width:7.35pt;height:7.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m4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BX4p&#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FIw/nHaAAAABgEAAA8AAABkcnMvZG93bnJldi54&#10;bWxMjs1OwzAQhO9IvIO1SNxapwEqCHEqhMgVQamAoxNvk4C9jmLnh7dne4LTaDSjmS/fLc6KCYfQ&#10;eVKwWScgkGpvOmoUHN7K1S2IEDUZbT2hgh8MsCvOz3KdGT/TK0772AgeoZBpBW2MfSZlqFt0Oqx9&#10;j8TZ0Q9OR7ZDI82gZx53VqZJspVOd8QPre7xscX6ez86BeVXOKbP5WF676vR2Kf58+OluVbq8mJ5&#10;uAcRcYl/ZTjhMzoUzFT5kUwQVsHqKuWmgpTlFG9uQFSs2zuQRS7/4xe/AAAA//8DAFBLAQItABQA&#10;BgAIAAAAIQC2gziS/gAAAOEBAAATAAAAAAAAAAAAAAAAAAAAAABbQ29udGVudF9UeXBlc10ueG1s&#10;UEsBAi0AFAAGAAgAAAAhADj9If/WAAAAlAEAAAsAAAAAAAAAAAAAAAAALwEAAF9yZWxzLy5yZWxz&#10;UEsBAi0AFAAGAAgAAAAhAJFL2biaAgAAtAUAAA4AAAAAAAAAAAAAAAAALgIAAGRycy9lMm9Eb2Mu&#10;eG1sUEsBAi0AFAAGAAgAAAAhAFIw/nHaAAAABg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1F957131" w14:textId="77777777"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SI, promuove</w:t>
            </w:r>
            <w:r w:rsidR="00184680" w:rsidRPr="00B92E43">
              <w:rPr>
                <w:rFonts w:asciiTheme="minorHAnsi" w:hAnsiTheme="minorHAnsi" w:cstheme="minorHAnsi"/>
                <w:b/>
                <w:sz w:val="20"/>
                <w:szCs w:val="20"/>
              </w:rPr>
              <w:t xml:space="preserve"> CARATTERISTICHE AMBIENTALI O SOCIALI</w:t>
            </w:r>
          </w:p>
        </w:tc>
      </w:tr>
      <w:tr w:rsidR="00AD6034" w:rsidRPr="00B868CC" w14:paraId="0B4AE897" w14:textId="77777777" w:rsidTr="00B92E43">
        <w:trPr>
          <w:trHeight w:val="227"/>
        </w:trPr>
        <w:tc>
          <w:tcPr>
            <w:tcW w:w="1068" w:type="dxa"/>
            <w:shd w:val="clear" w:color="auto" w:fill="auto"/>
          </w:tcPr>
          <w:p w14:paraId="5E7D1297" w14:textId="77777777"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7F3F2655"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14:paraId="34AE9845"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801088" behindDoc="0" locked="0" layoutInCell="1" allowOverlap="1" wp14:anchorId="51F819C8" wp14:editId="3601E40D">
                      <wp:simplePos x="0" y="0"/>
                      <wp:positionH relativeFrom="column">
                        <wp:posOffset>2540</wp:posOffset>
                      </wp:positionH>
                      <wp:positionV relativeFrom="paragraph">
                        <wp:posOffset>15240</wp:posOffset>
                      </wp:positionV>
                      <wp:extent cx="93345" cy="93345"/>
                      <wp:effectExtent l="0" t="0" r="20955" b="20955"/>
                      <wp:wrapNone/>
                      <wp:docPr id="99" name="Ovale 9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18598" id="Ovale 99" o:spid="_x0000_s1026" style="position:absolute;margin-left:.2pt;margin-top:1.2pt;width:7.35pt;height:7.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mqlwIAALgFAAAOAAAAZHJzL2Uyb0RvYy54bWysVN9PGzEMfp+0/yHK+7hrKbBWXFEFYpqE&#10;AAETzyGXcJGSOEvSXru/fk7uR8tAe5jWhzSO7c/2d7bPL7ZGk43wQYGt6OSopERYDrWyrxX98XT9&#10;5SslITJbMw1WVHQnAr1Yfv503rqFmEIDuhaeIIgNi9ZVtInRLYoi8EYYFo7ACYtKCd6wiKJ/LWrP&#10;WkQ3upiW5WnRgq+dBy5CwNerTkmXGV9KweOdlEFEoiuKucV8+ny+pLNYnrPFq2euUbxPg/1DFoYp&#10;i0FHqCsWGVl79Q7KKO4hgIxHHEwBUioucg1YzaT8o5rHhjmRa0FyghtpCv8Plt9u7j1RdUXnc0os&#10;M/iN7jZMC4IyktO6sECbR3fveyngNVW6ld6kf6yBbDOhu5FQsY2E4+P8+Hh2QglHTXdFjGLv6nyI&#10;3wQYki4VFVorF1LBbME2NyF21oNVeg6gVX2ttM5CahJxqT3BhCvKOBc2nqasMcYbS21Ji905PSvL&#10;jP5GmXttDxO3k/cQCKgt4iY6OgLyLe60SJlo+yAksoglT7sAH6U26VQNq0WX8UmJvyHY4JGzz4AJ&#10;WWKtI3YPMFgelj3k3NsnV5Hbf3TuK/+b8+iRI4ONo7NRFvxHlek4Ru7sB5I6ahJLL1DvsMc8dMMX&#10;HL9W+L1vWIj3zOO04VziBol3eEgN+KGgv1HSgP/10XuyxyFALSUtTm9Fw88184IS/d3ieMwns1ka&#10;9yzMTs6mKPhDzcuhxq7NJWAHTXBXOZ6vyT7q4So9mGdcNKsUFVXMcoxdUR79IFzGbqvgquJitcpm&#10;OOKOxRv76HgCT6ymZn7aPjPv+qaPOCu3MEz6u8bvbJOnhdU6glR5Kva89nzjesiN06+ytH8O5Wy1&#10;X7j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yzGaq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359" w:type="dxa"/>
            <w:shd w:val="clear" w:color="auto" w:fill="auto"/>
            <w:vAlign w:val="center"/>
          </w:tcPr>
          <w:p w14:paraId="29145F9E" w14:textId="77777777"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802112" behindDoc="0" locked="0" layoutInCell="1" allowOverlap="1" wp14:anchorId="01968AC3" wp14:editId="07560B9F">
                      <wp:simplePos x="0" y="0"/>
                      <wp:positionH relativeFrom="column">
                        <wp:posOffset>-29845</wp:posOffset>
                      </wp:positionH>
                      <wp:positionV relativeFrom="paragraph">
                        <wp:posOffset>13335</wp:posOffset>
                      </wp:positionV>
                      <wp:extent cx="93345" cy="93345"/>
                      <wp:effectExtent l="0" t="0" r="20955" b="20955"/>
                      <wp:wrapNone/>
                      <wp:docPr id="100" name="Ovale 10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4A4ED" id="Ovale 100" o:spid="_x0000_s1026" style="position:absolute;margin-left:-2.35pt;margin-top:1.05pt;width:7.35pt;height:7.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rgkgIAALoFAAAOAAAAZHJzL2Uyb0RvYy54bWysVN9PGzEMfp+0/yHK+7i2FBgVV1QVMU1C&#10;gICJ55BLepGSOEvSXru/fk7uR7tRbdK0PqRObH+2v7N9db01mmyEDwpsSccnI0qE5VApuyrpt5fb&#10;T58pCZHZimmwoqQ7Eej1/OOHq8bNxARq0JXwBEFsmDWupHWMblYUgdfCsHACTlhUSvCGRbz6VVF5&#10;1iC60cVkNDovGvCV88BFCPh60yrpPONLKXh8kDKISHRJMbeYT5/Pt3QW8ys2W3nmasW7NNg/ZGGY&#10;shh0gLphkZG1V++gjOIeAsh4wsEUIKXiIteA1YxHv1XzXDMnci1ITnADTeH/wfL7zaMnqsJvN0J+&#10;LDP4kR42TAuSHpCexoUZWj27R9/dAoqp1q30Jv1jFWSbKd0NlIptJBwfL09Pp2eUcNS0ImIUe1fn&#10;Q/wiwJAklFRorVxIJbMZ29yF2Fr3Vuk5gFbVrdI6X1KbiKX2BDMuKeNc2HiessYYv1hqSxqscXKB&#10;Rf0NJm7H7yEQUFvETXS0BGQp7rRIeNo+CYk8YsmTNsCx1MatqmaVaDM+G+GvD9Z75OwzYEKWWOuA&#10;3QH0lodl9zl39slV5AEYnLvK/+Q8eOTIYOPgbJQFf6wyHYfIrX1PUktNYukNqh12mYd2/ILjtwq/&#10;9x0L8ZF5nDfsPNwh8QEPqQE/FHQSJTX4H8fekz2OAWopaXB+Sxq+r5kXlOivFgfkcjydpoHPl+nZ&#10;xQQv/lDzdqixa7ME7KAxbivHs5jso+5F6cG84qpZpKioYpZj7JLy6PvLMrZ7BZcVF4tFNsMhdyze&#10;2WfHE3hiNTXzy/aVedc1fcRZuYd+1t81fmubPC0s1hGkylOx57XjGxdEbpxumaUNdHjPVvuVO/8J&#10;AAD//wMAUEsDBBQABgAIAAAAIQBe/0bm3QAAAAYBAAAPAAAAZHJzL2Rvd25yZXYueG1sTI/NTsMw&#10;EITvSLyDtUjcWjsVCiXEqVqkHuDWlh9xc+NtEjVeh9htAk/P9gSn0WpGM9/mi9G14ox9aDxpSKYK&#10;BFLpbUOVhtfdejIHEaIha1pPqOEbAyyK66vcZNYPtMHzNlaCSyhkRkMdY5dJGcoanQlT3yGxd/C9&#10;M5HPvpK2NwOXu1bOlEqlMw3xQm06fKqxPG5PTkPcuORz/Tw8vH9VPx+rN5mSCi9a396My0cQEcf4&#10;F4YLPqNDwUx7fyIbRKthcnfPSQ2zBMTFVvzZnjWdgyxy+R+/+AUAAP//AwBQSwECLQAUAAYACAAA&#10;ACEAtoM4kv4AAADhAQAAEwAAAAAAAAAAAAAAAAAAAAAAW0NvbnRlbnRfVHlwZXNdLnhtbFBLAQIt&#10;ABQABgAIAAAAIQA4/SH/1gAAAJQBAAALAAAAAAAAAAAAAAAAAC8BAABfcmVscy8ucmVsc1BLAQIt&#10;ABQABgAIAAAAIQBTlargkgIAALoFAAAOAAAAAAAAAAAAAAAAAC4CAABkcnMvZTJvRG9jLnhtbFBL&#10;AQItABQABgAIAAAAIQBe/0bm3QAAAAYBAAAPAAAAAAAAAAAAAAAAAOwEAABkcnMvZG93bnJldi54&#10;bWxQSwUGAAAAAAQABADzAAAA9gUAAAAA&#10;" fillcolor="#70ad47 [3209]" strokecolor="black [3213]" strokeweight="1pt">
                      <v:stroke joinstyle="miter"/>
                    </v:oval>
                  </w:pict>
                </mc:Fallback>
              </mc:AlternateContent>
            </w:r>
          </w:p>
        </w:tc>
        <w:tc>
          <w:tcPr>
            <w:tcW w:w="7390" w:type="dxa"/>
            <w:shd w:val="clear" w:color="auto" w:fill="auto"/>
            <w:vAlign w:val="center"/>
          </w:tcPr>
          <w:p w14:paraId="0DA4EDFE" w14:textId="77777777" w:rsidR="00AD6034" w:rsidRPr="00B92E43" w:rsidRDefault="00AD6034" w:rsidP="00A65F1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ha</w:t>
            </w:r>
            <w:r w:rsidRPr="00B92E43">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06730B64" w14:textId="77777777" w:rsidTr="000A5E5B">
        <w:trPr>
          <w:trHeight w:val="98"/>
        </w:trPr>
        <w:tc>
          <w:tcPr>
            <w:tcW w:w="5243" w:type="dxa"/>
            <w:shd w:val="clear" w:color="auto" w:fill="auto"/>
            <w:vAlign w:val="center"/>
          </w:tcPr>
          <w:p w14:paraId="53C9AEFD" w14:textId="77777777"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106FF7">
              <w:rPr>
                <w:rFonts w:asciiTheme="minorHAnsi" w:hAnsiTheme="minorHAnsi" w:cstheme="minorHAnsi"/>
                <w:b/>
                <w:bCs/>
                <w:sz w:val="18"/>
                <w:szCs w:val="18"/>
              </w:rPr>
              <w:t>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14:paraId="7B4AFA58"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14:paraId="1C9A032F" w14:textId="77777777" w:rsidTr="00164C38">
        <w:tblPrEx>
          <w:tblCellMar>
            <w:left w:w="70" w:type="dxa"/>
            <w:right w:w="70" w:type="dxa"/>
          </w:tblCellMar>
        </w:tblPrEx>
        <w:trPr>
          <w:trHeight w:val="113"/>
        </w:trPr>
        <w:tc>
          <w:tcPr>
            <w:tcW w:w="5243" w:type="dxa"/>
            <w:shd w:val="clear" w:color="auto" w:fill="auto"/>
          </w:tcPr>
          <w:p w14:paraId="0688B3E7" w14:textId="12F57DE5" w:rsidR="0031353F" w:rsidRDefault="00164C38" w:rsidP="002C7C3B">
            <w:r>
              <w:rPr>
                <w:noProof/>
              </w:rPr>
              <w:drawing>
                <wp:inline distT="0" distB="0" distL="0" distR="0" wp14:anchorId="6EEB8471" wp14:editId="5C44E37A">
                  <wp:extent cx="3173966" cy="1388724"/>
                  <wp:effectExtent l="0" t="0" r="7620" b="2540"/>
                  <wp:docPr id="81" name="Grafico 8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400" w:type="dxa"/>
            <w:shd w:val="clear" w:color="auto" w:fill="auto"/>
          </w:tcPr>
          <w:p w14:paraId="456A5DB7" w14:textId="77777777" w:rsidR="0031353F" w:rsidRPr="00671E4B" w:rsidRDefault="001D1C1A" w:rsidP="002C7C3B">
            <w:pPr>
              <w:rPr>
                <w:rFonts w:asciiTheme="minorHAnsi" w:hAnsiTheme="minorHAnsi" w:cstheme="minorHAnsi"/>
                <w:b/>
                <w:bCs/>
                <w:sz w:val="18"/>
                <w:szCs w:val="18"/>
              </w:rPr>
            </w:pPr>
            <w:r>
              <w:rPr>
                <w:noProof/>
              </w:rPr>
              <w:drawing>
                <wp:inline distT="0" distB="0" distL="0" distR="0" wp14:anchorId="59CBC008" wp14:editId="7892CAB8">
                  <wp:extent cx="2703195" cy="1360800"/>
                  <wp:effectExtent l="0" t="0" r="1905" b="1143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5B78E369" w14:textId="77777777" w:rsidR="00784B9B" w:rsidRPr="00110453" w:rsidRDefault="002A1BFA" w:rsidP="00FC690A">
      <w:pPr>
        <w:pStyle w:val="Corpodeltesto2"/>
        <w:widowControl w:val="0"/>
        <w:autoSpaceDE w:val="0"/>
        <w:autoSpaceDN w:val="0"/>
        <w:adjustRightInd w:val="0"/>
        <w:spacing w:before="60" w:after="60"/>
        <w:ind w:left="142" w:right="4535"/>
        <w:rPr>
          <w:rFonts w:asciiTheme="minorHAnsi" w:hAnsiTheme="minorHAnsi" w:cstheme="minorHAns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r w:rsidR="00784B9B" w:rsidRPr="00110453">
        <w:rPr>
          <w:rFonts w:asciiTheme="minorHAnsi" w:hAnsiTheme="minorHAnsi" w:cstheme="minorHAnsi"/>
          <w:sz w:val="16"/>
          <w:szCs w:val="16"/>
        </w:rPr>
        <w:br w:type="page"/>
      </w:r>
    </w:p>
    <w:p w14:paraId="47B91BF8" w14:textId="77777777" w:rsidR="00B94648" w:rsidRDefault="00B94648" w:rsidP="00B94648">
      <w:pPr>
        <w:jc w:val="both"/>
        <w:rPr>
          <w:rFonts w:asciiTheme="minorHAnsi" w:hAnsiTheme="minorHAnsi" w:cstheme="minorHAnsi"/>
          <w:sz w:val="12"/>
          <w:szCs w:val="18"/>
        </w:rPr>
      </w:pPr>
    </w:p>
    <w:p w14:paraId="2372D75B" w14:textId="77777777"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Pr="00782BB1">
        <w:rPr>
          <w:rFonts w:asciiTheme="minorHAnsi" w:hAnsiTheme="minorHAnsi" w:cstheme="minorHAnsi"/>
          <w:b/>
          <w:bCs/>
          <w:i w:val="0"/>
          <w:iCs w:val="0"/>
          <w:sz w:val="28"/>
          <w:szCs w:val="28"/>
          <w:vertAlign w:val="superscript"/>
        </w:rPr>
        <w:t>(</w:t>
      </w:r>
      <w:r w:rsidR="00CB7384">
        <w:rPr>
          <w:rFonts w:asciiTheme="minorHAnsi" w:hAnsiTheme="minorHAnsi" w:cstheme="minorHAnsi"/>
          <w:b/>
          <w:bCs/>
          <w:i w:val="0"/>
          <w:iCs w:val="0"/>
          <w:sz w:val="28"/>
          <w:szCs w:val="28"/>
          <w:vertAlign w:val="superscript"/>
        </w:rPr>
        <w:t>2</w:t>
      </w:r>
      <w:r w:rsidRPr="00782BB1">
        <w:rPr>
          <w:rFonts w:asciiTheme="minorHAnsi" w:hAnsiTheme="minorHAnsi" w:cstheme="minorHAnsi"/>
          <w:b/>
          <w:bCs/>
          <w:i w:val="0"/>
          <w:iCs w:val="0"/>
          <w:sz w:val="28"/>
          <w:szCs w:val="28"/>
          <w:vertAlign w:val="superscript"/>
        </w:rPr>
        <w:t>)</w:t>
      </w:r>
    </w:p>
    <w:p w14:paraId="07BC84DF" w14:textId="77777777" w:rsidR="00C47EA0" w:rsidRPr="0021655F" w:rsidRDefault="00C47EA0" w:rsidP="00C47EA0">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
        <w:gridCol w:w="149"/>
        <w:gridCol w:w="767"/>
        <w:gridCol w:w="886"/>
        <w:gridCol w:w="886"/>
        <w:gridCol w:w="886"/>
        <w:gridCol w:w="886"/>
        <w:gridCol w:w="886"/>
        <w:gridCol w:w="886"/>
        <w:gridCol w:w="886"/>
        <w:gridCol w:w="886"/>
        <w:gridCol w:w="886"/>
        <w:gridCol w:w="41"/>
      </w:tblGrid>
      <w:tr w:rsidR="00C47EA0" w:rsidRPr="00A95DC3" w14:paraId="5FE0B4E5" w14:textId="77777777" w:rsidTr="002C5287">
        <w:trPr>
          <w:gridAfter w:val="1"/>
          <w:wAfter w:w="41" w:type="dxa"/>
          <w:trHeight w:val="405"/>
        </w:trPr>
        <w:tc>
          <w:tcPr>
            <w:tcW w:w="883"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14:paraId="66420513" w14:textId="77777777"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versam.</w:t>
            </w:r>
          </w:p>
          <w:p w14:paraId="0DC98E3C" w14:textId="77777777"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iniziale</w:t>
            </w:r>
          </w:p>
          <w:p w14:paraId="08624F98" w14:textId="77777777"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annuo</w:t>
            </w:r>
          </w:p>
        </w:tc>
        <w:tc>
          <w:tcPr>
            <w:tcW w:w="767" w:type="dxa"/>
            <w:vMerge w:val="restart"/>
            <w:tcBorders>
              <w:top w:val="single" w:sz="12" w:space="0" w:color="auto"/>
              <w:right w:val="single" w:sz="4" w:space="0" w:color="auto"/>
            </w:tcBorders>
            <w:shd w:val="clear" w:color="auto" w:fill="FFF2CC" w:themeFill="accent4" w:themeFillTint="33"/>
            <w:vAlign w:val="center"/>
          </w:tcPr>
          <w:p w14:paraId="3E942BBF" w14:textId="77777777"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età</w:t>
            </w:r>
          </w:p>
          <w:p w14:paraId="555F1AB3" w14:textId="77777777" w:rsidR="00C47EA0" w:rsidRPr="00C607EC" w:rsidRDefault="00C607EC" w:rsidP="00C607E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all’</w:t>
            </w:r>
            <w:r w:rsidR="00C47EA0" w:rsidRPr="00C607EC">
              <w:rPr>
                <w:rFonts w:asciiTheme="minorHAnsi" w:hAnsiTheme="minorHAnsi" w:cstheme="minorHAnsi"/>
                <w:b/>
                <w:bCs/>
                <w:sz w:val="17"/>
                <w:szCs w:val="17"/>
              </w:rPr>
              <w:t>iscr.</w:t>
            </w:r>
          </w:p>
        </w:tc>
        <w:tc>
          <w:tcPr>
            <w:tcW w:w="886" w:type="dxa"/>
            <w:vMerge w:val="restart"/>
            <w:tcBorders>
              <w:top w:val="single" w:sz="12" w:space="0" w:color="auto"/>
              <w:right w:val="single" w:sz="4" w:space="0" w:color="auto"/>
            </w:tcBorders>
            <w:shd w:val="clear" w:color="auto" w:fill="FFF2CC" w:themeFill="accent4" w:themeFillTint="33"/>
            <w:vAlign w:val="center"/>
          </w:tcPr>
          <w:p w14:paraId="3C90167A" w14:textId="77777777"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anni di versam.</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7EBB0ACD" w14:textId="77777777"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Omega Garanzia</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89A5B6C" w14:textId="77777777"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Omega Stabilità</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04B22F4E" w14:textId="77777777" w:rsidR="00C47EA0" w:rsidRPr="00C607EC" w:rsidRDefault="00C47EA0" w:rsidP="003C3E7F">
            <w:pPr>
              <w:jc w:val="center"/>
              <w:rPr>
                <w:rFonts w:asciiTheme="minorHAnsi" w:hAnsiTheme="minorHAnsi" w:cstheme="minorHAnsi"/>
                <w:b/>
                <w:sz w:val="17"/>
                <w:szCs w:val="17"/>
              </w:rPr>
            </w:pPr>
            <w:r w:rsidRPr="00C607EC">
              <w:rPr>
                <w:rFonts w:asciiTheme="minorHAnsi" w:hAnsiTheme="minorHAnsi" w:cstheme="minorHAnsi"/>
                <w:b/>
                <w:noProof/>
                <w:sz w:val="17"/>
                <w:szCs w:val="17"/>
              </w:rPr>
              <w:t>Omega Bilanciato</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2CD7A7C" w14:textId="77777777" w:rsidR="00C47EA0" w:rsidRPr="00C607EC" w:rsidRDefault="00C47EA0" w:rsidP="003C3E7F">
            <w:pPr>
              <w:jc w:val="center"/>
              <w:rPr>
                <w:rFonts w:asciiTheme="minorHAnsi" w:hAnsiTheme="minorHAnsi" w:cstheme="minorHAnsi"/>
                <w:b/>
                <w:sz w:val="17"/>
                <w:szCs w:val="17"/>
              </w:rPr>
            </w:pPr>
            <w:r w:rsidRPr="00C607EC">
              <w:rPr>
                <w:rFonts w:asciiTheme="minorHAnsi" w:hAnsiTheme="minorHAnsi" w:cstheme="minorHAnsi"/>
                <w:b/>
                <w:noProof/>
                <w:sz w:val="17"/>
                <w:szCs w:val="17"/>
              </w:rPr>
              <w:t>Omega Crescita</w:t>
            </w:r>
          </w:p>
        </w:tc>
      </w:tr>
      <w:tr w:rsidR="00C47EA0" w:rsidRPr="00A95DC3" w14:paraId="0FF82190" w14:textId="77777777" w:rsidTr="002C5287">
        <w:trPr>
          <w:gridAfter w:val="1"/>
          <w:wAfter w:w="41" w:type="dxa"/>
          <w:trHeight w:val="405"/>
        </w:trPr>
        <w:tc>
          <w:tcPr>
            <w:tcW w:w="883" w:type="dxa"/>
            <w:gridSpan w:val="2"/>
            <w:vMerge/>
            <w:tcBorders>
              <w:left w:val="single" w:sz="4" w:space="0" w:color="auto"/>
              <w:bottom w:val="single" w:sz="12" w:space="0" w:color="auto"/>
              <w:right w:val="single" w:sz="4" w:space="0" w:color="auto"/>
            </w:tcBorders>
            <w:shd w:val="clear" w:color="auto" w:fill="FFF2CC" w:themeFill="accent4" w:themeFillTint="33"/>
          </w:tcPr>
          <w:p w14:paraId="4A88AAD4" w14:textId="77777777" w:rsidR="00C47EA0" w:rsidRPr="00A95DC3" w:rsidRDefault="00C47EA0" w:rsidP="003C3E7F">
            <w:pPr>
              <w:spacing w:before="60"/>
              <w:jc w:val="center"/>
              <w:rPr>
                <w:rFonts w:asciiTheme="minorHAnsi" w:hAnsiTheme="minorHAnsi" w:cstheme="minorHAnsi"/>
                <w:b/>
                <w:bCs/>
                <w:sz w:val="18"/>
                <w:szCs w:val="18"/>
              </w:rPr>
            </w:pPr>
          </w:p>
        </w:tc>
        <w:tc>
          <w:tcPr>
            <w:tcW w:w="767" w:type="dxa"/>
            <w:vMerge/>
            <w:tcBorders>
              <w:bottom w:val="single" w:sz="12" w:space="0" w:color="auto"/>
              <w:right w:val="single" w:sz="4" w:space="0" w:color="auto"/>
            </w:tcBorders>
            <w:shd w:val="clear" w:color="auto" w:fill="FFF2CC" w:themeFill="accent4" w:themeFillTint="33"/>
          </w:tcPr>
          <w:p w14:paraId="780E6798" w14:textId="77777777" w:rsidR="00C47EA0" w:rsidRPr="00A95DC3" w:rsidRDefault="00C47EA0" w:rsidP="003C3E7F">
            <w:pPr>
              <w:spacing w:before="60"/>
              <w:jc w:val="center"/>
              <w:rPr>
                <w:rFonts w:asciiTheme="minorHAnsi" w:hAnsiTheme="minorHAnsi" w:cstheme="minorHAnsi"/>
                <w:b/>
                <w:bCs/>
                <w:sz w:val="18"/>
                <w:szCs w:val="18"/>
              </w:rPr>
            </w:pPr>
          </w:p>
        </w:tc>
        <w:tc>
          <w:tcPr>
            <w:tcW w:w="886" w:type="dxa"/>
            <w:vMerge/>
            <w:tcBorders>
              <w:bottom w:val="single" w:sz="12" w:space="0" w:color="auto"/>
              <w:right w:val="single" w:sz="4" w:space="0" w:color="auto"/>
            </w:tcBorders>
            <w:shd w:val="clear" w:color="auto" w:fill="FFF2CC" w:themeFill="accent4" w:themeFillTint="33"/>
          </w:tcPr>
          <w:p w14:paraId="5BA93797" w14:textId="77777777" w:rsidR="00C47EA0" w:rsidRPr="00A95DC3" w:rsidRDefault="00C47EA0" w:rsidP="003C3E7F">
            <w:pPr>
              <w:spacing w:before="60"/>
              <w:jc w:val="center"/>
              <w:rPr>
                <w:rFonts w:asciiTheme="minorHAnsi" w:hAnsiTheme="minorHAnsi" w:cstheme="minorHAnsi"/>
                <w:b/>
                <w:bCs/>
                <w:sz w:val="18"/>
                <w:szCs w:val="18"/>
              </w:rPr>
            </w:pP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05C681FD" w14:textId="77777777" w:rsidR="00FE42FB" w:rsidRPr="008A7B30" w:rsidRDefault="00FE42FB"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w:t>
            </w:r>
            <w:r w:rsidR="008A721C" w:rsidRPr="008A7B30">
              <w:rPr>
                <w:rFonts w:asciiTheme="minorHAnsi" w:hAnsiTheme="minorHAnsi" w:cstheme="minorHAnsi"/>
                <w:b/>
                <w:noProof/>
                <w:sz w:val="17"/>
                <w:szCs w:val="17"/>
              </w:rPr>
              <w:t>osizione</w:t>
            </w:r>
          </w:p>
          <w:p w14:paraId="2B756A21" w14:textId="77777777" w:rsidR="00C47EA0" w:rsidRPr="008A7B30" w:rsidRDefault="008A721C"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527535B3"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14:paraId="7599F954"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2EFEFB89" w14:textId="77777777" w:rsidR="00FE42FB"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posizione</w:t>
            </w:r>
          </w:p>
          <w:p w14:paraId="07047F87" w14:textId="77777777" w:rsidR="00C47EA0"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529D1FD4"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14:paraId="70DAF449"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ADA806B" w14:textId="77777777" w:rsidR="00FE42FB"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posizione</w:t>
            </w:r>
          </w:p>
          <w:p w14:paraId="4B7D51ED" w14:textId="77777777" w:rsidR="00C47EA0"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21BCCEC3"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14:paraId="6354C443"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5FA2BBC" w14:textId="77777777" w:rsidR="00FE42FB"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posizione</w:t>
            </w:r>
          </w:p>
          <w:p w14:paraId="296CACA1" w14:textId="77777777" w:rsidR="00C47EA0"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9277474"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14:paraId="09AB696D" w14:textId="77777777"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r>
      <w:tr w:rsidR="00343D9F" w:rsidRPr="00A95DC3" w14:paraId="54EED427" w14:textId="77777777" w:rsidTr="002C5287">
        <w:trPr>
          <w:gridAfter w:val="1"/>
          <w:wAfter w:w="41" w:type="dxa"/>
          <w:trHeight w:val="121"/>
        </w:trPr>
        <w:tc>
          <w:tcPr>
            <w:tcW w:w="883" w:type="dxa"/>
            <w:gridSpan w:val="2"/>
            <w:vMerge w:val="restart"/>
            <w:tcBorders>
              <w:top w:val="single" w:sz="12" w:space="0" w:color="auto"/>
              <w:left w:val="single" w:sz="4" w:space="0" w:color="auto"/>
              <w:right w:val="single" w:sz="4" w:space="0" w:color="auto"/>
            </w:tcBorders>
            <w:vAlign w:val="center"/>
          </w:tcPr>
          <w:p w14:paraId="3D2C562C" w14:textId="77777777"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767" w:type="dxa"/>
            <w:tcBorders>
              <w:top w:val="single" w:sz="12" w:space="0" w:color="auto"/>
              <w:left w:val="single" w:sz="4" w:space="0" w:color="auto"/>
              <w:bottom w:val="single" w:sz="4" w:space="0" w:color="auto"/>
              <w:right w:val="single" w:sz="4" w:space="0" w:color="auto"/>
            </w:tcBorders>
            <w:vAlign w:val="center"/>
          </w:tcPr>
          <w:p w14:paraId="68F2AD0D"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14:paraId="40E5A81C"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14:paraId="456F1296"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128EB38"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29D49E4F"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CCA03CE"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D00DE23"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3556B890"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AF3299A"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3D8FE91D"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A95DC3" w14:paraId="37443DCB" w14:textId="77777777" w:rsidTr="002C5287">
        <w:trPr>
          <w:gridAfter w:val="1"/>
          <w:wAfter w:w="41" w:type="dxa"/>
          <w:trHeight w:val="121"/>
        </w:trPr>
        <w:tc>
          <w:tcPr>
            <w:tcW w:w="883" w:type="dxa"/>
            <w:gridSpan w:val="2"/>
            <w:vMerge/>
            <w:tcBorders>
              <w:left w:val="single" w:sz="4" w:space="0" w:color="auto"/>
              <w:bottom w:val="single" w:sz="12" w:space="0" w:color="auto"/>
              <w:right w:val="single" w:sz="4" w:space="0" w:color="auto"/>
            </w:tcBorders>
            <w:vAlign w:val="center"/>
          </w:tcPr>
          <w:p w14:paraId="694DB51B" w14:textId="77777777" w:rsidR="00343D9F" w:rsidRPr="00A95DC3" w:rsidRDefault="00343D9F" w:rsidP="00343D9F">
            <w:pPr>
              <w:spacing w:before="60"/>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14:paraId="6529BDF3"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14:paraId="0D68F7C2"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14:paraId="0EF59736"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EB69BE6"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3E87C9FB"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A5C6CBC"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46C45E3C"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65FFA09"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B082E18"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63DD2E40"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14:paraId="23451AE2" w14:textId="77777777" w:rsidTr="002C5287">
        <w:trPr>
          <w:gridAfter w:val="1"/>
          <w:wAfter w:w="41" w:type="dxa"/>
          <w:trHeight w:val="121"/>
        </w:trPr>
        <w:tc>
          <w:tcPr>
            <w:tcW w:w="883" w:type="dxa"/>
            <w:gridSpan w:val="2"/>
            <w:vMerge w:val="restart"/>
            <w:tcBorders>
              <w:top w:val="single" w:sz="12" w:space="0" w:color="auto"/>
              <w:left w:val="single" w:sz="4" w:space="0" w:color="auto"/>
              <w:bottom w:val="single" w:sz="4" w:space="0" w:color="auto"/>
              <w:right w:val="single" w:sz="4" w:space="0" w:color="auto"/>
            </w:tcBorders>
            <w:vAlign w:val="center"/>
          </w:tcPr>
          <w:p w14:paraId="500367D7" w14:textId="77777777"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767" w:type="dxa"/>
            <w:tcBorders>
              <w:top w:val="single" w:sz="12" w:space="0" w:color="auto"/>
              <w:left w:val="single" w:sz="4" w:space="0" w:color="auto"/>
              <w:bottom w:val="single" w:sz="4" w:space="0" w:color="auto"/>
              <w:right w:val="single" w:sz="4" w:space="0" w:color="auto"/>
            </w:tcBorders>
            <w:vAlign w:val="center"/>
          </w:tcPr>
          <w:p w14:paraId="2DB38DCE"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14:paraId="5C53E47C"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14:paraId="19716249"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2DD439F3"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1BFF84B"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7CA526FD"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66D5BEA1"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30FF171B"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52640DF"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67939196"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14:paraId="5BBE3DC4" w14:textId="77777777" w:rsidTr="002C5287">
        <w:trPr>
          <w:gridAfter w:val="1"/>
          <w:wAfter w:w="41" w:type="dxa"/>
          <w:trHeight w:val="121"/>
        </w:trPr>
        <w:tc>
          <w:tcPr>
            <w:tcW w:w="883" w:type="dxa"/>
            <w:gridSpan w:val="2"/>
            <w:vMerge/>
            <w:tcBorders>
              <w:top w:val="single" w:sz="4" w:space="0" w:color="auto"/>
              <w:left w:val="single" w:sz="4" w:space="0" w:color="auto"/>
              <w:bottom w:val="single" w:sz="12" w:space="0" w:color="auto"/>
              <w:right w:val="single" w:sz="4" w:space="0" w:color="auto"/>
            </w:tcBorders>
            <w:vAlign w:val="center"/>
          </w:tcPr>
          <w:p w14:paraId="2D251F74" w14:textId="77777777" w:rsidR="00343D9F" w:rsidRPr="00A95DC3" w:rsidRDefault="00343D9F" w:rsidP="00343D9F">
            <w:pPr>
              <w:spacing w:before="60"/>
              <w:ind w:left="-113"/>
              <w:jc w:val="center"/>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14:paraId="04346655"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14:paraId="69467F67" w14:textId="77777777"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14:paraId="509278EB"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1E35BBCB"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0E722E38"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4D63DB28"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0ADB6BF2"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1EC8D14C"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191214CC"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65B494D3" w14:textId="77777777"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782BB1" w14:paraId="3B8A19F2" w14:textId="77777777" w:rsidTr="002C5287">
        <w:trPr>
          <w:trHeight w:val="147"/>
        </w:trPr>
        <w:tc>
          <w:tcPr>
            <w:tcW w:w="9665" w:type="dxa"/>
            <w:gridSpan w:val="13"/>
          </w:tcPr>
          <w:p w14:paraId="2C545D40" w14:textId="77777777" w:rsidR="00C47EA0" w:rsidRPr="00782BB1" w:rsidRDefault="00C47EA0" w:rsidP="00CB7384">
            <w:pPr>
              <w:spacing w:before="60"/>
              <w:jc w:val="both"/>
              <w:rPr>
                <w:rFonts w:asciiTheme="minorHAnsi" w:hAnsiTheme="minorHAnsi" w:cstheme="minorHAnsi"/>
                <w:i/>
                <w:noProof/>
                <w:sz w:val="18"/>
                <w:szCs w:val="18"/>
              </w:rPr>
            </w:pPr>
            <w:r w:rsidRPr="00AB05A1">
              <w:rPr>
                <w:rFonts w:asciiTheme="minorHAnsi" w:hAnsiTheme="minorHAnsi" w:cstheme="minorHAnsi"/>
                <w:i/>
                <w:noProof/>
                <w:sz w:val="18"/>
                <w:szCs w:val="18"/>
                <w:vertAlign w:val="superscript"/>
              </w:rPr>
              <w:t>(</w:t>
            </w:r>
            <w:r w:rsidR="00CB7384">
              <w:rPr>
                <w:rFonts w:asciiTheme="minorHAnsi" w:hAnsiTheme="minorHAnsi" w:cstheme="minorHAnsi"/>
                <w:i/>
                <w:noProof/>
                <w:sz w:val="18"/>
                <w:szCs w:val="18"/>
                <w:vertAlign w:val="superscript"/>
              </w:rPr>
              <w:t>2</w:t>
            </w:r>
            <w:r w:rsidRPr="00AB05A1">
              <w:rPr>
                <w:rFonts w:asciiTheme="minorHAnsi" w:hAnsiTheme="minorHAnsi" w:cstheme="minorHAnsi"/>
                <w:i/>
                <w:noProof/>
                <w:sz w:val="18"/>
                <w:szCs w:val="18"/>
                <w:vertAlign w:val="superscript"/>
              </w:rPr>
              <w:t>)</w:t>
            </w:r>
            <w:r w:rsidRPr="00782BB1">
              <w:rPr>
                <w:rFonts w:asciiTheme="minorHAnsi" w:hAnsiTheme="minorHAnsi" w:cstheme="minorHAnsi"/>
                <w:i/>
                <w:noProof/>
                <w:sz w:val="18"/>
                <w:szCs w:val="18"/>
              </w:rPr>
              <w:t xml:space="preserve"> Gli importi sono al lordo della fiscalità</w:t>
            </w:r>
            <w:r>
              <w:rPr>
                <w:rFonts w:asciiTheme="minorHAnsi" w:hAnsiTheme="minorHAnsi" w:cstheme="minorHAnsi"/>
                <w:i/>
                <w:noProof/>
                <w:sz w:val="18"/>
                <w:szCs w:val="18"/>
              </w:rPr>
              <w:t xml:space="preserve"> e</w:t>
            </w:r>
            <w:r w:rsidR="00D514BE">
              <w:rPr>
                <w:rFonts w:asciiTheme="minorHAnsi" w:hAnsiTheme="minorHAnsi" w:cstheme="minorHAnsi"/>
                <w:i/>
                <w:noProof/>
                <w:sz w:val="18"/>
                <w:szCs w:val="18"/>
              </w:rPr>
              <w:t xml:space="preserve"> sono </w:t>
            </w:r>
            <w:r>
              <w:rPr>
                <w:rFonts w:asciiTheme="minorHAnsi" w:hAnsiTheme="minorHAnsi" w:cstheme="minorHAnsi"/>
                <w:i/>
                <w:noProof/>
                <w:sz w:val="18"/>
                <w:szCs w:val="18"/>
              </w:rPr>
              <w:t>espress</w:t>
            </w:r>
            <w:r w:rsidR="00D514BE">
              <w:rPr>
                <w:rFonts w:asciiTheme="minorHAnsi" w:hAnsiTheme="minorHAnsi" w:cstheme="minorHAnsi"/>
                <w:i/>
                <w:noProof/>
                <w:sz w:val="18"/>
                <w:szCs w:val="18"/>
              </w:rPr>
              <w:t>i</w:t>
            </w:r>
            <w:r>
              <w:rPr>
                <w:rFonts w:asciiTheme="minorHAnsi" w:hAnsiTheme="minorHAnsi" w:cstheme="minorHAnsi"/>
                <w:i/>
                <w:noProof/>
                <w:sz w:val="18"/>
                <w:szCs w:val="18"/>
              </w:rPr>
              <w:t xml:space="preserve"> in termini reali</w:t>
            </w:r>
            <w:r w:rsidRPr="00782BB1">
              <w:rPr>
                <w:rFonts w:asciiTheme="minorHAnsi" w:hAnsiTheme="minorHAnsi" w:cstheme="minorHAnsi"/>
                <w:i/>
                <w:noProof/>
                <w:sz w:val="18"/>
                <w:szCs w:val="18"/>
              </w:rPr>
              <w:t xml:space="preserve">. </w:t>
            </w:r>
            <w:r>
              <w:rPr>
                <w:rFonts w:asciiTheme="minorHAnsi" w:hAnsiTheme="minorHAnsi" w:cstheme="minorHAnsi"/>
                <w:i/>
                <w:noProof/>
                <w:sz w:val="18"/>
                <w:szCs w:val="18"/>
              </w:rPr>
              <w:t>Il valore della rata di rendita fa riferimento a una rendita</w:t>
            </w:r>
            <w:r w:rsidRPr="00782BB1">
              <w:rPr>
                <w:rFonts w:asciiTheme="minorHAnsi" w:hAnsiTheme="minorHAnsi" w:cstheme="minorHAnsi"/>
                <w:i/>
                <w:noProof/>
                <w:sz w:val="18"/>
                <w:szCs w:val="18"/>
              </w:rPr>
              <w:t xml:space="preserve"> vitalizia immediata</w:t>
            </w:r>
            <w:r>
              <w:rPr>
                <w:rFonts w:asciiTheme="minorHAnsi" w:hAnsiTheme="minorHAnsi" w:cstheme="minorHAnsi"/>
                <w:i/>
                <w:noProof/>
                <w:sz w:val="18"/>
                <w:szCs w:val="18"/>
              </w:rPr>
              <w:t xml:space="preserve"> a un’età di pensionamento pari a 67 anni.</w:t>
            </w:r>
          </w:p>
        </w:tc>
      </w:tr>
      <w:tr w:rsidR="00C47EA0" w:rsidRPr="00A95DC3" w14:paraId="6B54EF0F" w14:textId="77777777" w:rsidTr="002C5287">
        <w:trPr>
          <w:gridAfter w:val="1"/>
          <w:wAfter w:w="41" w:type="dxa"/>
          <w:trHeight w:val="1137"/>
        </w:trPr>
        <w:tc>
          <w:tcPr>
            <w:tcW w:w="734" w:type="dxa"/>
          </w:tcPr>
          <w:p w14:paraId="3C122D82" w14:textId="77777777"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3277F08D" wp14:editId="3E5426DE">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90" w:type="dxa"/>
            <w:gridSpan w:val="11"/>
          </w:tcPr>
          <w:p w14:paraId="2068B0D7" w14:textId="77777777" w:rsidR="00C47EA0" w:rsidRPr="009969B6" w:rsidRDefault="00C47EA0" w:rsidP="00845D44">
            <w:pPr>
              <w:spacing w:before="60"/>
              <w:ind w:right="-108"/>
              <w:jc w:val="both"/>
              <w:rPr>
                <w:rFonts w:asciiTheme="minorHAnsi" w:hAnsiTheme="minorHAnsi" w:cstheme="minorHAnsi"/>
                <w:b/>
                <w:noProof/>
                <w:sz w:val="18"/>
                <w:szCs w:val="18"/>
              </w:rPr>
            </w:pPr>
            <w:r w:rsidRPr="009969B6">
              <w:rPr>
                <w:rFonts w:asciiTheme="minorHAnsi" w:hAnsiTheme="minorHAnsi" w:cstheme="minorHAnsi"/>
                <w:b/>
                <w:i/>
                <w:noProof/>
                <w:sz w:val="18"/>
                <w:szCs w:val="18"/>
              </w:rPr>
              <w:t>AVVERTENZA:</w:t>
            </w:r>
            <w:r w:rsidRPr="009969B6">
              <w:rPr>
                <w:rFonts w:asciiTheme="minorHAnsi" w:hAnsiTheme="minorHAnsi" w:cstheme="minorHAnsi"/>
                <w:i/>
                <w:noProof/>
                <w:sz w:val="18"/>
                <w:szCs w:val="18"/>
              </w:rPr>
              <w:t xml:space="preserve"> </w:t>
            </w:r>
            <w:r w:rsidR="007473BA" w:rsidRPr="009969B6">
              <w:rPr>
                <w:rFonts w:asciiTheme="minorHAnsi" w:hAnsiTheme="minorHAnsi" w:cstheme="minorHAnsi"/>
                <w:i/>
                <w:noProof/>
                <w:sz w:val="18"/>
                <w:szCs w:val="18"/>
              </w:rPr>
              <w:t>Gli importi sopra riportati sono</w:t>
            </w:r>
            <w:r w:rsidRPr="009969B6">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845D44" w:rsidRPr="009969B6">
              <w:rPr>
                <w:rFonts w:asciiTheme="minorHAnsi" w:hAnsiTheme="minorHAnsi" w:cstheme="minorHAnsi"/>
                <w:i/>
                <w:noProof/>
                <w:sz w:val="18"/>
                <w:szCs w:val="18"/>
              </w:rPr>
              <w:t xml:space="preserve"> </w:t>
            </w:r>
            <w:r w:rsidRPr="009969B6">
              <w:rPr>
                <w:rFonts w:asciiTheme="minorHAnsi" w:hAnsiTheme="minorHAnsi" w:cstheme="minorHAnsi"/>
                <w:i/>
                <w:noProof/>
                <w:sz w:val="18"/>
                <w:szCs w:val="18"/>
              </w:rPr>
              <w:t>Le indicazioni fornite non impegnano pertanto in alcun modo né OMEGA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C47EA0" w:rsidRPr="00A95DC3" w14:paraId="0BB821F9" w14:textId="77777777" w:rsidTr="002C5287">
        <w:trPr>
          <w:gridAfter w:val="1"/>
          <w:wAfter w:w="41" w:type="dxa"/>
          <w:trHeight w:val="397"/>
        </w:trPr>
        <w:tc>
          <w:tcPr>
            <w:tcW w:w="734" w:type="dxa"/>
            <w:vAlign w:val="center"/>
          </w:tcPr>
          <w:p w14:paraId="3464132D" w14:textId="77777777" w:rsidR="00C47EA0" w:rsidRPr="00A95DC3" w:rsidRDefault="00C47EA0" w:rsidP="003C3E7F">
            <w:pPr>
              <w:spacing w:before="60" w:after="60"/>
              <w:jc w:val="center"/>
              <w:rPr>
                <w:rFonts w:asciiTheme="minorHAnsi" w:hAnsiTheme="minorHAnsi" w:cstheme="minorHAnsi"/>
                <w:b/>
                <w:i/>
                <w:sz w:val="18"/>
                <w:szCs w:val="18"/>
              </w:rPr>
            </w:pPr>
            <w:r w:rsidRPr="00A95DC3">
              <w:rPr>
                <w:rFonts w:asciiTheme="minorHAnsi" w:hAnsiTheme="minorHAnsi" w:cstheme="minorHAnsi"/>
                <w:i/>
              </w:rPr>
              <w:object w:dxaOrig="2970" w:dyaOrig="3105" w14:anchorId="3D63DDBA">
                <v:shape id="_x0000_i1028" type="#_x0000_t75" style="width:26.3pt;height:26.25pt" o:ole="">
                  <v:imagedata r:id="rId26" o:title=""/>
                </v:shape>
                <o:OLEObject Type="Embed" ProgID="PBrush" ShapeID="_x0000_i1028" DrawAspect="Content" ObjectID="_1731160148" r:id="rId27"/>
              </w:object>
            </w:r>
          </w:p>
        </w:tc>
        <w:tc>
          <w:tcPr>
            <w:tcW w:w="8890" w:type="dxa"/>
            <w:gridSpan w:val="11"/>
            <w:vAlign w:val="center"/>
          </w:tcPr>
          <w:p w14:paraId="7E408195" w14:textId="77777777" w:rsidR="00C47EA0" w:rsidRPr="009969B6" w:rsidRDefault="00C47EA0" w:rsidP="005D329E">
            <w:pPr>
              <w:ind w:right="-108"/>
              <w:jc w:val="both"/>
              <w:rPr>
                <w:rFonts w:asciiTheme="minorHAnsi" w:hAnsiTheme="minorHAnsi" w:cstheme="minorHAnsi"/>
                <w:i/>
                <w:sz w:val="18"/>
                <w:szCs w:val="18"/>
              </w:rPr>
            </w:pPr>
            <w:r w:rsidRPr="009969B6">
              <w:rPr>
                <w:rFonts w:asciiTheme="minorHAnsi" w:hAnsiTheme="minorHAnsi" w:cstheme="minorHAnsi"/>
                <w:i/>
                <w:sz w:val="18"/>
                <w:szCs w:val="18"/>
              </w:rPr>
              <w:t xml:space="preserve">Trovi informazioni sulla </w:t>
            </w:r>
            <w:r w:rsidRPr="009969B6">
              <w:rPr>
                <w:rFonts w:asciiTheme="minorHAnsi" w:hAnsiTheme="minorHAnsi" w:cstheme="minorHAnsi"/>
                <w:i/>
                <w:sz w:val="18"/>
                <w:szCs w:val="18"/>
                <w:u w:val="single"/>
              </w:rPr>
              <w:t>metodologia e le ipotesi utilizzate</w:t>
            </w:r>
            <w:r w:rsidRPr="009969B6">
              <w:rPr>
                <w:rFonts w:asciiTheme="minorHAnsi" w:hAnsiTheme="minorHAnsi" w:cstheme="minorHAnsi"/>
                <w:i/>
                <w:sz w:val="18"/>
                <w:szCs w:val="18"/>
              </w:rPr>
              <w:t xml:space="preserve"> al seguente indirizzo </w:t>
            </w:r>
            <w:r w:rsidRPr="009969B6">
              <w:rPr>
                <w:rFonts w:asciiTheme="minorHAnsi" w:hAnsiTheme="minorHAnsi" w:cstheme="minorHAnsi"/>
                <w:sz w:val="18"/>
                <w:szCs w:val="18"/>
              </w:rPr>
              <w:t>[</w:t>
            </w:r>
            <w:r w:rsidRPr="009969B6">
              <w:rPr>
                <w:rFonts w:asciiTheme="minorHAnsi" w:hAnsiTheme="minorHAnsi" w:cstheme="minorHAnsi"/>
                <w:i/>
                <w:sz w:val="18"/>
                <w:szCs w:val="18"/>
              </w:rPr>
              <w:t>inserire link</w:t>
            </w:r>
            <w:r w:rsidRPr="009969B6">
              <w:rPr>
                <w:rFonts w:asciiTheme="minorHAnsi" w:hAnsiTheme="minorHAnsi" w:cstheme="minorHAnsi"/>
                <w:sz w:val="18"/>
                <w:szCs w:val="18"/>
              </w:rPr>
              <w:t>]</w:t>
            </w:r>
            <w:r w:rsidRPr="009969B6">
              <w:rPr>
                <w:rFonts w:asciiTheme="minorHAnsi" w:hAnsiTheme="minorHAnsi" w:cstheme="minorHAnsi"/>
                <w:i/>
                <w:sz w:val="18"/>
                <w:szCs w:val="18"/>
              </w:rPr>
              <w:t>. Sul sito web di OMEGA (</w:t>
            </w:r>
            <w:r w:rsidRPr="009969B6">
              <w:rPr>
                <w:rStyle w:val="Collegamentoipertestuale"/>
                <w:rFonts w:asciiTheme="minorHAnsi" w:hAnsiTheme="minorHAnsi" w:cstheme="minorHAnsi"/>
                <w:i/>
                <w:sz w:val="18"/>
                <w:szCs w:val="18"/>
                <w:u w:val="none"/>
              </w:rPr>
              <w:t>www.omegaf</w:t>
            </w:r>
            <w:r w:rsidR="005D329E" w:rsidRPr="009969B6">
              <w:rPr>
                <w:rStyle w:val="Collegamentoipertestuale"/>
                <w:rFonts w:asciiTheme="minorHAnsi" w:hAnsiTheme="minorHAnsi" w:cstheme="minorHAnsi"/>
                <w:i/>
                <w:sz w:val="18"/>
                <w:szCs w:val="18"/>
                <w:u w:val="none"/>
              </w:rPr>
              <w:t>p</w:t>
            </w:r>
            <w:r w:rsidRPr="009969B6">
              <w:rPr>
                <w:rStyle w:val="Collegamentoipertestuale"/>
                <w:rFonts w:asciiTheme="minorHAnsi" w:hAnsiTheme="minorHAnsi" w:cstheme="minorHAnsi"/>
                <w:i/>
                <w:sz w:val="18"/>
                <w:szCs w:val="18"/>
                <w:u w:val="none"/>
              </w:rPr>
              <w:t>.it</w:t>
            </w:r>
            <w:r w:rsidRPr="009969B6">
              <w:rPr>
                <w:rFonts w:asciiTheme="minorHAnsi" w:hAnsiTheme="minorHAnsi" w:cstheme="minorHAnsi"/>
                <w:sz w:val="18"/>
                <w:szCs w:val="18"/>
              </w:rPr>
              <w:t>)</w:t>
            </w:r>
            <w:r w:rsidRPr="009969B6">
              <w:rPr>
                <w:rFonts w:asciiTheme="minorHAnsi" w:hAnsiTheme="minorHAnsi" w:cstheme="minorHAnsi"/>
                <w:i/>
                <w:sz w:val="18"/>
                <w:szCs w:val="18"/>
              </w:rPr>
              <w:t xml:space="preserve"> puoi inoltre realizzare </w:t>
            </w:r>
            <w:r w:rsidRPr="009969B6">
              <w:rPr>
                <w:rFonts w:asciiTheme="minorHAnsi" w:hAnsiTheme="minorHAnsi" w:cstheme="minorHAnsi"/>
                <w:i/>
                <w:sz w:val="18"/>
                <w:szCs w:val="18"/>
                <w:u w:val="single"/>
              </w:rPr>
              <w:t>simulazioni personalizzate</w:t>
            </w:r>
            <w:r w:rsidRPr="009969B6">
              <w:rPr>
                <w:rFonts w:asciiTheme="minorHAnsi" w:hAnsiTheme="minorHAnsi" w:cstheme="minorHAnsi"/>
                <w:i/>
                <w:sz w:val="18"/>
                <w:szCs w:val="18"/>
              </w:rPr>
              <w:t xml:space="preserve"> della tua pensione complementare futura.</w:t>
            </w:r>
          </w:p>
        </w:tc>
      </w:tr>
    </w:tbl>
    <w:p w14:paraId="31FC1637" w14:textId="77777777" w:rsidR="002C5287" w:rsidRDefault="002C5287" w:rsidP="002C5287">
      <w:pPr>
        <w:jc w:val="both"/>
        <w:rPr>
          <w:rFonts w:asciiTheme="minorHAnsi" w:hAnsiTheme="minorHAnsi" w:cstheme="minorHAnsi"/>
          <w:sz w:val="12"/>
          <w:szCs w:val="18"/>
        </w:rPr>
      </w:pPr>
    </w:p>
    <w:p w14:paraId="2EECFDC5"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14:paraId="54D03479" w14:textId="77777777"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Per aderire è necessario compilare in ogn</w:t>
      </w:r>
      <w:r w:rsidR="005711A5">
        <w:rPr>
          <w:rFonts w:asciiTheme="minorHAnsi" w:hAnsiTheme="minorHAnsi" w:cstheme="minorHAnsi"/>
          <w:i w:val="0"/>
          <w:iCs w:val="0"/>
          <w:sz w:val="20"/>
        </w:rPr>
        <w:t xml:space="preserve">i sua parte e sottoscrivere il </w:t>
      </w:r>
      <w:r w:rsidRPr="005711A5">
        <w:rPr>
          <w:rFonts w:asciiTheme="minorHAnsi" w:hAnsiTheme="minorHAnsi" w:cstheme="minorHAnsi"/>
          <w:b/>
          <w:i w:val="0"/>
          <w:iCs w:val="0"/>
          <w:sz w:val="20"/>
        </w:rPr>
        <w:t>Modulo di adesione</w:t>
      </w:r>
      <w:r w:rsidRPr="008E5939">
        <w:rPr>
          <w:rFonts w:asciiTheme="minorHAnsi" w:hAnsiTheme="minorHAnsi" w:cstheme="minorHAnsi"/>
          <w:i w:val="0"/>
          <w:iCs w:val="0"/>
          <w:sz w:val="20"/>
        </w:rPr>
        <w:t>.</w:t>
      </w:r>
    </w:p>
    <w:p w14:paraId="5279F1DA" w14:textId="77777777"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L</w:t>
      </w:r>
      <w:r>
        <w:rPr>
          <w:rFonts w:asciiTheme="minorHAnsi" w:hAnsiTheme="minorHAnsi" w:cstheme="minorHAnsi"/>
          <w:i w:val="0"/>
          <w:iCs w:val="0"/>
          <w:sz w:val="20"/>
        </w:rPr>
        <w:t>’</w:t>
      </w:r>
      <w:r w:rsidRPr="008E5939">
        <w:rPr>
          <w:rFonts w:asciiTheme="minorHAnsi" w:hAnsiTheme="minorHAnsi" w:cstheme="minorHAnsi"/>
          <w:i w:val="0"/>
          <w:iCs w:val="0"/>
          <w:sz w:val="20"/>
        </w:rPr>
        <w:t xml:space="preserve">adesione decorre dalla data di ricezione del </w:t>
      </w:r>
      <w:r w:rsidR="00261CAF">
        <w:rPr>
          <w:rFonts w:asciiTheme="minorHAnsi" w:hAnsiTheme="minorHAnsi" w:cstheme="minorHAnsi"/>
          <w:i w:val="0"/>
          <w:iCs w:val="0"/>
          <w:sz w:val="20"/>
        </w:rPr>
        <w:t>M</w:t>
      </w:r>
      <w:r w:rsidRPr="008E5939">
        <w:rPr>
          <w:rFonts w:asciiTheme="minorHAnsi" w:hAnsiTheme="minorHAnsi" w:cstheme="minorHAnsi"/>
          <w:i w:val="0"/>
          <w:iCs w:val="0"/>
          <w:sz w:val="20"/>
        </w:rPr>
        <w:t xml:space="preserve">odulo di adesione da parte del </w:t>
      </w:r>
      <w:r w:rsidR="00FC3699">
        <w:rPr>
          <w:rFonts w:asciiTheme="minorHAnsi" w:hAnsiTheme="minorHAnsi" w:cstheme="minorHAnsi"/>
          <w:i w:val="0"/>
          <w:iCs w:val="0"/>
          <w:sz w:val="20"/>
        </w:rPr>
        <w:t>f</w:t>
      </w:r>
      <w:r w:rsidRPr="008E5939">
        <w:rPr>
          <w:rFonts w:asciiTheme="minorHAnsi" w:hAnsiTheme="minorHAnsi" w:cstheme="minorHAnsi"/>
          <w:i w:val="0"/>
          <w:iCs w:val="0"/>
          <w:sz w:val="20"/>
        </w:rPr>
        <w:t xml:space="preserve">ondo. Entro 15 giorni dalla ricezione del Modulo, </w:t>
      </w:r>
      <w:r w:rsidR="004A663E">
        <w:rPr>
          <w:rFonts w:asciiTheme="minorHAnsi" w:hAnsiTheme="minorHAnsi" w:cstheme="minorHAnsi"/>
          <w:i w:val="0"/>
          <w:iCs w:val="0"/>
          <w:sz w:val="20"/>
        </w:rPr>
        <w:t>OMEGA</w:t>
      </w:r>
      <w:r w:rsidRPr="008E5939">
        <w:rPr>
          <w:rFonts w:asciiTheme="minorHAnsi" w:hAnsiTheme="minorHAnsi" w:cstheme="minorHAnsi"/>
          <w:i w:val="0"/>
          <w:iCs w:val="0"/>
          <w:sz w:val="20"/>
        </w:rPr>
        <w:t xml:space="preserve"> ti invierà una lettera di conferma dell’avvenuta iscrizione, nella quale potrai verificare, tra l’altro, la data di d</w:t>
      </w:r>
      <w:r w:rsidR="0017275D">
        <w:rPr>
          <w:rFonts w:asciiTheme="minorHAnsi" w:hAnsiTheme="minorHAnsi" w:cstheme="minorHAnsi"/>
          <w:i w:val="0"/>
          <w:iCs w:val="0"/>
          <w:sz w:val="20"/>
        </w:rPr>
        <w:t>ecorrenza della partecipazione.</w:t>
      </w:r>
    </w:p>
    <w:p w14:paraId="2B40279E" w14:textId="77777777" w:rsidR="000679D5"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 xml:space="preserve">La sottoscrizione del Modulo non è richiesta ai lavoratori che conferiscano tacitamente il loro TFR: </w:t>
      </w:r>
      <w:r w:rsidR="004A663E">
        <w:rPr>
          <w:rFonts w:asciiTheme="minorHAnsi" w:hAnsiTheme="minorHAnsi" w:cstheme="minorHAnsi"/>
          <w:i w:val="0"/>
          <w:iCs w:val="0"/>
          <w:sz w:val="20"/>
        </w:rPr>
        <w:t>OMEGA</w:t>
      </w:r>
      <w:r w:rsidRPr="008E5939">
        <w:rPr>
          <w:rFonts w:asciiTheme="minorHAnsi" w:hAnsiTheme="minorHAnsi" w:cstheme="minorHAnsi"/>
          <w:i w:val="0"/>
          <w:iCs w:val="0"/>
          <w:sz w:val="20"/>
        </w:rPr>
        <w:t xml:space="preserve"> procede automaticamente all</w:t>
      </w:r>
      <w:r w:rsidR="00D4290A">
        <w:rPr>
          <w:rFonts w:asciiTheme="minorHAnsi" w:hAnsiTheme="minorHAnsi" w:cstheme="minorHAnsi"/>
          <w:i w:val="0"/>
          <w:iCs w:val="0"/>
          <w:sz w:val="20"/>
        </w:rPr>
        <w:t>’</w:t>
      </w:r>
      <w:r w:rsidRPr="008E5939">
        <w:rPr>
          <w:rFonts w:asciiTheme="minorHAnsi" w:hAnsiTheme="minorHAnsi" w:cstheme="minorHAnsi"/>
          <w:i w:val="0"/>
          <w:iCs w:val="0"/>
          <w:sz w:val="20"/>
        </w:rPr>
        <w:t xml:space="preserve">iscrizione sulla base delle indicazioni ricevute dal datore di lavoro. In questo caso la lettera di conferma dell’avvenuta iscrizione riporterà anche le informazioni necessarie per consentire </w:t>
      </w:r>
      <w:r w:rsidR="00F73874">
        <w:rPr>
          <w:rFonts w:asciiTheme="minorHAnsi" w:hAnsiTheme="minorHAnsi" w:cstheme="minorHAnsi"/>
          <w:i w:val="0"/>
          <w:iCs w:val="0"/>
          <w:sz w:val="20"/>
        </w:rPr>
        <w:t>all’</w:t>
      </w:r>
      <w:r w:rsidR="00F73874">
        <w:rPr>
          <w:rFonts w:asciiTheme="minorHAnsi" w:hAnsiTheme="minorHAnsi" w:cstheme="minorHAnsi"/>
          <w:i w:val="0"/>
          <w:sz w:val="20"/>
        </w:rPr>
        <w:t>aderente</w:t>
      </w:r>
      <w:r w:rsidRPr="008E5939">
        <w:rPr>
          <w:rFonts w:asciiTheme="minorHAnsi" w:hAnsiTheme="minorHAnsi" w:cstheme="minorHAnsi"/>
          <w:i w:val="0"/>
          <w:iCs w:val="0"/>
          <w:sz w:val="20"/>
        </w:rPr>
        <w:t xml:space="preserve"> l’esercizio delle scelte di sua competenza.</w:t>
      </w:r>
    </w:p>
    <w:p w14:paraId="573C8FB2" w14:textId="77777777" w:rsidR="002C5287" w:rsidRDefault="002C5287" w:rsidP="002C5287">
      <w:pPr>
        <w:jc w:val="both"/>
        <w:rPr>
          <w:rFonts w:asciiTheme="minorHAnsi" w:hAnsiTheme="minorHAnsi" w:cstheme="minorHAnsi"/>
          <w:sz w:val="12"/>
          <w:szCs w:val="18"/>
        </w:rPr>
      </w:pPr>
    </w:p>
    <w:p w14:paraId="49617B73"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14:paraId="3BC9D82C" w14:textId="77777777" w:rsidR="000679D5" w:rsidRPr="00933668" w:rsidRDefault="004A663E"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0679D5">
        <w:rPr>
          <w:rFonts w:asciiTheme="minorHAnsi" w:hAnsiTheme="minorHAnsi" w:cstheme="minorHAnsi"/>
          <w:i w:val="0"/>
          <w:iCs w:val="0"/>
          <w:sz w:val="20"/>
        </w:rPr>
        <w:t xml:space="preserve"> ti trasmette, e</w:t>
      </w:r>
      <w:r w:rsidR="000679D5" w:rsidRPr="00933668">
        <w:rPr>
          <w:rFonts w:asciiTheme="minorHAnsi" w:hAnsiTheme="minorHAnsi" w:cstheme="minorHAnsi"/>
          <w:i w:val="0"/>
          <w:iCs w:val="0"/>
          <w:sz w:val="20"/>
        </w:rPr>
        <w:t xml:space="preserve">ntro il 31 marzo di </w:t>
      </w:r>
      <w:r w:rsidR="000679D5">
        <w:rPr>
          <w:rFonts w:asciiTheme="minorHAnsi" w:hAnsiTheme="minorHAnsi" w:cstheme="minorHAnsi"/>
          <w:i w:val="0"/>
          <w:iCs w:val="0"/>
          <w:sz w:val="20"/>
        </w:rPr>
        <w:t>ogni</w:t>
      </w:r>
      <w:r w:rsidR="000679D5" w:rsidRPr="00933668">
        <w:rPr>
          <w:rFonts w:asciiTheme="minorHAnsi" w:hAnsiTheme="minorHAnsi" w:cstheme="minorHAnsi"/>
          <w:i w:val="0"/>
          <w:iCs w:val="0"/>
          <w:sz w:val="20"/>
        </w:rPr>
        <w:t xml:space="preserve"> anno</w:t>
      </w:r>
      <w:r w:rsidR="000679D5" w:rsidRPr="00CE4839">
        <w:rPr>
          <w:rFonts w:asciiTheme="minorHAnsi" w:hAnsiTheme="minorHAnsi" w:cstheme="minorHAnsi"/>
          <w:i w:val="0"/>
          <w:iCs w:val="0"/>
          <w:sz w:val="20"/>
        </w:rPr>
        <w:t xml:space="preserve">, una comunicazione </w:t>
      </w:r>
      <w:r w:rsidR="00B47704" w:rsidRPr="00CE4839">
        <w:rPr>
          <w:rFonts w:asciiTheme="minorHAnsi" w:hAnsiTheme="minorHAnsi" w:cstheme="minorHAnsi"/>
          <w:i w:val="0"/>
          <w:iCs w:val="0"/>
          <w:sz w:val="20"/>
        </w:rPr>
        <w:t>(</w:t>
      </w:r>
      <w:r w:rsidR="00B47704" w:rsidRPr="00CE4839">
        <w:rPr>
          <w:rFonts w:asciiTheme="minorHAnsi" w:hAnsiTheme="minorHAnsi" w:cstheme="minorHAnsi"/>
          <w:b/>
          <w:i w:val="0"/>
          <w:iCs w:val="0"/>
          <w:sz w:val="20"/>
        </w:rPr>
        <w:t>Prospetto delle prestazioni pensionistiche – fase di accumulo</w:t>
      </w:r>
      <w:r w:rsidR="00B47704" w:rsidRPr="00CE4839">
        <w:rPr>
          <w:rFonts w:asciiTheme="minorHAnsi" w:hAnsiTheme="minorHAnsi" w:cstheme="minorHAnsi"/>
          <w:i w:val="0"/>
          <w:iCs w:val="0"/>
          <w:sz w:val="20"/>
        </w:rPr>
        <w:t>)</w:t>
      </w:r>
      <w:r w:rsidR="00B47704">
        <w:rPr>
          <w:rFonts w:asciiTheme="minorHAnsi" w:hAnsiTheme="minorHAnsi" w:cstheme="minorHAnsi"/>
          <w:i w:val="0"/>
          <w:iCs w:val="0"/>
          <w:sz w:val="20"/>
        </w:rPr>
        <w:t xml:space="preserve"> </w:t>
      </w:r>
      <w:r w:rsidR="000679D5" w:rsidRPr="00CE4839">
        <w:rPr>
          <w:rFonts w:asciiTheme="minorHAnsi" w:hAnsiTheme="minorHAnsi" w:cstheme="minorHAnsi"/>
          <w:i w:val="0"/>
          <w:iCs w:val="0"/>
          <w:sz w:val="20"/>
        </w:rPr>
        <w:t>contenente un aggiornamento sull’ammontare delle risorse che hai accumulato (posizione individuale) e una proiezione della pensione complementare che potresti ricevere al pensionamento</w:t>
      </w:r>
      <w:r w:rsidR="00653A02" w:rsidRPr="00CE4839">
        <w:rPr>
          <w:rFonts w:asciiTheme="minorHAnsi" w:hAnsiTheme="minorHAnsi" w:cstheme="minorHAnsi"/>
          <w:i w:val="0"/>
          <w:iCs w:val="0"/>
          <w:sz w:val="20"/>
        </w:rPr>
        <w:t>.</w:t>
      </w:r>
    </w:p>
    <w:p w14:paraId="4976F151" w14:textId="77777777" w:rsidR="000679D5" w:rsidRPr="00933668" w:rsidRDefault="004A663E"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0679D5" w:rsidRPr="00933668">
        <w:rPr>
          <w:rFonts w:asciiTheme="minorHAnsi" w:hAnsiTheme="minorHAnsi" w:cstheme="minorHAnsi"/>
          <w:i w:val="0"/>
          <w:iCs w:val="0"/>
          <w:sz w:val="20"/>
        </w:rPr>
        <w:t xml:space="preserve"> mette inoltre a tua disposizione, </w:t>
      </w:r>
      <w:r w:rsidR="00653A02">
        <w:rPr>
          <w:rFonts w:asciiTheme="minorHAnsi" w:hAnsiTheme="minorHAnsi" w:cstheme="minorHAnsi"/>
          <w:i w:val="0"/>
          <w:iCs w:val="0"/>
          <w:sz w:val="20"/>
        </w:rPr>
        <w:t>nell’</w:t>
      </w:r>
      <w:r w:rsidR="00653A02" w:rsidRPr="00653A02">
        <w:rPr>
          <w:rFonts w:asciiTheme="minorHAnsi" w:hAnsiTheme="minorHAnsi" w:cstheme="minorHAnsi"/>
          <w:b/>
          <w:i w:val="0"/>
          <w:iCs w:val="0"/>
          <w:sz w:val="20"/>
        </w:rPr>
        <w:t xml:space="preserve">area riservata </w:t>
      </w:r>
      <w:r w:rsidR="00653A02">
        <w:rPr>
          <w:rFonts w:asciiTheme="minorHAnsi" w:hAnsiTheme="minorHAnsi" w:cstheme="minorHAnsi"/>
          <w:i w:val="0"/>
          <w:iCs w:val="0"/>
          <w:sz w:val="20"/>
        </w:rPr>
        <w:t>del</w:t>
      </w:r>
      <w:r w:rsidR="000679D5" w:rsidRPr="00933668">
        <w:rPr>
          <w:rFonts w:asciiTheme="minorHAnsi" w:hAnsiTheme="minorHAnsi" w:cstheme="minorHAnsi"/>
          <w:i w:val="0"/>
          <w:iCs w:val="0"/>
          <w:sz w:val="20"/>
        </w:rPr>
        <w:t xml:space="preserve"> sito </w:t>
      </w:r>
      <w:r w:rsidR="000679D5" w:rsidRPr="00653A02">
        <w:rPr>
          <w:rFonts w:asciiTheme="minorHAnsi" w:hAnsiTheme="minorHAnsi" w:cstheme="minorHAnsi"/>
          <w:iCs w:val="0"/>
          <w:sz w:val="20"/>
        </w:rPr>
        <w:t>web</w:t>
      </w:r>
      <w:r w:rsidR="000679D5">
        <w:rPr>
          <w:rFonts w:asciiTheme="minorHAnsi" w:hAnsiTheme="minorHAnsi" w:cstheme="minorHAnsi"/>
          <w:i w:val="0"/>
          <w:iCs w:val="0"/>
          <w:sz w:val="20"/>
        </w:rPr>
        <w:t xml:space="preserve"> </w:t>
      </w:r>
      <w:r w:rsidR="00653A02">
        <w:rPr>
          <w:rFonts w:asciiTheme="minorHAnsi" w:hAnsiTheme="minorHAnsi" w:cstheme="minorHAnsi"/>
          <w:i w:val="0"/>
          <w:iCs w:val="0"/>
          <w:sz w:val="20"/>
        </w:rPr>
        <w:t>(</w:t>
      </w:r>
      <w:r w:rsidR="000679D5">
        <w:rPr>
          <w:rFonts w:asciiTheme="minorHAnsi" w:hAnsiTheme="minorHAnsi" w:cstheme="minorHAnsi"/>
          <w:i w:val="0"/>
          <w:iCs w:val="0"/>
          <w:sz w:val="20"/>
        </w:rPr>
        <w:t>accessibile solo da te</w:t>
      </w:r>
      <w:r w:rsidR="00653A02">
        <w:rPr>
          <w:rFonts w:asciiTheme="minorHAnsi" w:hAnsiTheme="minorHAnsi" w:cstheme="minorHAnsi"/>
          <w:i w:val="0"/>
          <w:iCs w:val="0"/>
          <w:sz w:val="20"/>
        </w:rPr>
        <w:t>)</w:t>
      </w:r>
      <w:r w:rsidR="000679D5" w:rsidRPr="00933668">
        <w:rPr>
          <w:rFonts w:asciiTheme="minorHAnsi" w:hAnsiTheme="minorHAnsi" w:cstheme="minorHAnsi"/>
          <w:i w:val="0"/>
          <w:iCs w:val="0"/>
          <w:sz w:val="20"/>
        </w:rPr>
        <w:t xml:space="preserve">, </w:t>
      </w:r>
      <w:r w:rsidR="000679D5">
        <w:rPr>
          <w:rFonts w:asciiTheme="minorHAnsi" w:hAnsiTheme="minorHAnsi" w:cstheme="minorHAnsi"/>
          <w:i w:val="0"/>
          <w:iCs w:val="0"/>
          <w:sz w:val="20"/>
        </w:rPr>
        <w:t xml:space="preserve">informazioni di dettaglio </w:t>
      </w:r>
      <w:r w:rsidR="000679D5" w:rsidRPr="00933668">
        <w:rPr>
          <w:rFonts w:asciiTheme="minorHAnsi" w:hAnsiTheme="minorHAnsi" w:cstheme="minorHAnsi"/>
          <w:i w:val="0"/>
          <w:iCs w:val="0"/>
          <w:sz w:val="20"/>
        </w:rPr>
        <w:t>relative ai versamenti effettuati e alla posizione individuale tempo per tempo maturata</w:t>
      </w:r>
      <w:r w:rsidR="000679D5">
        <w:rPr>
          <w:rFonts w:asciiTheme="minorHAnsi" w:hAnsiTheme="minorHAnsi" w:cstheme="minorHAnsi"/>
          <w:i w:val="0"/>
          <w:iCs w:val="0"/>
          <w:sz w:val="20"/>
        </w:rPr>
        <w:t>, nonché strumenti utili ad aiutarti nelle scelte</w:t>
      </w:r>
      <w:r w:rsidR="000679D5" w:rsidRPr="00933668">
        <w:rPr>
          <w:rFonts w:asciiTheme="minorHAnsi" w:hAnsiTheme="minorHAnsi" w:cstheme="minorHAnsi"/>
          <w:i w:val="0"/>
          <w:iCs w:val="0"/>
          <w:sz w:val="20"/>
        </w:rPr>
        <w:t>.</w:t>
      </w:r>
    </w:p>
    <w:p w14:paraId="73148864" w14:textId="77777777" w:rsidR="00EA5E20" w:rsidRDefault="000679D5"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In caso di necessità, puoi contattare </w:t>
      </w:r>
      <w:r w:rsidR="004A663E">
        <w:rPr>
          <w:rFonts w:asciiTheme="minorHAnsi" w:hAnsiTheme="minorHAnsi" w:cstheme="minorHAnsi"/>
          <w:i w:val="0"/>
          <w:iCs w:val="0"/>
          <w:sz w:val="20"/>
        </w:rPr>
        <w:t>OMEGA</w:t>
      </w:r>
      <w:r>
        <w:rPr>
          <w:rFonts w:asciiTheme="minorHAnsi" w:hAnsiTheme="minorHAnsi" w:cstheme="minorHAnsi"/>
          <w:i w:val="0"/>
          <w:iCs w:val="0"/>
          <w:sz w:val="20"/>
        </w:rPr>
        <w:t xml:space="preserve"> telefonicamente, via </w:t>
      </w:r>
      <w:r w:rsidRPr="00923659">
        <w:rPr>
          <w:rFonts w:asciiTheme="minorHAnsi" w:hAnsiTheme="minorHAnsi" w:cstheme="minorHAnsi"/>
          <w:iCs w:val="0"/>
          <w:sz w:val="20"/>
        </w:rPr>
        <w:t>e</w:t>
      </w:r>
      <w:r w:rsidR="00FC3699">
        <w:rPr>
          <w:rFonts w:asciiTheme="minorHAnsi" w:hAnsiTheme="minorHAnsi" w:cstheme="minorHAnsi"/>
          <w:iCs w:val="0"/>
          <w:sz w:val="20"/>
        </w:rPr>
        <w:t>-</w:t>
      </w:r>
      <w:r w:rsidRPr="00923659">
        <w:rPr>
          <w:rFonts w:asciiTheme="minorHAnsi" w:hAnsiTheme="minorHAnsi" w:cstheme="minorHAnsi"/>
          <w:iCs w:val="0"/>
          <w:sz w:val="20"/>
        </w:rPr>
        <w:t>mail</w:t>
      </w:r>
      <w:r w:rsidR="00C11DC1">
        <w:rPr>
          <w:rFonts w:asciiTheme="minorHAnsi" w:hAnsiTheme="minorHAnsi" w:cstheme="minorHAnsi"/>
          <w:i w:val="0"/>
          <w:iCs w:val="0"/>
          <w:sz w:val="20"/>
        </w:rPr>
        <w:t xml:space="preserve"> (anche </w:t>
      </w:r>
      <w:r w:rsidR="00DA2884">
        <w:rPr>
          <w:rFonts w:asciiTheme="minorHAnsi" w:hAnsiTheme="minorHAnsi" w:cstheme="minorHAnsi"/>
          <w:i w:val="0"/>
          <w:iCs w:val="0"/>
          <w:sz w:val="20"/>
        </w:rPr>
        <w:t>PEC</w:t>
      </w:r>
      <w:r w:rsidR="00D674AE">
        <w:rPr>
          <w:rFonts w:asciiTheme="minorHAnsi" w:hAnsiTheme="minorHAnsi" w:cstheme="minorHAnsi"/>
          <w:i w:val="0"/>
          <w:iCs w:val="0"/>
          <w:sz w:val="20"/>
        </w:rPr>
        <w:t>)</w:t>
      </w:r>
      <w:r w:rsidR="00FC3699">
        <w:rPr>
          <w:rFonts w:asciiTheme="minorHAnsi" w:hAnsiTheme="minorHAnsi" w:cstheme="minorHAnsi"/>
          <w:i w:val="0"/>
          <w:iCs w:val="0"/>
          <w:sz w:val="20"/>
        </w:rPr>
        <w:t xml:space="preserve"> </w:t>
      </w:r>
      <w:r w:rsidR="00EA5E20">
        <w:rPr>
          <w:rFonts w:asciiTheme="minorHAnsi" w:hAnsiTheme="minorHAnsi" w:cstheme="minorHAnsi"/>
          <w:i w:val="0"/>
          <w:iCs w:val="0"/>
          <w:sz w:val="20"/>
        </w:rPr>
        <w:t>o posta ordinaria.</w:t>
      </w:r>
    </w:p>
    <w:p w14:paraId="75C1479B" w14:textId="77777777" w:rsidR="0040756D" w:rsidRPr="0040756D" w:rsidRDefault="0040756D" w:rsidP="0040756D">
      <w:pPr>
        <w:spacing w:before="60" w:after="60"/>
        <w:ind w:left="-6"/>
        <w:jc w:val="both"/>
        <w:rPr>
          <w:rFonts w:asciiTheme="minorHAnsi" w:hAnsiTheme="minorHAnsi" w:cstheme="minorHAnsi"/>
          <w:iCs/>
          <w:sz w:val="20"/>
        </w:rPr>
      </w:pPr>
      <w:r w:rsidRPr="00923659">
        <w:rPr>
          <w:rFonts w:asciiTheme="minorHAnsi" w:hAnsiTheme="minorHAnsi" w:cstheme="minorHAnsi"/>
          <w:sz w:val="20"/>
        </w:rPr>
        <w:t xml:space="preserve">Eventuali reclami </w:t>
      </w:r>
      <w:r>
        <w:rPr>
          <w:rFonts w:asciiTheme="minorHAnsi" w:hAnsiTheme="minorHAnsi" w:cstheme="minorHAnsi"/>
          <w:sz w:val="20"/>
        </w:rPr>
        <w:t xml:space="preserve">relativi alla partecipazione a </w:t>
      </w:r>
      <w:r w:rsidR="004A663E">
        <w:rPr>
          <w:rFonts w:asciiTheme="minorHAnsi" w:hAnsiTheme="minorHAnsi" w:cstheme="minorHAnsi"/>
          <w:sz w:val="20"/>
        </w:rPr>
        <w:t>OMEGA</w:t>
      </w:r>
      <w:r>
        <w:rPr>
          <w:rFonts w:asciiTheme="minorHAnsi" w:hAnsiTheme="minorHAnsi" w:cstheme="minorHAnsi"/>
          <w:sz w:val="20"/>
        </w:rPr>
        <w:t xml:space="preserve"> </w:t>
      </w:r>
      <w:r w:rsidRPr="00923659">
        <w:rPr>
          <w:rFonts w:asciiTheme="minorHAnsi" w:hAnsiTheme="minorHAnsi" w:cstheme="minorHAnsi"/>
          <w:sz w:val="20"/>
        </w:rPr>
        <w:t>devono essere presentati in forma scritta</w:t>
      </w:r>
      <w:r>
        <w:rPr>
          <w:rFonts w:asciiTheme="minorHAnsi" w:hAnsiTheme="minorHAnsi" w:cstheme="minorHAnsi"/>
          <w:sz w:val="20"/>
        </w:rPr>
        <w:t xml:space="preserve">. </w:t>
      </w:r>
      <w:r w:rsidRPr="0040756D">
        <w:rPr>
          <w:rFonts w:asciiTheme="minorHAnsi" w:hAnsiTheme="minorHAnsi" w:cstheme="minorHAnsi"/>
          <w:sz w:val="20"/>
        </w:rPr>
        <w:t>Trovi i contatti nell’intestazione di questa Scheda.</w:t>
      </w:r>
    </w:p>
    <w:tbl>
      <w:tblPr>
        <w:tblStyle w:val="Grigliatabella"/>
        <w:tblW w:w="9648" w:type="dxa"/>
        <w:tblInd w:w="-15" w:type="dxa"/>
        <w:tblLook w:val="04A0" w:firstRow="1" w:lastRow="0" w:firstColumn="1" w:lastColumn="0" w:noHBand="0" w:noVBand="1"/>
      </w:tblPr>
      <w:tblGrid>
        <w:gridCol w:w="742"/>
        <w:gridCol w:w="8906"/>
      </w:tblGrid>
      <w:tr w:rsidR="00EA5E20" w:rsidRPr="00267DE8" w14:paraId="6ACECDBF" w14:textId="77777777" w:rsidTr="002C5287">
        <w:tc>
          <w:tcPr>
            <w:tcW w:w="742" w:type="dxa"/>
            <w:tcBorders>
              <w:top w:val="nil"/>
              <w:left w:val="nil"/>
              <w:bottom w:val="nil"/>
              <w:right w:val="nil"/>
            </w:tcBorders>
            <w:vAlign w:val="center"/>
          </w:tcPr>
          <w:p w14:paraId="12E4F913" w14:textId="77777777" w:rsidR="00EA5E20" w:rsidRPr="00267DE8" w:rsidRDefault="00881A85" w:rsidP="000A11EA">
            <w:pPr>
              <w:spacing w:before="60" w:after="60"/>
              <w:rPr>
                <w:rFonts w:asciiTheme="minorHAnsi" w:hAnsiTheme="minorHAnsi" w:cstheme="minorHAnsi"/>
                <w:sz w:val="18"/>
                <w:szCs w:val="18"/>
              </w:rPr>
            </w:pPr>
            <w:r w:rsidRPr="00267DE8">
              <w:rPr>
                <w:rFonts w:asciiTheme="minorHAnsi" w:hAnsiTheme="minorHAnsi" w:cstheme="minorHAnsi"/>
                <w:i/>
                <w:sz w:val="18"/>
                <w:szCs w:val="18"/>
              </w:rPr>
              <w:object w:dxaOrig="2970" w:dyaOrig="3105" w14:anchorId="3B3E028F">
                <v:shape id="_x0000_i1029" type="#_x0000_t75" style="width:26.3pt;height:26.25pt" o:ole="">
                  <v:imagedata r:id="rId26" o:title=""/>
                </v:shape>
                <o:OLEObject Type="Embed" ProgID="PBrush" ShapeID="_x0000_i1029" DrawAspect="Content" ObjectID="_1731160149" r:id="rId28"/>
              </w:object>
            </w:r>
          </w:p>
        </w:tc>
        <w:tc>
          <w:tcPr>
            <w:tcW w:w="8906" w:type="dxa"/>
            <w:tcBorders>
              <w:top w:val="nil"/>
              <w:left w:val="nil"/>
              <w:bottom w:val="nil"/>
              <w:right w:val="nil"/>
            </w:tcBorders>
            <w:vAlign w:val="center"/>
          </w:tcPr>
          <w:p w14:paraId="753419CD" w14:textId="77777777" w:rsidR="008A0C8A" w:rsidRPr="00267DE8" w:rsidRDefault="00072078" w:rsidP="00825805">
            <w:pPr>
              <w:spacing w:before="60" w:after="60"/>
              <w:ind w:left="-65" w:hanging="9"/>
              <w:jc w:val="both"/>
              <w:rPr>
                <w:rFonts w:asciiTheme="minorHAnsi" w:hAnsiTheme="minorHAnsi" w:cstheme="minorHAnsi"/>
                <w:i/>
                <w:sz w:val="18"/>
                <w:szCs w:val="18"/>
              </w:rPr>
            </w:pPr>
            <w:r w:rsidRPr="00267DE8">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267DE8">
              <w:rPr>
                <w:rFonts w:asciiTheme="minorHAnsi" w:hAnsiTheme="minorHAnsi" w:cstheme="minorHAnsi"/>
                <w:i/>
                <w:sz w:val="18"/>
                <w:szCs w:val="18"/>
              </w:rPr>
              <w:t>C</w:t>
            </w:r>
            <w:r w:rsidRPr="00267DE8">
              <w:rPr>
                <w:rFonts w:asciiTheme="minorHAnsi" w:hAnsiTheme="minorHAnsi" w:cstheme="minorHAnsi"/>
                <w:i/>
                <w:sz w:val="18"/>
                <w:szCs w:val="18"/>
              </w:rPr>
              <w:t xml:space="preserve">onsulta la </w:t>
            </w:r>
            <w:r w:rsidRPr="00267DE8">
              <w:rPr>
                <w:rFonts w:asciiTheme="minorHAnsi" w:hAnsiTheme="minorHAnsi" w:cstheme="minorHAnsi"/>
                <w:b/>
                <w:i/>
                <w:sz w:val="18"/>
                <w:szCs w:val="18"/>
              </w:rPr>
              <w:t xml:space="preserve">Guida pratica </w:t>
            </w:r>
            <w:r w:rsidR="00237286" w:rsidRPr="00267DE8">
              <w:rPr>
                <w:rFonts w:asciiTheme="minorHAnsi" w:hAnsiTheme="minorHAnsi" w:cstheme="minorHAnsi"/>
                <w:b/>
                <w:i/>
                <w:sz w:val="18"/>
                <w:szCs w:val="18"/>
              </w:rPr>
              <w:t>al</w:t>
            </w:r>
            <w:r w:rsidRPr="00267DE8">
              <w:rPr>
                <w:rFonts w:asciiTheme="minorHAnsi" w:hAnsiTheme="minorHAnsi" w:cstheme="minorHAnsi"/>
                <w:b/>
                <w:i/>
                <w:sz w:val="18"/>
                <w:szCs w:val="18"/>
              </w:rPr>
              <w:t>la trasmissione degli esposti alla COVIP</w:t>
            </w:r>
            <w:r w:rsidRPr="00267DE8">
              <w:rPr>
                <w:rFonts w:asciiTheme="minorHAnsi" w:hAnsiTheme="minorHAnsi" w:cstheme="minorHAnsi"/>
                <w:i/>
                <w:sz w:val="18"/>
                <w:szCs w:val="18"/>
              </w:rPr>
              <w:t xml:space="preserve"> (</w:t>
            </w:r>
            <w:hyperlink r:id="rId29" w:history="1">
              <w:r w:rsidRPr="00267DE8">
                <w:rPr>
                  <w:rStyle w:val="Collegamentoipertestuale"/>
                  <w:rFonts w:asciiTheme="minorHAnsi" w:hAnsiTheme="minorHAnsi" w:cstheme="minorHAnsi"/>
                  <w:i/>
                  <w:sz w:val="18"/>
                  <w:szCs w:val="18"/>
                  <w:u w:val="none"/>
                </w:rPr>
                <w:t>www.covip.it</w:t>
              </w:r>
            </w:hyperlink>
            <w:r w:rsidRPr="00267DE8">
              <w:rPr>
                <w:rFonts w:asciiTheme="minorHAnsi" w:hAnsiTheme="minorHAnsi" w:cstheme="minorHAnsi"/>
                <w:i/>
                <w:sz w:val="18"/>
                <w:szCs w:val="18"/>
              </w:rPr>
              <w:t>).</w:t>
            </w:r>
          </w:p>
        </w:tc>
      </w:tr>
    </w:tbl>
    <w:p w14:paraId="1AB81765" w14:textId="77777777" w:rsidR="002C5287" w:rsidRDefault="002C5287" w:rsidP="002C5287">
      <w:pPr>
        <w:jc w:val="both"/>
        <w:rPr>
          <w:rFonts w:asciiTheme="minorHAnsi" w:hAnsiTheme="minorHAnsi" w:cstheme="minorHAnsi"/>
          <w:sz w:val="12"/>
          <w:szCs w:val="18"/>
        </w:rPr>
      </w:pPr>
    </w:p>
    <w:p w14:paraId="23662CAC"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14:paraId="21CC980E" w14:textId="77777777" w:rsidR="00EC66B6" w:rsidRDefault="0007687A" w:rsidP="003604E2">
      <w:pPr>
        <w:pStyle w:val="Paragrafoelenco"/>
        <w:spacing w:before="60" w:after="60"/>
        <w:ind w:left="0"/>
        <w:contextualSpacing w:val="0"/>
        <w:jc w:val="both"/>
        <w:rPr>
          <w:rFonts w:asciiTheme="minorHAnsi" w:hAnsiTheme="minorHAnsi" w:cstheme="minorHAnsi"/>
          <w:sz w:val="20"/>
        </w:rPr>
      </w:pPr>
      <w:r>
        <w:rPr>
          <w:rFonts w:asciiTheme="minorHAnsi" w:hAnsiTheme="minorHAnsi" w:cstheme="minorHAnsi"/>
          <w:sz w:val="20"/>
        </w:rPr>
        <w:t xml:space="preserve">Se </w:t>
      </w:r>
      <w:r w:rsidR="00FF2577">
        <w:rPr>
          <w:rFonts w:asciiTheme="minorHAnsi" w:hAnsiTheme="minorHAnsi" w:cstheme="minorHAnsi"/>
          <w:sz w:val="20"/>
        </w:rPr>
        <w:t>ti interessa</w:t>
      </w:r>
      <w:r w:rsidR="003604E2">
        <w:rPr>
          <w:rFonts w:asciiTheme="minorHAnsi" w:hAnsiTheme="minorHAnsi" w:cstheme="minorHAnsi"/>
          <w:sz w:val="20"/>
        </w:rPr>
        <w:t xml:space="preserve"> acquisire </w:t>
      </w:r>
      <w:r w:rsidR="00EC66B6">
        <w:rPr>
          <w:rFonts w:asciiTheme="minorHAnsi" w:hAnsiTheme="minorHAnsi" w:cstheme="minorHAnsi"/>
          <w:sz w:val="20"/>
        </w:rPr>
        <w:t>ulteriori informazioni puoi consultare i seguenti documenti:</w:t>
      </w:r>
    </w:p>
    <w:p w14:paraId="40F21532" w14:textId="77777777" w:rsidR="0007687A" w:rsidRPr="00957C16" w:rsidRDefault="003604E2"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la </w:t>
      </w:r>
      <w:r w:rsidRPr="00C32E5E">
        <w:rPr>
          <w:rFonts w:asciiTheme="minorHAnsi" w:hAnsiTheme="minorHAnsi" w:cstheme="minorHAnsi"/>
          <w:b/>
          <w:sz w:val="20"/>
        </w:rPr>
        <w:t>Parte II ‘Le informazioni integrative’</w:t>
      </w:r>
      <w:r>
        <w:rPr>
          <w:rFonts w:asciiTheme="minorHAnsi" w:hAnsiTheme="minorHAnsi" w:cstheme="minorHAnsi"/>
          <w:sz w:val="20"/>
        </w:rPr>
        <w:t>, della Nota informativa</w:t>
      </w:r>
      <w:r w:rsidR="00AC76B7">
        <w:rPr>
          <w:rFonts w:asciiTheme="minorHAnsi" w:hAnsiTheme="minorHAnsi" w:cstheme="minorHAnsi"/>
          <w:sz w:val="20"/>
        </w:rPr>
        <w:t>;</w:t>
      </w:r>
    </w:p>
    <w:p w14:paraId="2223FD47" w14:textId="77777777" w:rsidR="000E2489" w:rsidRDefault="00957C16" w:rsidP="00825805">
      <w:pPr>
        <w:pStyle w:val="Paragrafoelenco"/>
        <w:numPr>
          <w:ilvl w:val="0"/>
          <w:numId w:val="36"/>
        </w:numPr>
        <w:spacing w:before="60" w:after="60"/>
        <w:ind w:left="851" w:hanging="567"/>
        <w:jc w:val="both"/>
        <w:rPr>
          <w:rFonts w:asciiTheme="minorHAnsi" w:hAnsiTheme="minorHAnsi" w:cstheme="minorHAnsi"/>
          <w:sz w:val="20"/>
        </w:rPr>
      </w:pPr>
      <w:r w:rsidRPr="000E2489">
        <w:rPr>
          <w:rFonts w:asciiTheme="minorHAnsi" w:hAnsiTheme="minorHAnsi" w:cstheme="minorHAnsi"/>
          <w:sz w:val="20"/>
        </w:rPr>
        <w:t xml:space="preserve">lo </w:t>
      </w:r>
      <w:r w:rsidRPr="000E2489">
        <w:rPr>
          <w:rFonts w:asciiTheme="minorHAnsi" w:hAnsiTheme="minorHAnsi" w:cstheme="minorHAnsi"/>
          <w:b/>
          <w:sz w:val="20"/>
        </w:rPr>
        <w:t>Statuto</w:t>
      </w:r>
      <w:r w:rsidRPr="000E2489">
        <w:rPr>
          <w:rFonts w:asciiTheme="minorHAnsi" w:hAnsiTheme="minorHAnsi" w:cstheme="minorHAnsi"/>
          <w:sz w:val="20"/>
        </w:rPr>
        <w:t>, che contiene l</w:t>
      </w:r>
      <w:r w:rsidR="000679D5" w:rsidRPr="000E2489">
        <w:rPr>
          <w:rFonts w:asciiTheme="minorHAnsi" w:hAnsiTheme="minorHAnsi" w:cstheme="minorHAnsi"/>
          <w:sz w:val="20"/>
        </w:rPr>
        <w:t xml:space="preserve">e regole di partecipazione a </w:t>
      </w:r>
      <w:r w:rsidR="004A663E">
        <w:rPr>
          <w:rFonts w:asciiTheme="minorHAnsi" w:hAnsiTheme="minorHAnsi" w:cstheme="minorHAnsi"/>
          <w:sz w:val="20"/>
        </w:rPr>
        <w:t>OMEGA</w:t>
      </w:r>
      <w:r w:rsidR="000D375E">
        <w:rPr>
          <w:rFonts w:asciiTheme="minorHAnsi" w:hAnsiTheme="minorHAnsi" w:cstheme="minorHAnsi"/>
          <w:sz w:val="20"/>
        </w:rPr>
        <w:t xml:space="preserve"> </w:t>
      </w:r>
      <w:r w:rsidR="000D375E" w:rsidRPr="004326B0">
        <w:rPr>
          <w:rFonts w:asciiTheme="minorHAnsi" w:hAnsiTheme="minorHAnsi" w:cstheme="minorHAnsi"/>
          <w:sz w:val="20"/>
        </w:rPr>
        <w:t>(ivi comprese le prestazioni che puoi ottenere)</w:t>
      </w:r>
      <w:r w:rsidR="000679D5" w:rsidRPr="000E2489">
        <w:rPr>
          <w:rFonts w:asciiTheme="minorHAnsi" w:hAnsiTheme="minorHAnsi" w:cstheme="minorHAnsi"/>
          <w:sz w:val="20"/>
        </w:rPr>
        <w:t xml:space="preserve"> e </w:t>
      </w:r>
      <w:r w:rsidRPr="000E2489">
        <w:rPr>
          <w:rFonts w:asciiTheme="minorHAnsi" w:hAnsiTheme="minorHAnsi" w:cstheme="minorHAnsi"/>
          <w:sz w:val="20"/>
        </w:rPr>
        <w:t>disciplina il</w:t>
      </w:r>
      <w:r w:rsidR="000679D5" w:rsidRPr="000E2489">
        <w:rPr>
          <w:rFonts w:asciiTheme="minorHAnsi" w:hAnsiTheme="minorHAnsi" w:cstheme="minorHAnsi"/>
          <w:sz w:val="20"/>
        </w:rPr>
        <w:t xml:space="preserve"> funzionamento del fondo</w:t>
      </w:r>
      <w:r w:rsidR="000E2489" w:rsidRPr="000E2489">
        <w:rPr>
          <w:rFonts w:asciiTheme="minorHAnsi" w:hAnsiTheme="minorHAnsi" w:cstheme="minorHAnsi"/>
          <w:sz w:val="20"/>
        </w:rPr>
        <w:t>;</w:t>
      </w:r>
    </w:p>
    <w:p w14:paraId="59B845AA" w14:textId="77777777" w:rsidR="000E2489" w:rsidRDefault="009B3BB2"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il </w:t>
      </w:r>
      <w:r w:rsidR="000679D5" w:rsidRPr="000E2489">
        <w:rPr>
          <w:rFonts w:asciiTheme="minorHAnsi" w:hAnsiTheme="minorHAnsi" w:cstheme="minorHAnsi"/>
          <w:b/>
          <w:sz w:val="20"/>
        </w:rPr>
        <w:t>Documento sul regime fiscale</w:t>
      </w:r>
      <w:r>
        <w:rPr>
          <w:rFonts w:asciiTheme="minorHAnsi" w:hAnsiTheme="minorHAnsi" w:cstheme="minorHAnsi"/>
          <w:sz w:val="20"/>
        </w:rPr>
        <w:t>,</w:t>
      </w:r>
      <w:r w:rsidR="000E2489">
        <w:rPr>
          <w:rFonts w:asciiTheme="minorHAnsi" w:hAnsiTheme="minorHAnsi" w:cstheme="minorHAnsi"/>
          <w:b/>
          <w:sz w:val="20"/>
        </w:rPr>
        <w:t xml:space="preserve"> </w:t>
      </w:r>
      <w:r w:rsidR="000679D5" w:rsidRPr="000E2489">
        <w:rPr>
          <w:rFonts w:asciiTheme="minorHAnsi" w:hAnsiTheme="minorHAnsi" w:cstheme="minorHAnsi"/>
          <w:sz w:val="20"/>
        </w:rPr>
        <w:t xml:space="preserve">il </w:t>
      </w:r>
      <w:r w:rsidR="000679D5" w:rsidRPr="000E2489">
        <w:rPr>
          <w:rFonts w:asciiTheme="minorHAnsi" w:hAnsiTheme="minorHAnsi" w:cstheme="minorHAnsi"/>
          <w:b/>
          <w:sz w:val="20"/>
        </w:rPr>
        <w:t>Documento sulle anticipazioni</w:t>
      </w:r>
      <w:r>
        <w:rPr>
          <w:rFonts w:asciiTheme="minorHAnsi" w:hAnsiTheme="minorHAnsi" w:cstheme="minorHAnsi"/>
          <w:b/>
          <w:sz w:val="20"/>
        </w:rPr>
        <w:t xml:space="preserve"> </w:t>
      </w:r>
      <w:r w:rsidRPr="009B3BB2">
        <w:rPr>
          <w:rFonts w:asciiTheme="minorHAnsi" w:hAnsiTheme="minorHAnsi" w:cstheme="minorHAnsi"/>
          <w:sz w:val="20"/>
        </w:rPr>
        <w:t>e</w:t>
      </w:r>
      <w:r w:rsidR="000679D5" w:rsidRPr="000E2489">
        <w:rPr>
          <w:rFonts w:asciiTheme="minorHAnsi" w:hAnsiTheme="minorHAnsi" w:cstheme="minorHAnsi"/>
          <w:sz w:val="20"/>
        </w:rPr>
        <w:t xml:space="preserve"> il </w:t>
      </w:r>
      <w:r w:rsidR="000679D5" w:rsidRPr="000E2489">
        <w:rPr>
          <w:rFonts w:asciiTheme="minorHAnsi" w:hAnsiTheme="minorHAnsi" w:cstheme="minorHAnsi"/>
          <w:b/>
          <w:sz w:val="20"/>
        </w:rPr>
        <w:t>Documento sulle rendite</w:t>
      </w:r>
      <w:r w:rsidRPr="009B3BB2">
        <w:rPr>
          <w:rFonts w:asciiTheme="minorHAnsi" w:hAnsiTheme="minorHAnsi" w:cstheme="minorHAnsi"/>
          <w:sz w:val="20"/>
        </w:rPr>
        <w:t xml:space="preserve">, che contengono informazioni di dettaglio </w:t>
      </w:r>
      <w:r>
        <w:rPr>
          <w:rFonts w:asciiTheme="minorHAnsi" w:hAnsiTheme="minorHAnsi" w:cstheme="minorHAnsi"/>
          <w:sz w:val="20"/>
        </w:rPr>
        <w:t>sulle relative tematiche;</w:t>
      </w:r>
    </w:p>
    <w:p w14:paraId="0D555F6E" w14:textId="77777777" w:rsidR="00AC76B7" w:rsidRPr="005758B2" w:rsidRDefault="00AC76B7" w:rsidP="00825805">
      <w:pPr>
        <w:pStyle w:val="Paragrafoelenco"/>
        <w:numPr>
          <w:ilvl w:val="0"/>
          <w:numId w:val="36"/>
        </w:numPr>
        <w:spacing w:before="60" w:after="60"/>
        <w:ind w:left="851" w:hanging="567"/>
        <w:jc w:val="both"/>
        <w:rPr>
          <w:rFonts w:asciiTheme="minorHAnsi" w:hAnsiTheme="minorHAnsi" w:cstheme="minorHAnsi"/>
          <w:sz w:val="20"/>
        </w:rPr>
      </w:pPr>
      <w:r w:rsidRPr="005758B2">
        <w:rPr>
          <w:rFonts w:asciiTheme="minorHAnsi" w:hAnsiTheme="minorHAnsi" w:cstheme="minorHAnsi"/>
          <w:sz w:val="20"/>
        </w:rPr>
        <w:t xml:space="preserve">il </w:t>
      </w:r>
      <w:r w:rsidRPr="005758B2">
        <w:rPr>
          <w:rFonts w:asciiTheme="minorHAnsi" w:hAnsiTheme="minorHAnsi" w:cstheme="minorHAnsi"/>
          <w:b/>
          <w:sz w:val="20"/>
        </w:rPr>
        <w:t>Documento sulla politica di investimento</w:t>
      </w:r>
      <w:r w:rsidRPr="005758B2">
        <w:rPr>
          <w:rFonts w:asciiTheme="minorHAnsi" w:hAnsiTheme="minorHAnsi" w:cstheme="minorHAnsi"/>
          <w:sz w:val="20"/>
        </w:rPr>
        <w:t xml:space="preserve">, che illustra la strategia di gestione delle risorse di </w:t>
      </w:r>
      <w:r w:rsidR="004A663E" w:rsidRPr="005758B2">
        <w:rPr>
          <w:rFonts w:asciiTheme="minorHAnsi" w:hAnsiTheme="minorHAnsi" w:cstheme="minorHAnsi"/>
          <w:sz w:val="20"/>
        </w:rPr>
        <w:t>OMEGA</w:t>
      </w:r>
      <w:r w:rsidRPr="005758B2">
        <w:rPr>
          <w:rFonts w:asciiTheme="minorHAnsi" w:hAnsiTheme="minorHAnsi" w:cstheme="minorHAnsi"/>
          <w:sz w:val="20"/>
        </w:rPr>
        <w:t>.</w:t>
      </w:r>
    </w:p>
    <w:p w14:paraId="1F3ABC2E" w14:textId="77777777" w:rsidR="009B3BB2" w:rsidRDefault="000679D5" w:rsidP="00825805">
      <w:pPr>
        <w:pStyle w:val="Paragrafoelenco"/>
        <w:numPr>
          <w:ilvl w:val="0"/>
          <w:numId w:val="36"/>
        </w:numPr>
        <w:ind w:left="851" w:hanging="567"/>
        <w:contextualSpacing w:val="0"/>
        <w:jc w:val="both"/>
        <w:rPr>
          <w:rFonts w:asciiTheme="minorHAnsi" w:hAnsiTheme="minorHAnsi" w:cstheme="minorHAnsi"/>
          <w:sz w:val="20"/>
        </w:rPr>
      </w:pPr>
      <w:r w:rsidRPr="00531353">
        <w:rPr>
          <w:rFonts w:asciiTheme="minorHAnsi" w:hAnsiTheme="minorHAnsi" w:cstheme="minorHAnsi"/>
          <w:b/>
          <w:sz w:val="20"/>
        </w:rPr>
        <w:t>altri documenti</w:t>
      </w:r>
      <w:r w:rsidRPr="005758B2">
        <w:rPr>
          <w:rFonts w:asciiTheme="minorHAnsi" w:hAnsiTheme="minorHAnsi" w:cstheme="minorHAnsi"/>
          <w:sz w:val="20"/>
        </w:rPr>
        <w:t xml:space="preserve"> la cui redazione è p</w:t>
      </w:r>
      <w:r w:rsidR="009B3BB2" w:rsidRPr="005758B2">
        <w:rPr>
          <w:rFonts w:asciiTheme="minorHAnsi" w:hAnsiTheme="minorHAnsi" w:cstheme="minorHAnsi"/>
          <w:sz w:val="20"/>
        </w:rPr>
        <w:t>revista dalla regolamentazione</w:t>
      </w:r>
      <w:r w:rsidR="00FF2577" w:rsidRPr="005758B2">
        <w:rPr>
          <w:rFonts w:asciiTheme="minorHAnsi" w:hAnsiTheme="minorHAnsi" w:cstheme="minorHAnsi"/>
          <w:sz w:val="20"/>
        </w:rPr>
        <w:t xml:space="preserve"> (ad esempio, il </w:t>
      </w:r>
      <w:r w:rsidR="002C6C18">
        <w:rPr>
          <w:rFonts w:asciiTheme="minorHAnsi" w:hAnsiTheme="minorHAnsi" w:cstheme="minorHAnsi"/>
          <w:sz w:val="20"/>
        </w:rPr>
        <w:t>B</w:t>
      </w:r>
      <w:r w:rsidR="00FF2577" w:rsidRPr="005758B2">
        <w:rPr>
          <w:rFonts w:asciiTheme="minorHAnsi" w:hAnsiTheme="minorHAnsi" w:cstheme="minorHAnsi"/>
          <w:sz w:val="20"/>
        </w:rPr>
        <w:t xml:space="preserve">ilancio, il </w:t>
      </w:r>
      <w:r w:rsidR="00531353">
        <w:rPr>
          <w:rFonts w:asciiTheme="minorHAnsi" w:hAnsiTheme="minorHAnsi" w:cstheme="minorHAnsi"/>
          <w:sz w:val="20"/>
        </w:rPr>
        <w:t>D</w:t>
      </w:r>
      <w:r w:rsidR="00FF2577" w:rsidRPr="005758B2">
        <w:rPr>
          <w:rFonts w:asciiTheme="minorHAnsi" w:hAnsiTheme="minorHAnsi" w:cstheme="minorHAnsi"/>
          <w:sz w:val="20"/>
        </w:rPr>
        <w:t>ocumento sul sistema di governo, ecc.)</w:t>
      </w:r>
      <w:r w:rsidR="009B3BB2" w:rsidRPr="005758B2">
        <w:rPr>
          <w:rFonts w:asciiTheme="minorHAnsi" w:hAnsiTheme="minorHAnsi" w:cstheme="minorHAnsi"/>
          <w:sz w:val="20"/>
        </w:rPr>
        <w:t>.</w:t>
      </w:r>
    </w:p>
    <w:tbl>
      <w:tblPr>
        <w:tblStyle w:val="Grigliatabella"/>
        <w:tblW w:w="9648" w:type="dxa"/>
        <w:tblInd w:w="-15" w:type="dxa"/>
        <w:tblLook w:val="04A0" w:firstRow="1" w:lastRow="0" w:firstColumn="1" w:lastColumn="0" w:noHBand="0" w:noVBand="1"/>
      </w:tblPr>
      <w:tblGrid>
        <w:gridCol w:w="771"/>
        <w:gridCol w:w="8877"/>
      </w:tblGrid>
      <w:tr w:rsidR="00435B58" w:rsidRPr="00FE42FB" w14:paraId="20B86A1C" w14:textId="77777777" w:rsidTr="00FE42FB">
        <w:tc>
          <w:tcPr>
            <w:tcW w:w="771" w:type="dxa"/>
            <w:tcBorders>
              <w:top w:val="nil"/>
              <w:left w:val="nil"/>
              <w:bottom w:val="nil"/>
              <w:right w:val="nil"/>
            </w:tcBorders>
            <w:vAlign w:val="center"/>
          </w:tcPr>
          <w:p w14:paraId="2B51F38C" w14:textId="77777777" w:rsidR="00435B58" w:rsidRPr="00FE42FB" w:rsidRDefault="00435B58" w:rsidP="00906BE5">
            <w:pPr>
              <w:spacing w:before="60" w:after="60"/>
              <w:contextualSpacing/>
              <w:jc w:val="both"/>
              <w:rPr>
                <w:rFonts w:asciiTheme="minorHAnsi" w:hAnsiTheme="minorHAnsi" w:cstheme="minorHAnsi"/>
                <w:i/>
                <w:sz w:val="18"/>
                <w:szCs w:val="18"/>
              </w:rPr>
            </w:pPr>
            <w:r w:rsidRPr="00FE42FB">
              <w:rPr>
                <w:rFonts w:asciiTheme="minorHAnsi" w:hAnsiTheme="minorHAnsi" w:cstheme="minorHAnsi"/>
                <w:i/>
                <w:sz w:val="18"/>
                <w:szCs w:val="18"/>
              </w:rPr>
              <w:object w:dxaOrig="2970" w:dyaOrig="3105" w14:anchorId="54F5078F">
                <v:shape id="_x0000_i1030" type="#_x0000_t75" style="width:26.3pt;height:26.25pt" o:ole="">
                  <v:imagedata r:id="rId26" o:title=""/>
                </v:shape>
                <o:OLEObject Type="Embed" ProgID="PBrush" ShapeID="_x0000_i1030" DrawAspect="Content" ObjectID="_1731160150" r:id="rId30"/>
              </w:object>
            </w:r>
          </w:p>
        </w:tc>
        <w:tc>
          <w:tcPr>
            <w:tcW w:w="8877" w:type="dxa"/>
            <w:tcBorders>
              <w:top w:val="nil"/>
              <w:left w:val="nil"/>
              <w:bottom w:val="nil"/>
              <w:right w:val="nil"/>
            </w:tcBorders>
            <w:vAlign w:val="center"/>
          </w:tcPr>
          <w:p w14:paraId="01F91C9A" w14:textId="77777777" w:rsidR="00435B58" w:rsidRPr="00FE42FB" w:rsidRDefault="00435B58" w:rsidP="00825805">
            <w:pPr>
              <w:pStyle w:val="Paragrafoelenco"/>
              <w:spacing w:before="60"/>
              <w:ind w:left="0" w:hanging="13"/>
              <w:contextualSpacing w:val="0"/>
              <w:jc w:val="both"/>
              <w:rPr>
                <w:rStyle w:val="Collegamentoipertestuale"/>
                <w:rFonts w:asciiTheme="minorHAnsi" w:hAnsiTheme="minorHAnsi" w:cstheme="minorHAnsi"/>
                <w:i/>
                <w:color w:val="000000" w:themeColor="text1"/>
                <w:sz w:val="18"/>
                <w:szCs w:val="18"/>
                <w:u w:val="none"/>
              </w:rPr>
            </w:pPr>
            <w:r w:rsidRPr="00FE42FB">
              <w:rPr>
                <w:rFonts w:asciiTheme="minorHAnsi" w:hAnsiTheme="minorHAnsi" w:cstheme="minorHAnsi"/>
                <w:i/>
                <w:sz w:val="18"/>
                <w:szCs w:val="18"/>
              </w:rPr>
              <w:t>Tutti questi documenti possono essere acquisiti dall’</w:t>
            </w:r>
            <w:r w:rsidRPr="00FE42FB">
              <w:rPr>
                <w:rFonts w:asciiTheme="minorHAnsi" w:hAnsiTheme="minorHAnsi" w:cstheme="minorHAnsi"/>
                <w:b/>
                <w:i/>
                <w:sz w:val="18"/>
                <w:szCs w:val="18"/>
              </w:rPr>
              <w:t xml:space="preserve">area pubblica </w:t>
            </w:r>
            <w:r w:rsidRPr="00FE42FB">
              <w:rPr>
                <w:rFonts w:asciiTheme="minorHAnsi" w:hAnsiTheme="minorHAnsi" w:cstheme="minorHAnsi"/>
                <w:i/>
                <w:sz w:val="18"/>
                <w:szCs w:val="18"/>
              </w:rPr>
              <w:t xml:space="preserve">del sito </w:t>
            </w:r>
            <w:r w:rsidRPr="00FE42FB">
              <w:rPr>
                <w:rFonts w:asciiTheme="minorHAnsi" w:hAnsiTheme="minorHAnsi" w:cstheme="minorHAnsi"/>
                <w:i/>
                <w:color w:val="000000" w:themeColor="text1"/>
                <w:sz w:val="18"/>
                <w:szCs w:val="18"/>
              </w:rPr>
              <w:t xml:space="preserve">web </w:t>
            </w:r>
            <w:r w:rsidR="00660252" w:rsidRPr="00FE42FB">
              <w:rPr>
                <w:rFonts w:asciiTheme="minorHAnsi" w:hAnsiTheme="minorHAnsi" w:cstheme="minorHAnsi"/>
                <w:i/>
                <w:color w:val="000000" w:themeColor="text1"/>
                <w:sz w:val="18"/>
                <w:szCs w:val="18"/>
              </w:rPr>
              <w:t>(</w:t>
            </w:r>
            <w:r w:rsidR="009A2776" w:rsidRPr="00FE42FB">
              <w:rPr>
                <w:rStyle w:val="Collegamentoipertestuale"/>
                <w:rFonts w:asciiTheme="minorHAnsi" w:hAnsiTheme="minorHAnsi" w:cstheme="minorHAnsi"/>
                <w:i/>
                <w:sz w:val="18"/>
                <w:szCs w:val="18"/>
                <w:u w:val="none"/>
              </w:rPr>
              <w:t>www.omegafp.it</w:t>
            </w:r>
            <w:r w:rsidR="00660252" w:rsidRPr="00FE42FB">
              <w:rPr>
                <w:rStyle w:val="Collegamentoipertestuale"/>
                <w:rFonts w:asciiTheme="minorHAnsi" w:hAnsiTheme="minorHAnsi" w:cstheme="minorHAnsi"/>
                <w:i/>
                <w:color w:val="000000" w:themeColor="text1"/>
                <w:sz w:val="18"/>
                <w:szCs w:val="18"/>
                <w:u w:val="none"/>
              </w:rPr>
              <w:t>)</w:t>
            </w:r>
            <w:r w:rsidRPr="00FE42FB">
              <w:rPr>
                <w:rStyle w:val="Collegamentoipertestuale"/>
                <w:rFonts w:asciiTheme="minorHAnsi" w:hAnsiTheme="minorHAnsi" w:cstheme="minorHAnsi"/>
                <w:i/>
                <w:color w:val="000000" w:themeColor="text1"/>
                <w:sz w:val="18"/>
                <w:szCs w:val="18"/>
                <w:u w:val="none"/>
              </w:rPr>
              <w:t>.</w:t>
            </w:r>
          </w:p>
          <w:p w14:paraId="4CCAF226" w14:textId="77777777" w:rsidR="00435B58" w:rsidRPr="00FE42FB" w:rsidRDefault="005667FC" w:rsidP="00825805">
            <w:pPr>
              <w:pStyle w:val="Paragrafoelenco"/>
              <w:ind w:left="0" w:hanging="13"/>
              <w:contextualSpacing w:val="0"/>
              <w:jc w:val="both"/>
              <w:rPr>
                <w:rFonts w:asciiTheme="minorHAnsi" w:hAnsiTheme="minorHAnsi" w:cstheme="minorHAnsi"/>
                <w:i/>
                <w:sz w:val="18"/>
                <w:szCs w:val="18"/>
              </w:rPr>
            </w:pPr>
            <w:r w:rsidRPr="00FE42FB">
              <w:rPr>
                <w:rFonts w:asciiTheme="minorHAnsi" w:hAnsiTheme="minorHAnsi" w:cstheme="minorHAnsi"/>
                <w:i/>
                <w:noProof/>
                <w:sz w:val="18"/>
                <w:szCs w:val="18"/>
              </w:rPr>
              <w:t xml:space="preserve">È </w:t>
            </w:r>
            <w:r w:rsidR="00435B58" w:rsidRPr="00FE42FB">
              <w:rPr>
                <w:rFonts w:asciiTheme="minorHAnsi" w:hAnsiTheme="minorHAnsi" w:cstheme="minorHAnsi"/>
                <w:i/>
                <w:noProof/>
                <w:sz w:val="18"/>
                <w:szCs w:val="18"/>
              </w:rPr>
              <w:t>inoltre disponibile, sul sito web della COVIP (</w:t>
            </w:r>
            <w:hyperlink r:id="rId31" w:history="1">
              <w:r w:rsidR="00435B58" w:rsidRPr="00FE42FB">
                <w:rPr>
                  <w:rStyle w:val="Collegamentoipertestuale"/>
                  <w:rFonts w:asciiTheme="minorHAnsi" w:hAnsiTheme="minorHAnsi" w:cstheme="minorHAnsi"/>
                  <w:i/>
                  <w:sz w:val="18"/>
                  <w:szCs w:val="18"/>
                  <w:u w:val="none"/>
                </w:rPr>
                <w:t>www.covip.it</w:t>
              </w:r>
            </w:hyperlink>
            <w:r w:rsidR="00435B58" w:rsidRPr="00FE42FB">
              <w:rPr>
                <w:rFonts w:asciiTheme="minorHAnsi" w:hAnsiTheme="minorHAnsi" w:cstheme="minorHAnsi"/>
                <w:i/>
                <w:sz w:val="18"/>
                <w:szCs w:val="18"/>
              </w:rPr>
              <w:t>),</w:t>
            </w:r>
            <w:r w:rsidR="00435B58" w:rsidRPr="00FE42FB">
              <w:rPr>
                <w:rFonts w:asciiTheme="minorHAnsi" w:hAnsiTheme="minorHAnsi" w:cstheme="minorHAnsi"/>
                <w:i/>
                <w:noProof/>
                <w:sz w:val="18"/>
                <w:szCs w:val="18"/>
              </w:rPr>
              <w:t xml:space="preserve"> la </w:t>
            </w:r>
            <w:r w:rsidR="00435B58" w:rsidRPr="00FE42FB">
              <w:rPr>
                <w:rFonts w:asciiTheme="minorHAnsi" w:hAnsiTheme="minorHAnsi" w:cstheme="minorHAnsi"/>
                <w:b/>
                <w:i/>
                <w:sz w:val="18"/>
                <w:szCs w:val="18"/>
              </w:rPr>
              <w:t xml:space="preserve">Guida </w:t>
            </w:r>
            <w:r w:rsidR="00435B58" w:rsidRPr="00FE42FB">
              <w:rPr>
                <w:rFonts w:asciiTheme="minorHAnsi" w:hAnsiTheme="minorHAnsi" w:cstheme="minorHAnsi"/>
                <w:b/>
                <w:i/>
                <w:color w:val="000000" w:themeColor="text1"/>
                <w:sz w:val="18"/>
                <w:szCs w:val="18"/>
              </w:rPr>
              <w:t>introduttiva alla previdenza complementare</w:t>
            </w:r>
            <w:r w:rsidR="00435B58" w:rsidRPr="00FE42FB">
              <w:rPr>
                <w:rFonts w:asciiTheme="minorHAnsi" w:hAnsiTheme="minorHAnsi" w:cstheme="minorHAnsi"/>
                <w:i/>
                <w:color w:val="000000" w:themeColor="text1"/>
                <w:sz w:val="18"/>
                <w:szCs w:val="18"/>
              </w:rPr>
              <w:t>.</w:t>
            </w:r>
          </w:p>
        </w:tc>
      </w:tr>
    </w:tbl>
    <w:p w14:paraId="5DCB7788" w14:textId="77777777" w:rsidR="00391FD8" w:rsidRDefault="00391FD8">
      <w:pPr>
        <w:rPr>
          <w:rFonts w:ascii="Trebuchet MS" w:hAnsi="Trebuchet MS"/>
          <w:b/>
          <w:bCs/>
          <w:sz w:val="16"/>
          <w:szCs w:val="16"/>
        </w:rPr>
        <w:sectPr w:rsidR="00391FD8" w:rsidSect="001B7ACD">
          <w:headerReference w:type="even" r:id="rId32"/>
          <w:headerReference w:type="default" r:id="rId33"/>
          <w:footerReference w:type="even" r:id="rId34"/>
          <w:footerReference w:type="default" r:id="rId35"/>
          <w:headerReference w:type="first" r:id="rId36"/>
          <w:footerReference w:type="first" r:id="rId37"/>
          <w:pgSz w:w="11906" w:h="16838" w:code="9"/>
          <w:pgMar w:top="426" w:right="1134" w:bottom="284" w:left="1134" w:header="709" w:footer="450"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FE42FB" w:rsidRPr="00135DCE" w14:paraId="204C39DA" w14:textId="77777777" w:rsidTr="00B23998">
        <w:trPr>
          <w:trHeight w:val="170"/>
          <w:jc w:val="center"/>
        </w:trPr>
        <w:tc>
          <w:tcPr>
            <w:tcW w:w="1071" w:type="dxa"/>
          </w:tcPr>
          <w:p w14:paraId="61B5818F" w14:textId="77777777" w:rsidR="00FE42FB" w:rsidRDefault="00FE42FB" w:rsidP="00B23998">
            <w:r>
              <w:object w:dxaOrig="3661" w:dyaOrig="4471" w14:anchorId="572FCA18">
                <v:shape id="_x0000_i1031" type="#_x0000_t75" style="width:39.7pt;height:32.2pt" o:ole="">
                  <v:imagedata r:id="rId8" o:title=""/>
                </v:shape>
                <o:OLEObject Type="Embed" ProgID="PBrush" ShapeID="_x0000_i1031" DrawAspect="Content" ObjectID="_1731160151" r:id="rId38"/>
              </w:object>
            </w:r>
          </w:p>
        </w:tc>
        <w:tc>
          <w:tcPr>
            <w:tcW w:w="4926" w:type="dxa"/>
            <w:vAlign w:val="center"/>
          </w:tcPr>
          <w:p w14:paraId="0B382D09" w14:textId="77777777" w:rsidR="00FE42FB" w:rsidRDefault="00FE42FB" w:rsidP="00B23998">
            <w:r>
              <w:rPr>
                <w:rFonts w:ascii="Maiandra GD" w:hAnsi="Maiandra GD"/>
                <w:b/>
                <w:color w:val="262626"/>
                <w:sz w:val="32"/>
                <w:szCs w:val="32"/>
              </w:rPr>
              <w:t>OMEGA</w:t>
            </w:r>
            <w:r w:rsidRPr="00135DCE">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14:paraId="05245CD5" w14:textId="77777777" w:rsidR="00FE42FB" w:rsidRDefault="00FE42FB" w:rsidP="00B23998">
            <w:pPr>
              <w:jc w:val="both"/>
            </w:pPr>
            <w:r w:rsidRPr="00762372">
              <w:rPr>
                <w:noProof/>
              </w:rPr>
              <w:drawing>
                <wp:inline distT="0" distB="0" distL="0" distR="0" wp14:anchorId="5F68F00E" wp14:editId="57CE3428">
                  <wp:extent cx="259080" cy="259080"/>
                  <wp:effectExtent l="0" t="0" r="7620" b="7620"/>
                  <wp:docPr id="6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14:paraId="5F0A1172" w14:textId="77777777" w:rsidR="00FE42FB" w:rsidRPr="00135DCE" w:rsidRDefault="00FE42FB"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FE42FB" w:rsidRPr="00135DCE" w14:paraId="18A1D585" w14:textId="77777777" w:rsidTr="00B23998">
        <w:trPr>
          <w:trHeight w:val="170"/>
          <w:jc w:val="center"/>
        </w:trPr>
        <w:tc>
          <w:tcPr>
            <w:tcW w:w="5997" w:type="dxa"/>
            <w:gridSpan w:val="2"/>
            <w:vAlign w:val="center"/>
          </w:tcPr>
          <w:p w14:paraId="27542834" w14:textId="77777777" w:rsidR="00FE42FB" w:rsidRPr="00135DCE" w:rsidRDefault="00FE42FB" w:rsidP="00B23998">
            <w:pPr>
              <w:rPr>
                <w:rFonts w:asciiTheme="minorHAnsi" w:hAnsiTheme="minorHAnsi" w:cstheme="minorHAnsi"/>
                <w:color w:val="000000"/>
                <w:sz w:val="18"/>
                <w:szCs w:val="18"/>
              </w:rPr>
            </w:pPr>
          </w:p>
        </w:tc>
        <w:tc>
          <w:tcPr>
            <w:tcW w:w="676" w:type="dxa"/>
            <w:vAlign w:val="center"/>
          </w:tcPr>
          <w:p w14:paraId="62971BB8" w14:textId="77777777" w:rsidR="00FE42FB" w:rsidRDefault="00FE42FB" w:rsidP="00B23998">
            <w:r w:rsidRPr="00762372">
              <w:rPr>
                <w:noProof/>
              </w:rPr>
              <w:drawing>
                <wp:inline distT="0" distB="0" distL="0" distR="0" wp14:anchorId="1CB3D207" wp14:editId="398D14CF">
                  <wp:extent cx="251460" cy="251460"/>
                  <wp:effectExtent l="0" t="0" r="0" b="0"/>
                  <wp:docPr id="6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14:paraId="5A0F50F6" w14:textId="77777777" w:rsidR="00FE42FB" w:rsidRPr="00135DCE" w:rsidRDefault="00FE42FB"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FE42FB" w:rsidRPr="00135DCE" w14:paraId="147EE9ED" w14:textId="77777777" w:rsidTr="00B23998">
        <w:trPr>
          <w:trHeight w:val="170"/>
          <w:jc w:val="center"/>
        </w:trPr>
        <w:tc>
          <w:tcPr>
            <w:tcW w:w="5997" w:type="dxa"/>
            <w:gridSpan w:val="2"/>
            <w:vAlign w:val="center"/>
          </w:tcPr>
          <w:p w14:paraId="1389153A" w14:textId="77777777" w:rsidR="00FE42FB" w:rsidRDefault="00FE42FB"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14:paraId="0D00179B" w14:textId="77777777" w:rsidR="00FE42FB" w:rsidRPr="00135DCE" w:rsidRDefault="00FE42FB"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14:paraId="57965E5D" w14:textId="77777777" w:rsidR="00FE42FB" w:rsidRDefault="00FE42FB" w:rsidP="00B23998">
            <w:r>
              <w:rPr>
                <w:noProof/>
              </w:rPr>
              <w:drawing>
                <wp:inline distT="0" distB="0" distL="0" distR="0" wp14:anchorId="746420DD" wp14:editId="404DAC0E">
                  <wp:extent cx="266902" cy="281940"/>
                  <wp:effectExtent l="0" t="0" r="0" b="381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14:paraId="3EAEF372" w14:textId="77777777" w:rsidR="00FE42FB" w:rsidRDefault="00FE42FB"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14:paraId="58BE3833" w14:textId="77777777" w:rsidR="00FE42FB" w:rsidRPr="00135DCE" w:rsidRDefault="00FE42FB"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FE42FB" w:rsidRPr="00135DCE" w14:paraId="70DCB6BF" w14:textId="77777777" w:rsidTr="00B23998">
        <w:trPr>
          <w:trHeight w:val="170"/>
          <w:jc w:val="center"/>
        </w:trPr>
        <w:tc>
          <w:tcPr>
            <w:tcW w:w="5997" w:type="dxa"/>
            <w:gridSpan w:val="2"/>
            <w:vAlign w:val="center"/>
          </w:tcPr>
          <w:p w14:paraId="63E0E410" w14:textId="77777777" w:rsidR="00FE42FB" w:rsidRPr="00E13693" w:rsidRDefault="00FE42FB"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14:paraId="459A3824" w14:textId="77777777" w:rsidR="00FE42FB" w:rsidRDefault="00120F23" w:rsidP="00B23998">
            <w:r>
              <w:rPr>
                <w:noProof/>
              </w:rPr>
              <w:drawing>
                <wp:inline distT="0" distB="0" distL="0" distR="0" wp14:anchorId="7ECE72F8" wp14:editId="511D84C9">
                  <wp:extent cx="280156" cy="27432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14:paraId="4868A05C" w14:textId="77777777" w:rsidR="00FE42FB" w:rsidRPr="00135DCE" w:rsidRDefault="00FE42FB" w:rsidP="00B23998">
            <w:pPr>
              <w:rPr>
                <w:rFonts w:asciiTheme="minorHAnsi" w:hAnsiTheme="minorHAnsi" w:cstheme="minorHAnsi"/>
                <w:sz w:val="18"/>
                <w:szCs w:val="18"/>
              </w:rPr>
            </w:pPr>
            <w:r>
              <w:rPr>
                <w:rFonts w:asciiTheme="minorHAnsi" w:hAnsiTheme="minorHAnsi" w:cstheme="minorHAnsi"/>
                <w:sz w:val="18"/>
                <w:szCs w:val="18"/>
              </w:rPr>
              <w:t>www.omegafp.it</w:t>
            </w:r>
          </w:p>
        </w:tc>
      </w:tr>
    </w:tbl>
    <w:p w14:paraId="5E5BA89C" w14:textId="77777777" w:rsidR="00FF25BC" w:rsidRDefault="00FF25BC" w:rsidP="00FF25BC">
      <w:pPr>
        <w:pStyle w:val="Corpotesto"/>
        <w:jc w:val="center"/>
        <w:rPr>
          <w:rFonts w:asciiTheme="minorHAnsi" w:hAnsiTheme="minorHAnsi" w:cstheme="minorHAnsi"/>
          <w:b/>
          <w:bCs/>
          <w:i w:val="0"/>
          <w:iCs w:val="0"/>
          <w:sz w:val="28"/>
          <w:szCs w:val="28"/>
        </w:rPr>
      </w:pPr>
    </w:p>
    <w:p w14:paraId="7D603FCF" w14:textId="77777777" w:rsidR="005A0EE4" w:rsidRPr="00E139E3" w:rsidRDefault="005A0EE4" w:rsidP="00FF25BC">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707CF1EA" w14:textId="77777777" w:rsidR="005A0EE4" w:rsidRDefault="005A0EE4" w:rsidP="005A0EE4">
      <w:pPr>
        <w:spacing w:after="120"/>
        <w:jc w:val="center"/>
        <w:rPr>
          <w:rFonts w:asciiTheme="minorHAnsi" w:hAnsiTheme="minorHAnsi" w:cstheme="minorHAns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14:paraId="045998D2" w14:textId="77777777"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7C4858AC" w14:textId="77777777" w:rsidR="000E34BA" w:rsidRPr="006A5B76" w:rsidRDefault="004A663E" w:rsidP="005A0EE4">
      <w:pPr>
        <w:spacing w:before="60" w:after="60"/>
        <w:jc w:val="center"/>
        <w:rPr>
          <w:rFonts w:asciiTheme="minorHAnsi" w:hAnsiTheme="minorHAnsi" w:cstheme="minorHAnsi"/>
          <w:i/>
          <w:sz w:val="19"/>
          <w:szCs w:val="19"/>
        </w:rPr>
      </w:pPr>
      <w:r w:rsidRPr="006A5B76">
        <w:rPr>
          <w:rFonts w:asciiTheme="minorHAnsi" w:hAnsiTheme="minorHAnsi" w:cstheme="minorHAnsi"/>
          <w:i/>
          <w:sz w:val="19"/>
          <w:szCs w:val="19"/>
        </w:rPr>
        <w:t>OMEGA</w:t>
      </w:r>
      <w:r w:rsidR="000E34BA" w:rsidRPr="006A5B76">
        <w:rPr>
          <w:rFonts w:asciiTheme="minorHAnsi" w:hAnsiTheme="minorHAnsi" w:cstheme="minorHAnsi"/>
          <w:i/>
          <w:sz w:val="19"/>
          <w:szCs w:val="19"/>
        </w:rPr>
        <w:t xml:space="preserve"> è responsabile della completezza e veridicità dei dati e delle notizie contenuti nella presente Nota informativa.</w:t>
      </w:r>
    </w:p>
    <w:p w14:paraId="7E7EBB03" w14:textId="77777777"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5ED95E18" w14:textId="77777777"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4A663E">
        <w:rPr>
          <w:rFonts w:asciiTheme="minorHAnsi" w:hAnsiTheme="minorHAnsi" w:cstheme="minorHAnsi"/>
          <w:bCs/>
          <w:sz w:val="20"/>
          <w:szCs w:val="20"/>
        </w:rPr>
        <w:t>OMEGA</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14:paraId="53FBB03C" w14:textId="77777777"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Pr="00690792">
        <w:rPr>
          <w:rFonts w:asciiTheme="minorHAnsi" w:hAnsiTheme="minorHAnsi" w:cstheme="minorHAnsi"/>
          <w:b/>
          <w:bCs/>
          <w:iCs/>
          <w:sz w:val="28"/>
          <w:szCs w:val="28"/>
          <w:vertAlign w:val="superscript"/>
        </w:rPr>
        <w:t>(1)</w:t>
      </w:r>
    </w:p>
    <w:tbl>
      <w:tblPr>
        <w:tblW w:w="4998" w:type="pct"/>
        <w:tblInd w:w="10" w:type="dxa"/>
        <w:tblCellMar>
          <w:left w:w="70" w:type="dxa"/>
          <w:right w:w="70" w:type="dxa"/>
        </w:tblCellMar>
        <w:tblLook w:val="0000" w:firstRow="0" w:lastRow="0" w:firstColumn="0" w:lastColumn="0" w:noHBand="0" w:noVBand="0"/>
      </w:tblPr>
      <w:tblGrid>
        <w:gridCol w:w="5230"/>
        <w:gridCol w:w="4394"/>
      </w:tblGrid>
      <w:tr w:rsidR="0031353F" w:rsidRPr="00CB7384" w14:paraId="0D56EE8C" w14:textId="77777777" w:rsidTr="00690792">
        <w:trPr>
          <w:trHeight w:val="284"/>
        </w:trPr>
        <w:tc>
          <w:tcPr>
            <w:tcW w:w="2717" w:type="pct"/>
            <w:tcBorders>
              <w:top w:val="single" w:sz="4" w:space="0" w:color="auto"/>
              <w:left w:val="single" w:sz="4" w:space="0" w:color="auto"/>
              <w:bottom w:val="dashSmallGap" w:sz="4" w:space="0" w:color="auto"/>
            </w:tcBorders>
            <w:shd w:val="clear" w:color="auto" w:fill="FFF2CC" w:themeFill="accent4" w:themeFillTint="33"/>
            <w:vAlign w:val="center"/>
          </w:tcPr>
          <w:p w14:paraId="79A4CEC0" w14:textId="77777777" w:rsidR="0031353F" w:rsidRPr="00CB7384" w:rsidRDefault="0031353F" w:rsidP="00FA51A0">
            <w:pPr>
              <w:pStyle w:val="Titolo2"/>
              <w:rPr>
                <w:rFonts w:asciiTheme="minorHAnsi" w:hAnsiTheme="minorHAnsi" w:cstheme="minorHAnsi"/>
                <w:b/>
                <w:bCs/>
                <w:i w:val="0"/>
                <w:iCs w:val="0"/>
                <w:sz w:val="22"/>
                <w:szCs w:val="22"/>
              </w:rPr>
            </w:pPr>
            <w:r w:rsidRPr="00CB7384">
              <w:rPr>
                <w:rFonts w:asciiTheme="minorHAnsi" w:hAnsiTheme="minorHAnsi" w:cstheme="minorHAnsi"/>
                <w:b/>
                <w:bCs/>
                <w:i w:val="0"/>
                <w:iCs w:val="0"/>
                <w:sz w:val="22"/>
                <w:szCs w:val="22"/>
              </w:rPr>
              <w:t>Tipologia di costo</w:t>
            </w:r>
          </w:p>
        </w:tc>
        <w:tc>
          <w:tcPr>
            <w:tcW w:w="2283" w:type="pct"/>
            <w:tcBorders>
              <w:top w:val="single" w:sz="4" w:space="0" w:color="auto"/>
              <w:bottom w:val="dashSmallGap" w:sz="4" w:space="0" w:color="auto"/>
              <w:right w:val="single" w:sz="4" w:space="0" w:color="auto"/>
            </w:tcBorders>
            <w:shd w:val="clear" w:color="auto" w:fill="FFF2CC" w:themeFill="accent4" w:themeFillTint="33"/>
            <w:vAlign w:val="center"/>
          </w:tcPr>
          <w:p w14:paraId="429C9D9A" w14:textId="77777777" w:rsidR="0031353F" w:rsidRPr="00CB7384" w:rsidRDefault="0031353F" w:rsidP="00DC029E">
            <w:pPr>
              <w:ind w:left="401"/>
              <w:rPr>
                <w:rFonts w:asciiTheme="minorHAnsi" w:hAnsiTheme="minorHAnsi" w:cstheme="minorHAnsi"/>
                <w:b/>
                <w:bCs/>
                <w:sz w:val="22"/>
                <w:szCs w:val="22"/>
                <w:vertAlign w:val="superscript"/>
              </w:rPr>
            </w:pPr>
            <w:r w:rsidRPr="00CB7384">
              <w:rPr>
                <w:rFonts w:asciiTheme="minorHAnsi" w:hAnsiTheme="minorHAnsi" w:cstheme="minorHAnsi"/>
                <w:b/>
                <w:bCs/>
                <w:sz w:val="22"/>
                <w:szCs w:val="22"/>
              </w:rPr>
              <w:t>Importo e caratteristiche</w:t>
            </w:r>
          </w:p>
        </w:tc>
      </w:tr>
      <w:tr w:rsidR="0031353F" w:rsidRPr="00204A41" w14:paraId="728D9F38" w14:textId="77777777" w:rsidTr="00DC029E">
        <w:trPr>
          <w:trHeight w:val="284"/>
        </w:trPr>
        <w:tc>
          <w:tcPr>
            <w:tcW w:w="2717" w:type="pct"/>
            <w:tcBorders>
              <w:top w:val="dashSmallGap" w:sz="4" w:space="0" w:color="auto"/>
              <w:left w:val="single" w:sz="4" w:space="0" w:color="auto"/>
              <w:bottom w:val="single" w:sz="4" w:space="0" w:color="auto"/>
            </w:tcBorders>
            <w:shd w:val="clear" w:color="auto" w:fill="auto"/>
            <w:vAlign w:val="center"/>
          </w:tcPr>
          <w:p w14:paraId="5B0A1CEA" w14:textId="77777777" w:rsidR="0031353F" w:rsidRPr="000C4C70" w:rsidRDefault="0031353F" w:rsidP="006F6A6E">
            <w:pPr>
              <w:pStyle w:val="Titolo4"/>
              <w:numPr>
                <w:ilvl w:val="0"/>
                <w:numId w:val="2"/>
              </w:numPr>
              <w:ind w:left="341" w:hanging="284"/>
              <w:rPr>
                <w:rFonts w:asciiTheme="minorHAnsi" w:hAnsiTheme="minorHAnsi" w:cstheme="minorHAnsi"/>
                <w:sz w:val="20"/>
                <w:szCs w:val="20"/>
              </w:rPr>
            </w:pPr>
            <w:r w:rsidRPr="000C4C70">
              <w:rPr>
                <w:rFonts w:asciiTheme="minorHAnsi" w:hAnsiTheme="minorHAnsi" w:cstheme="minorHAnsi"/>
                <w:sz w:val="20"/>
                <w:szCs w:val="20"/>
              </w:rPr>
              <w:t xml:space="preserve">Spese di adesione </w:t>
            </w:r>
          </w:p>
        </w:tc>
        <w:tc>
          <w:tcPr>
            <w:tcW w:w="2283" w:type="pct"/>
            <w:tcBorders>
              <w:top w:val="dashSmallGap" w:sz="4" w:space="0" w:color="auto"/>
              <w:bottom w:val="single" w:sz="4" w:space="0" w:color="auto"/>
              <w:right w:val="single" w:sz="4" w:space="0" w:color="auto"/>
            </w:tcBorders>
            <w:shd w:val="clear" w:color="auto" w:fill="auto"/>
            <w:vAlign w:val="center"/>
          </w:tcPr>
          <w:p w14:paraId="2E0435B8" w14:textId="77777777" w:rsidR="0031353F" w:rsidRPr="000C4C70" w:rsidRDefault="000C4C70" w:rsidP="00DC029E">
            <w:pPr>
              <w:ind w:left="401"/>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16</w:t>
            </w:r>
            <w:r w:rsidR="0031353F" w:rsidRPr="000C4C70">
              <w:rPr>
                <w:rFonts w:asciiTheme="minorHAnsi" w:hAnsiTheme="minorHAnsi" w:cstheme="minorHAnsi"/>
                <w:sz w:val="20"/>
                <w:szCs w:val="20"/>
              </w:rPr>
              <w:t>, da versare in unica soluzione all’atto dell’adesione</w:t>
            </w:r>
          </w:p>
        </w:tc>
      </w:tr>
      <w:tr w:rsidR="0031353F" w:rsidRPr="00204A41" w14:paraId="3DC74974" w14:textId="77777777" w:rsidTr="00DC029E">
        <w:trPr>
          <w:trHeight w:val="284"/>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3E221D35" w14:textId="77777777" w:rsidR="0031353F" w:rsidRPr="000C4C70" w:rsidRDefault="0031353F" w:rsidP="006F6A6E">
            <w:pPr>
              <w:pStyle w:val="Paragrafoelenco"/>
              <w:numPr>
                <w:ilvl w:val="0"/>
                <w:numId w:val="2"/>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da sostenere durante la fase di accumulo: </w:t>
            </w:r>
          </w:p>
        </w:tc>
      </w:tr>
      <w:tr w:rsidR="0031353F" w:rsidRPr="00204A41" w14:paraId="60382346" w14:textId="77777777" w:rsidTr="00DC029E">
        <w:trPr>
          <w:trHeight w:val="284"/>
        </w:trPr>
        <w:tc>
          <w:tcPr>
            <w:tcW w:w="2717" w:type="pct"/>
            <w:tcBorders>
              <w:top w:val="dashSmallGap" w:sz="4" w:space="0" w:color="auto"/>
              <w:left w:val="single" w:sz="4" w:space="0" w:color="auto"/>
              <w:bottom w:val="dashSmallGap" w:sz="4" w:space="0" w:color="auto"/>
            </w:tcBorders>
            <w:shd w:val="clear" w:color="auto" w:fill="auto"/>
            <w:vAlign w:val="center"/>
          </w:tcPr>
          <w:p w14:paraId="2159C0C2" w14:textId="77777777" w:rsidR="0031353F" w:rsidRPr="006F3D73" w:rsidRDefault="0031353F" w:rsidP="006F6A6E">
            <w:pPr>
              <w:pStyle w:val="Paragrafoelenco"/>
              <w:numPr>
                <w:ilvl w:val="0"/>
                <w:numId w:val="3"/>
              </w:numPr>
              <w:jc w:val="both"/>
              <w:rPr>
                <w:rFonts w:asciiTheme="minorHAnsi" w:hAnsiTheme="minorHAnsi" w:cstheme="minorHAnsi"/>
                <w:sz w:val="20"/>
                <w:szCs w:val="20"/>
              </w:rPr>
            </w:pPr>
            <w:r w:rsidRPr="006F3D73">
              <w:rPr>
                <w:rFonts w:asciiTheme="minorHAnsi" w:hAnsiTheme="minorHAnsi" w:cstheme="minorHAnsi"/>
                <w:sz w:val="20"/>
                <w:szCs w:val="20"/>
              </w:rPr>
              <w:t xml:space="preserve">Direttamente a carico dell’aderente </w:t>
            </w:r>
          </w:p>
        </w:tc>
        <w:tc>
          <w:tcPr>
            <w:tcW w:w="2283" w:type="pct"/>
            <w:tcBorders>
              <w:top w:val="dashSmallGap" w:sz="4" w:space="0" w:color="auto"/>
              <w:bottom w:val="dashSmallGap" w:sz="4" w:space="0" w:color="auto"/>
              <w:right w:val="single" w:sz="4" w:space="0" w:color="auto"/>
            </w:tcBorders>
            <w:shd w:val="clear" w:color="auto" w:fill="auto"/>
            <w:vAlign w:val="center"/>
          </w:tcPr>
          <w:p w14:paraId="0B448F3F" w14:textId="77777777" w:rsidR="0031353F" w:rsidRPr="000C4C70" w:rsidRDefault="000C4C70" w:rsidP="00DC029E">
            <w:pPr>
              <w:ind w:left="401"/>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24</w:t>
            </w:r>
            <w:r w:rsidR="0031353F" w:rsidRPr="000C4C70">
              <w:rPr>
                <w:rFonts w:asciiTheme="minorHAnsi" w:hAnsiTheme="minorHAnsi" w:cstheme="minorHAnsi"/>
                <w:sz w:val="20"/>
                <w:szCs w:val="20"/>
              </w:rPr>
              <w:t xml:space="preserve">, </w:t>
            </w:r>
            <w:r w:rsidR="0031353F" w:rsidRPr="00FE2E65">
              <w:rPr>
                <w:rFonts w:asciiTheme="minorHAnsi" w:hAnsiTheme="minorHAnsi" w:cstheme="minorHAnsi"/>
                <w:sz w:val="18"/>
                <w:szCs w:val="20"/>
              </w:rPr>
              <w:t>prelevate</w:t>
            </w:r>
            <w:r w:rsidR="0031353F" w:rsidRPr="000C4C70">
              <w:rPr>
                <w:rFonts w:asciiTheme="minorHAnsi" w:hAnsiTheme="minorHAnsi" w:cstheme="minorHAnsi"/>
                <w:sz w:val="20"/>
                <w:szCs w:val="20"/>
              </w:rPr>
              <w:t xml:space="preserve"> dal primo versamento di ciascun anno</w:t>
            </w:r>
          </w:p>
        </w:tc>
      </w:tr>
      <w:tr w:rsidR="0031353F" w:rsidRPr="00204A41" w14:paraId="083D5283" w14:textId="77777777" w:rsidTr="00DC029E">
        <w:trPr>
          <w:trHeight w:val="284"/>
        </w:trPr>
        <w:tc>
          <w:tcPr>
            <w:tcW w:w="5000" w:type="pct"/>
            <w:gridSpan w:val="2"/>
            <w:tcBorders>
              <w:left w:val="single" w:sz="4" w:space="0" w:color="auto"/>
              <w:right w:val="single" w:sz="4" w:space="0" w:color="auto"/>
            </w:tcBorders>
            <w:shd w:val="clear" w:color="auto" w:fill="auto"/>
            <w:vAlign w:val="center"/>
          </w:tcPr>
          <w:p w14:paraId="64AE27E4" w14:textId="77777777" w:rsidR="0031353F" w:rsidRPr="006F3D73" w:rsidRDefault="0031353F" w:rsidP="006F6A6E">
            <w:pPr>
              <w:pStyle w:val="Paragrafoelenco"/>
              <w:numPr>
                <w:ilvl w:val="0"/>
                <w:numId w:val="3"/>
              </w:numPr>
              <w:ind w:left="714" w:hanging="357"/>
              <w:rPr>
                <w:rFonts w:asciiTheme="minorHAnsi" w:hAnsiTheme="minorHAnsi" w:cstheme="minorHAnsi"/>
                <w:sz w:val="20"/>
                <w:szCs w:val="20"/>
              </w:rPr>
            </w:pPr>
            <w:r w:rsidRPr="006F3D73">
              <w:rPr>
                <w:rFonts w:asciiTheme="minorHAnsi" w:hAnsiTheme="minorHAnsi" w:cstheme="minorHAnsi"/>
                <w:sz w:val="20"/>
                <w:szCs w:val="20"/>
              </w:rPr>
              <w:t>Indirettamente a carico dell’aderente (prelevate trimestralmente con calcolo mensile dei ratei):</w:t>
            </w:r>
          </w:p>
        </w:tc>
      </w:tr>
      <w:tr w:rsidR="0031353F" w:rsidRPr="00204A41" w14:paraId="182B703B" w14:textId="77777777" w:rsidTr="00DC029E">
        <w:tc>
          <w:tcPr>
            <w:tcW w:w="2717" w:type="pct"/>
            <w:tcBorders>
              <w:left w:val="single" w:sz="4" w:space="0" w:color="auto"/>
            </w:tcBorders>
            <w:shd w:val="clear" w:color="auto" w:fill="auto"/>
            <w:vAlign w:val="center"/>
          </w:tcPr>
          <w:p w14:paraId="339328A8" w14:textId="77777777" w:rsidR="0031353F" w:rsidRPr="006F3D73" w:rsidRDefault="004A663E" w:rsidP="00515763">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w:t>
            </w:r>
            <w:r w:rsidR="00515763">
              <w:rPr>
                <w:rFonts w:asciiTheme="minorHAnsi" w:hAnsiTheme="minorHAnsi" w:cstheme="minorHAnsi"/>
                <w:bCs/>
                <w:i/>
                <w:iCs/>
                <w:sz w:val="20"/>
                <w:szCs w:val="20"/>
              </w:rPr>
              <w:t>mega</w:t>
            </w:r>
            <w:r w:rsidR="0031353F" w:rsidRPr="006F3D73">
              <w:rPr>
                <w:rFonts w:asciiTheme="minorHAnsi" w:hAnsiTheme="minorHAnsi" w:cstheme="minorHAnsi"/>
                <w:bCs/>
                <w:i/>
                <w:iCs/>
                <w:sz w:val="20"/>
                <w:szCs w:val="20"/>
              </w:rPr>
              <w:t xml:space="preserve"> Garanzia</w:t>
            </w:r>
          </w:p>
        </w:tc>
        <w:tc>
          <w:tcPr>
            <w:tcW w:w="2283" w:type="pct"/>
            <w:tcBorders>
              <w:right w:val="single" w:sz="4" w:space="0" w:color="auto"/>
            </w:tcBorders>
            <w:shd w:val="clear" w:color="auto" w:fill="auto"/>
            <w:vAlign w:val="center"/>
          </w:tcPr>
          <w:p w14:paraId="2F8B904C" w14:textId="77777777" w:rsidR="0031353F" w:rsidRPr="000C4C70" w:rsidRDefault="0031353F" w:rsidP="00DC029E">
            <w:pPr>
              <w:ind w:left="401"/>
              <w:rPr>
                <w:rFonts w:asciiTheme="minorHAnsi" w:hAnsiTheme="minorHAnsi" w:cstheme="minorHAnsi"/>
                <w:sz w:val="20"/>
                <w:szCs w:val="20"/>
              </w:rPr>
            </w:pPr>
            <w:r w:rsidRPr="000C4C70">
              <w:rPr>
                <w:rFonts w:asciiTheme="minorHAnsi" w:hAnsiTheme="minorHAnsi" w:cstheme="minorHAnsi"/>
                <w:b/>
                <w:sz w:val="20"/>
                <w:szCs w:val="20"/>
              </w:rPr>
              <w:t>0,20%</w:t>
            </w:r>
            <w:r w:rsidRPr="000C4C70">
              <w:rPr>
                <w:rFonts w:asciiTheme="minorHAnsi" w:hAnsiTheme="minorHAnsi" w:cstheme="minorHAnsi"/>
                <w:sz w:val="20"/>
                <w:szCs w:val="20"/>
              </w:rPr>
              <w:t xml:space="preserve"> del patrimonio su base annua</w:t>
            </w:r>
          </w:p>
        </w:tc>
      </w:tr>
      <w:tr w:rsidR="0031353F" w:rsidRPr="00204A41" w14:paraId="490FA7C4" w14:textId="77777777" w:rsidTr="00DC029E">
        <w:tc>
          <w:tcPr>
            <w:tcW w:w="2717" w:type="pct"/>
            <w:tcBorders>
              <w:left w:val="single" w:sz="4" w:space="0" w:color="auto"/>
            </w:tcBorders>
            <w:shd w:val="clear" w:color="auto" w:fill="auto"/>
            <w:vAlign w:val="center"/>
          </w:tcPr>
          <w:p w14:paraId="557D38E3" w14:textId="77777777" w:rsidR="0031353F" w:rsidRPr="006F3D73"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6F3D73">
              <w:rPr>
                <w:rFonts w:asciiTheme="minorHAnsi" w:hAnsiTheme="minorHAnsi" w:cstheme="minorHAnsi"/>
                <w:bCs/>
                <w:i/>
                <w:iCs/>
                <w:sz w:val="20"/>
                <w:szCs w:val="20"/>
              </w:rPr>
              <w:t>Stabilità</w:t>
            </w:r>
          </w:p>
        </w:tc>
        <w:tc>
          <w:tcPr>
            <w:tcW w:w="2283" w:type="pct"/>
            <w:tcBorders>
              <w:right w:val="single" w:sz="4" w:space="0" w:color="auto"/>
            </w:tcBorders>
            <w:shd w:val="clear" w:color="auto" w:fill="auto"/>
            <w:vAlign w:val="center"/>
          </w:tcPr>
          <w:p w14:paraId="3FFC31CF" w14:textId="77777777"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0,10%</w:t>
            </w:r>
            <w:r w:rsidRPr="000C4C70">
              <w:rPr>
                <w:rFonts w:asciiTheme="minorHAnsi" w:hAnsiTheme="minorHAnsi" w:cstheme="minorHAnsi"/>
                <w:iCs/>
                <w:sz w:val="20"/>
                <w:szCs w:val="20"/>
              </w:rPr>
              <w:t xml:space="preserve"> del patrimonio su base annua</w:t>
            </w:r>
          </w:p>
        </w:tc>
      </w:tr>
      <w:tr w:rsidR="0031353F" w:rsidRPr="00204A41" w14:paraId="0A238C3E" w14:textId="77777777" w:rsidTr="00DC029E">
        <w:tc>
          <w:tcPr>
            <w:tcW w:w="2717" w:type="pct"/>
            <w:tcBorders>
              <w:left w:val="single" w:sz="4" w:space="0" w:color="auto"/>
            </w:tcBorders>
            <w:shd w:val="clear" w:color="auto" w:fill="auto"/>
            <w:vAlign w:val="center"/>
          </w:tcPr>
          <w:p w14:paraId="78A3F4AC" w14:textId="77777777" w:rsidR="0031353F" w:rsidRPr="006F3D73"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6F3D73">
              <w:rPr>
                <w:rFonts w:asciiTheme="minorHAnsi" w:hAnsiTheme="minorHAnsi" w:cstheme="minorHAnsi"/>
                <w:bCs/>
                <w:i/>
                <w:iCs/>
                <w:sz w:val="20"/>
                <w:szCs w:val="20"/>
              </w:rPr>
              <w:t>Bilanciato</w:t>
            </w:r>
          </w:p>
        </w:tc>
        <w:tc>
          <w:tcPr>
            <w:tcW w:w="2283" w:type="pct"/>
            <w:tcBorders>
              <w:right w:val="single" w:sz="4" w:space="0" w:color="auto"/>
            </w:tcBorders>
            <w:shd w:val="clear" w:color="auto" w:fill="auto"/>
            <w:vAlign w:val="center"/>
          </w:tcPr>
          <w:p w14:paraId="44EE6EF5" w14:textId="77777777"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0,10%</w:t>
            </w:r>
            <w:r w:rsidRPr="000C4C70">
              <w:rPr>
                <w:rFonts w:asciiTheme="minorHAnsi" w:hAnsiTheme="minorHAnsi" w:cstheme="minorHAnsi"/>
                <w:iCs/>
                <w:sz w:val="20"/>
                <w:szCs w:val="20"/>
              </w:rPr>
              <w:t xml:space="preserve"> del patrimonio su base annua</w:t>
            </w:r>
          </w:p>
        </w:tc>
      </w:tr>
      <w:tr w:rsidR="0031353F" w:rsidRPr="00204A41" w14:paraId="7BB62C6A" w14:textId="77777777" w:rsidTr="00DC029E">
        <w:tc>
          <w:tcPr>
            <w:tcW w:w="2717" w:type="pct"/>
            <w:tcBorders>
              <w:left w:val="single" w:sz="4" w:space="0" w:color="auto"/>
              <w:bottom w:val="single" w:sz="4" w:space="0" w:color="auto"/>
            </w:tcBorders>
            <w:shd w:val="clear" w:color="auto" w:fill="auto"/>
            <w:vAlign w:val="center"/>
          </w:tcPr>
          <w:p w14:paraId="10C7D4D5" w14:textId="77777777" w:rsidR="0031353F" w:rsidRPr="00B661A6"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B661A6">
              <w:rPr>
                <w:rFonts w:asciiTheme="minorHAnsi" w:hAnsiTheme="minorHAnsi" w:cstheme="minorHAnsi"/>
                <w:bCs/>
                <w:i/>
                <w:iCs/>
                <w:sz w:val="20"/>
                <w:szCs w:val="20"/>
              </w:rPr>
              <w:t>Crescita</w:t>
            </w:r>
          </w:p>
        </w:tc>
        <w:tc>
          <w:tcPr>
            <w:tcW w:w="2283" w:type="pct"/>
            <w:tcBorders>
              <w:bottom w:val="single" w:sz="4" w:space="0" w:color="auto"/>
              <w:right w:val="single" w:sz="4" w:space="0" w:color="auto"/>
            </w:tcBorders>
            <w:shd w:val="clear" w:color="auto" w:fill="auto"/>
            <w:vAlign w:val="center"/>
          </w:tcPr>
          <w:p w14:paraId="5D3CAC98" w14:textId="77777777"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0,12%</w:t>
            </w:r>
            <w:r w:rsidRPr="000C4C70">
              <w:rPr>
                <w:rFonts w:asciiTheme="minorHAnsi" w:hAnsiTheme="minorHAnsi" w:cstheme="minorHAnsi"/>
                <w:iCs/>
                <w:sz w:val="20"/>
                <w:szCs w:val="20"/>
              </w:rPr>
              <w:t xml:space="preserve"> del patrimonio su base annua</w:t>
            </w:r>
          </w:p>
        </w:tc>
      </w:tr>
      <w:tr w:rsidR="0031353F" w:rsidRPr="00204A41" w14:paraId="32D93C50" w14:textId="77777777" w:rsidTr="00DC029E">
        <w:trPr>
          <w:trHeight w:val="284"/>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16D2DF9D" w14:textId="77777777" w:rsidR="0031353F" w:rsidRPr="000C4C70" w:rsidRDefault="0031353F" w:rsidP="006F6A6E">
            <w:pPr>
              <w:pStyle w:val="Paragrafoelenco"/>
              <w:numPr>
                <w:ilvl w:val="0"/>
                <w:numId w:val="5"/>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Spese per l’esercizio di prerogative individuali</w:t>
            </w:r>
            <w:r w:rsidRPr="000C4C70">
              <w:rPr>
                <w:rFonts w:asciiTheme="minorHAnsi" w:hAnsiTheme="minorHAnsi" w:cstheme="minorHAnsi"/>
                <w:sz w:val="20"/>
                <w:szCs w:val="20"/>
              </w:rPr>
              <w:t xml:space="preserve"> </w:t>
            </w:r>
            <w:r w:rsidRPr="000C4C70">
              <w:rPr>
                <w:rFonts w:asciiTheme="minorHAnsi" w:hAnsiTheme="minorHAnsi" w:cstheme="minorHAnsi"/>
                <w:sz w:val="18"/>
                <w:szCs w:val="18"/>
              </w:rPr>
              <w:t>(prelevate dalla posizione individuale al momento dell’operazione)</w:t>
            </w:r>
            <w:r w:rsidRPr="000C4C70">
              <w:rPr>
                <w:rFonts w:asciiTheme="minorHAnsi" w:hAnsiTheme="minorHAnsi" w:cstheme="minorHAnsi"/>
                <w:b/>
                <w:bCs/>
                <w:sz w:val="18"/>
                <w:szCs w:val="18"/>
              </w:rPr>
              <w:t>:</w:t>
            </w:r>
          </w:p>
        </w:tc>
      </w:tr>
      <w:tr w:rsidR="0031353F" w:rsidRPr="00204A41" w14:paraId="2EADC3EA" w14:textId="77777777" w:rsidTr="00DC029E">
        <w:tc>
          <w:tcPr>
            <w:tcW w:w="2717" w:type="pct"/>
            <w:tcBorders>
              <w:top w:val="dashSmallGap" w:sz="4" w:space="0" w:color="auto"/>
              <w:left w:val="single" w:sz="4" w:space="0" w:color="auto"/>
              <w:bottom w:val="dashSmallGap" w:sz="4" w:space="0" w:color="auto"/>
            </w:tcBorders>
            <w:shd w:val="clear" w:color="auto" w:fill="auto"/>
            <w:vAlign w:val="center"/>
          </w:tcPr>
          <w:p w14:paraId="52EB9E54" w14:textId="77777777" w:rsidR="0031353F" w:rsidRPr="000C4C70" w:rsidRDefault="0031353F" w:rsidP="006F6A6E">
            <w:pPr>
              <w:pStyle w:val="Paragrafoelenco"/>
              <w:numPr>
                <w:ilvl w:val="0"/>
                <w:numId w:val="3"/>
              </w:numPr>
              <w:jc w:val="both"/>
              <w:rPr>
                <w:rFonts w:asciiTheme="minorHAnsi" w:hAnsiTheme="minorHAnsi" w:cstheme="minorHAnsi"/>
                <w:b/>
                <w:bCs/>
                <w:sz w:val="20"/>
                <w:szCs w:val="20"/>
              </w:rPr>
            </w:pPr>
            <w:r w:rsidRPr="000C4C70">
              <w:rPr>
                <w:rFonts w:asciiTheme="minorHAnsi" w:hAnsiTheme="minorHAnsi" w:cstheme="minorHAnsi"/>
                <w:sz w:val="20"/>
                <w:szCs w:val="20"/>
              </w:rPr>
              <w:t>Anticipazione</w:t>
            </w:r>
          </w:p>
        </w:tc>
        <w:tc>
          <w:tcPr>
            <w:tcW w:w="2283" w:type="pct"/>
            <w:tcBorders>
              <w:top w:val="dashSmallGap" w:sz="4" w:space="0" w:color="auto"/>
              <w:bottom w:val="dashSmallGap" w:sz="4" w:space="0" w:color="auto"/>
              <w:right w:val="single" w:sz="4" w:space="0" w:color="auto"/>
            </w:tcBorders>
            <w:shd w:val="clear" w:color="auto" w:fill="auto"/>
            <w:vAlign w:val="center"/>
          </w:tcPr>
          <w:p w14:paraId="3425F17B" w14:textId="77777777"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25</w:t>
            </w:r>
          </w:p>
        </w:tc>
      </w:tr>
      <w:tr w:rsidR="0031353F" w:rsidRPr="00204A41" w14:paraId="4CC77791" w14:textId="77777777" w:rsidTr="00DC029E">
        <w:tc>
          <w:tcPr>
            <w:tcW w:w="2717" w:type="pct"/>
            <w:tcBorders>
              <w:top w:val="dashSmallGap" w:sz="4" w:space="0" w:color="auto"/>
              <w:left w:val="single" w:sz="4" w:space="0" w:color="auto"/>
              <w:bottom w:val="dashSmallGap" w:sz="4" w:space="0" w:color="auto"/>
            </w:tcBorders>
            <w:shd w:val="clear" w:color="auto" w:fill="auto"/>
            <w:vAlign w:val="center"/>
          </w:tcPr>
          <w:p w14:paraId="5B41C5BE" w14:textId="77777777" w:rsidR="0031353F" w:rsidRPr="000C4C70" w:rsidRDefault="0031353F" w:rsidP="006F6A6E">
            <w:pPr>
              <w:pStyle w:val="Paragrafoelenco"/>
              <w:numPr>
                <w:ilvl w:val="0"/>
                <w:numId w:val="3"/>
              </w:numPr>
              <w:jc w:val="both"/>
              <w:rPr>
                <w:rFonts w:asciiTheme="minorHAnsi" w:hAnsiTheme="minorHAnsi" w:cstheme="minorHAnsi"/>
                <w:sz w:val="20"/>
                <w:szCs w:val="20"/>
              </w:rPr>
            </w:pPr>
            <w:r w:rsidRPr="000C4C70">
              <w:rPr>
                <w:rFonts w:asciiTheme="minorHAnsi" w:hAnsiTheme="minorHAnsi" w:cstheme="minorHAnsi"/>
                <w:sz w:val="20"/>
                <w:szCs w:val="20"/>
              </w:rPr>
              <w:t>Trasferimento</w:t>
            </w:r>
          </w:p>
        </w:tc>
        <w:tc>
          <w:tcPr>
            <w:tcW w:w="2283" w:type="pct"/>
            <w:tcBorders>
              <w:top w:val="dashSmallGap" w:sz="4" w:space="0" w:color="auto"/>
              <w:bottom w:val="dashSmallGap" w:sz="4" w:space="0" w:color="auto"/>
              <w:right w:val="single" w:sz="4" w:space="0" w:color="auto"/>
            </w:tcBorders>
            <w:shd w:val="clear" w:color="auto" w:fill="auto"/>
            <w:vAlign w:val="center"/>
          </w:tcPr>
          <w:p w14:paraId="054BECC8" w14:textId="77777777"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50</w:t>
            </w:r>
          </w:p>
        </w:tc>
      </w:tr>
      <w:tr w:rsidR="0031353F" w:rsidRPr="00204A41" w14:paraId="32DB5E09" w14:textId="77777777" w:rsidTr="00DC029E">
        <w:tc>
          <w:tcPr>
            <w:tcW w:w="2717" w:type="pct"/>
            <w:tcBorders>
              <w:top w:val="dashSmallGap" w:sz="4" w:space="0" w:color="auto"/>
              <w:left w:val="single" w:sz="4" w:space="0" w:color="auto"/>
              <w:bottom w:val="dashSmallGap" w:sz="4" w:space="0" w:color="auto"/>
            </w:tcBorders>
            <w:shd w:val="clear" w:color="auto" w:fill="auto"/>
            <w:vAlign w:val="center"/>
          </w:tcPr>
          <w:p w14:paraId="1B42D763" w14:textId="77777777"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Riscatto</w:t>
            </w:r>
          </w:p>
        </w:tc>
        <w:tc>
          <w:tcPr>
            <w:tcW w:w="2283" w:type="pct"/>
            <w:tcBorders>
              <w:top w:val="dashSmallGap" w:sz="4" w:space="0" w:color="auto"/>
              <w:bottom w:val="dashSmallGap" w:sz="4" w:space="0" w:color="auto"/>
              <w:right w:val="single" w:sz="4" w:space="0" w:color="auto"/>
            </w:tcBorders>
            <w:shd w:val="clear" w:color="auto" w:fill="auto"/>
            <w:vAlign w:val="center"/>
          </w:tcPr>
          <w:p w14:paraId="6E4D9F0B" w14:textId="77777777"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w:t>
            </w:r>
          </w:p>
        </w:tc>
      </w:tr>
      <w:tr w:rsidR="0031353F" w:rsidRPr="00204A41" w14:paraId="48D1472A" w14:textId="77777777" w:rsidTr="00DC029E">
        <w:tc>
          <w:tcPr>
            <w:tcW w:w="2717" w:type="pct"/>
            <w:tcBorders>
              <w:top w:val="dashSmallGap" w:sz="4" w:space="0" w:color="auto"/>
              <w:left w:val="single" w:sz="4" w:space="0" w:color="auto"/>
              <w:bottom w:val="dashSmallGap" w:sz="4" w:space="0" w:color="auto"/>
            </w:tcBorders>
            <w:shd w:val="clear" w:color="auto" w:fill="auto"/>
            <w:vAlign w:val="center"/>
          </w:tcPr>
          <w:p w14:paraId="24B34E9F" w14:textId="77777777"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 xml:space="preserve">Riallocazione della posizione individuale </w:t>
            </w:r>
          </w:p>
        </w:tc>
        <w:tc>
          <w:tcPr>
            <w:tcW w:w="2283" w:type="pct"/>
            <w:tcBorders>
              <w:top w:val="dashSmallGap" w:sz="4" w:space="0" w:color="auto"/>
              <w:bottom w:val="dashSmallGap" w:sz="4" w:space="0" w:color="auto"/>
              <w:right w:val="single" w:sz="4" w:space="0" w:color="auto"/>
            </w:tcBorders>
            <w:shd w:val="clear" w:color="auto" w:fill="auto"/>
            <w:vAlign w:val="center"/>
          </w:tcPr>
          <w:p w14:paraId="0DDBEAF4" w14:textId="77777777"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DC029E">
              <w:rPr>
                <w:rFonts w:asciiTheme="minorHAnsi" w:hAnsiTheme="minorHAnsi" w:cstheme="minorHAnsi"/>
                <w:b/>
                <w:sz w:val="20"/>
                <w:szCs w:val="20"/>
              </w:rPr>
              <w:t>10</w:t>
            </w:r>
          </w:p>
        </w:tc>
      </w:tr>
      <w:tr w:rsidR="0031353F" w:rsidRPr="00204A41" w14:paraId="21F16D07" w14:textId="77777777" w:rsidTr="00DC029E">
        <w:tc>
          <w:tcPr>
            <w:tcW w:w="2717" w:type="pct"/>
            <w:tcBorders>
              <w:top w:val="dashSmallGap" w:sz="4" w:space="0" w:color="auto"/>
              <w:left w:val="single" w:sz="4" w:space="0" w:color="auto"/>
              <w:bottom w:val="dashSmallGap" w:sz="4" w:space="0" w:color="auto"/>
            </w:tcBorders>
            <w:shd w:val="clear" w:color="auto" w:fill="auto"/>
            <w:vAlign w:val="center"/>
          </w:tcPr>
          <w:p w14:paraId="1FA3FCC3" w14:textId="77777777"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Riallocazione del flusso contributivo</w:t>
            </w:r>
          </w:p>
        </w:tc>
        <w:tc>
          <w:tcPr>
            <w:tcW w:w="2283" w:type="pct"/>
            <w:tcBorders>
              <w:top w:val="dashSmallGap" w:sz="4" w:space="0" w:color="auto"/>
              <w:bottom w:val="dashSmallGap" w:sz="4" w:space="0" w:color="auto"/>
              <w:right w:val="single" w:sz="4" w:space="0" w:color="auto"/>
            </w:tcBorders>
            <w:shd w:val="clear" w:color="auto" w:fill="auto"/>
            <w:vAlign w:val="center"/>
          </w:tcPr>
          <w:p w14:paraId="71248AE5" w14:textId="77777777" w:rsidR="0031353F" w:rsidRPr="000C4C70" w:rsidRDefault="0031353F" w:rsidP="00DC029E">
            <w:pPr>
              <w:ind w:left="401"/>
              <w:rPr>
                <w:rFonts w:asciiTheme="minorHAnsi" w:hAnsiTheme="minorHAnsi" w:cstheme="minorHAnsi"/>
                <w:sz w:val="20"/>
                <w:szCs w:val="20"/>
              </w:rPr>
            </w:pPr>
            <w:r w:rsidRPr="000C4C70">
              <w:rPr>
                <w:rFonts w:asciiTheme="minorHAnsi" w:hAnsiTheme="minorHAnsi" w:cstheme="minorHAnsi"/>
                <w:sz w:val="20"/>
                <w:szCs w:val="20"/>
              </w:rPr>
              <w:t>Non previste</w:t>
            </w:r>
          </w:p>
        </w:tc>
      </w:tr>
      <w:tr w:rsidR="00DC029E" w:rsidRPr="00204A41" w14:paraId="3E80971F" w14:textId="77777777" w:rsidTr="00DC029E">
        <w:tc>
          <w:tcPr>
            <w:tcW w:w="2717" w:type="pct"/>
            <w:tcBorders>
              <w:top w:val="dashSmallGap" w:sz="4" w:space="0" w:color="auto"/>
              <w:left w:val="single" w:sz="4" w:space="0" w:color="auto"/>
              <w:bottom w:val="dashSmallGap" w:sz="4" w:space="0" w:color="auto"/>
            </w:tcBorders>
            <w:shd w:val="clear" w:color="auto" w:fill="auto"/>
            <w:vAlign w:val="center"/>
          </w:tcPr>
          <w:p w14:paraId="45F06681" w14:textId="77777777" w:rsidR="00DC029E" w:rsidRPr="000C4C70" w:rsidRDefault="00DC029E" w:rsidP="006F6A6E">
            <w:pPr>
              <w:pStyle w:val="Paragrafoelenco"/>
              <w:numPr>
                <w:ilvl w:val="0"/>
                <w:numId w:val="6"/>
              </w:numPr>
              <w:jc w:val="both"/>
              <w:rPr>
                <w:rFonts w:asciiTheme="minorHAnsi" w:hAnsiTheme="minorHAnsi" w:cstheme="minorHAnsi"/>
                <w:sz w:val="20"/>
                <w:szCs w:val="20"/>
              </w:rPr>
            </w:pPr>
            <w:r>
              <w:rPr>
                <w:rFonts w:asciiTheme="minorHAnsi" w:hAnsiTheme="minorHAnsi" w:cstheme="minorHAnsi"/>
                <w:sz w:val="20"/>
                <w:szCs w:val="20"/>
              </w:rPr>
              <w:t>Rendita integrativa temporanea anticipata (RITA)</w:t>
            </w:r>
          </w:p>
        </w:tc>
        <w:tc>
          <w:tcPr>
            <w:tcW w:w="2283" w:type="pct"/>
            <w:tcBorders>
              <w:top w:val="dashSmallGap" w:sz="4" w:space="0" w:color="auto"/>
              <w:bottom w:val="dashSmallGap" w:sz="4" w:space="0" w:color="auto"/>
              <w:right w:val="single" w:sz="4" w:space="0" w:color="auto"/>
            </w:tcBorders>
            <w:shd w:val="clear" w:color="auto" w:fill="auto"/>
            <w:vAlign w:val="center"/>
          </w:tcPr>
          <w:p w14:paraId="32994F36" w14:textId="77777777" w:rsidR="00DC029E" w:rsidRPr="000C4C70" w:rsidRDefault="00DC029E" w:rsidP="00DC029E">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w:t>
            </w:r>
            <w:r w:rsidRPr="00DC029E">
              <w:rPr>
                <w:rFonts w:asciiTheme="minorHAnsi" w:hAnsiTheme="minorHAnsi" w:cstheme="minorHAnsi"/>
                <w:sz w:val="20"/>
                <w:szCs w:val="20"/>
              </w:rPr>
              <w:t xml:space="preserve"> (</w:t>
            </w:r>
            <w:r>
              <w:rPr>
                <w:rFonts w:asciiTheme="minorHAnsi" w:hAnsiTheme="minorHAnsi" w:cstheme="minorHAnsi"/>
                <w:sz w:val="20"/>
                <w:szCs w:val="20"/>
              </w:rPr>
              <w:t>su ciascuna rata erogata</w:t>
            </w:r>
            <w:r w:rsidRPr="00DC029E">
              <w:rPr>
                <w:rFonts w:asciiTheme="minorHAnsi" w:hAnsiTheme="minorHAnsi" w:cstheme="minorHAnsi"/>
                <w:sz w:val="20"/>
                <w:szCs w:val="20"/>
              </w:rPr>
              <w:t>)</w:t>
            </w:r>
          </w:p>
        </w:tc>
      </w:tr>
      <w:tr w:rsidR="0031353F" w:rsidRPr="00204A41" w14:paraId="31956D33" w14:textId="77777777" w:rsidTr="00DC029E">
        <w:tc>
          <w:tcPr>
            <w:tcW w:w="5000" w:type="pct"/>
            <w:gridSpan w:val="2"/>
            <w:tcBorders>
              <w:top w:val="dashSmallGap" w:sz="4" w:space="0" w:color="auto"/>
              <w:left w:val="single" w:sz="4" w:space="0" w:color="auto"/>
              <w:bottom w:val="single" w:sz="4" w:space="0" w:color="auto"/>
              <w:right w:val="single" w:sz="4" w:space="0" w:color="auto"/>
            </w:tcBorders>
            <w:shd w:val="clear" w:color="auto" w:fill="auto"/>
          </w:tcPr>
          <w:p w14:paraId="66324532" w14:textId="77777777" w:rsidR="0031353F" w:rsidRPr="000C4C70" w:rsidRDefault="0031353F" w:rsidP="006A5B76">
            <w:pPr>
              <w:jc w:val="both"/>
              <w:rPr>
                <w:rFonts w:asciiTheme="minorHAnsi" w:hAnsiTheme="minorHAnsi" w:cstheme="minorHAnsi"/>
                <w:i/>
                <w:sz w:val="18"/>
                <w:szCs w:val="18"/>
              </w:rPr>
            </w:pPr>
            <w:r w:rsidRPr="00E26CCA">
              <w:rPr>
                <w:rFonts w:asciiTheme="minorHAnsi" w:hAnsiTheme="minorHAnsi" w:cstheme="minorHAnsi"/>
                <w:i/>
                <w:sz w:val="18"/>
                <w:szCs w:val="18"/>
                <w:vertAlign w:val="superscript"/>
              </w:rPr>
              <w:t>(1)</w:t>
            </w:r>
            <w:r w:rsidRPr="000C4C70">
              <w:rPr>
                <w:rFonts w:asciiTheme="minorHAnsi" w:hAnsiTheme="minorHAnsi" w:cstheme="minorHAnsi"/>
                <w:i/>
                <w:sz w:val="18"/>
                <w:szCs w:val="18"/>
              </w:rPr>
              <w:t xml:space="preserve"> Gli oneri che gravano annualmente sugli </w:t>
            </w:r>
            <w:r w:rsidR="009C3107">
              <w:rPr>
                <w:rFonts w:asciiTheme="minorHAnsi" w:hAnsiTheme="minorHAnsi" w:cstheme="minorHAnsi"/>
                <w:i/>
                <w:sz w:val="18"/>
                <w:szCs w:val="18"/>
              </w:rPr>
              <w:t>aderenti</w:t>
            </w:r>
            <w:r w:rsidRPr="000C4C70">
              <w:rPr>
                <w:rFonts w:asciiTheme="minorHAnsi" w:hAnsiTheme="minorHAnsi" w:cstheme="minorHAnsi"/>
                <w:i/>
                <w:sz w:val="18"/>
                <w:szCs w:val="18"/>
              </w:rPr>
              <w:t xml:space="preserve"> durante la fase di accumulo sono determinabili soltanto in relazione al complesso delle spese effettivamente sostenute dal fondo; i costi indicati nella tabella sono pertanto il risultato di una stima, volta a fornire un</w:t>
            </w:r>
            <w:r w:rsidR="006A5B76">
              <w:rPr>
                <w:rFonts w:asciiTheme="minorHAnsi" w:hAnsiTheme="minorHAnsi" w:cstheme="minorHAnsi"/>
                <w:i/>
                <w:sz w:val="18"/>
                <w:szCs w:val="18"/>
              </w:rPr>
              <w:t>’</w:t>
            </w:r>
            <w:r w:rsidRPr="000C4C70">
              <w:rPr>
                <w:rFonts w:asciiTheme="minorHAnsi" w:hAnsiTheme="minorHAnsi" w:cstheme="minorHAnsi"/>
                <w:i/>
                <w:sz w:val="18"/>
                <w:szCs w:val="18"/>
              </w:rPr>
              <w:t>indicazione della onerosità della partecipazione. Eventuali differenze, positive o negative, tra le spese effettivamente sostenute dal fondo e le somme poste a copertura delle stesse sono ri</w:t>
            </w:r>
            <w:r w:rsidR="005E70D6">
              <w:rPr>
                <w:rFonts w:asciiTheme="minorHAnsi" w:hAnsiTheme="minorHAnsi" w:cstheme="minorHAnsi"/>
                <w:i/>
                <w:sz w:val="18"/>
                <w:szCs w:val="18"/>
              </w:rPr>
              <w:t>partite tra tutti gli aderenti</w:t>
            </w:r>
            <w:r w:rsidR="009C3107">
              <w:rPr>
                <w:rFonts w:asciiTheme="minorHAnsi" w:hAnsiTheme="minorHAnsi" w:cstheme="minorHAnsi"/>
                <w:i/>
                <w:sz w:val="18"/>
                <w:szCs w:val="18"/>
              </w:rPr>
              <w:t>.</w:t>
            </w:r>
          </w:p>
        </w:tc>
      </w:tr>
    </w:tbl>
    <w:p w14:paraId="4C8B15CB" w14:textId="77777777" w:rsidR="00A444FA" w:rsidRPr="003C0BFC" w:rsidRDefault="00A444FA" w:rsidP="002B78E4">
      <w:pPr>
        <w:spacing w:before="60" w:after="60"/>
        <w:contextualSpacing/>
        <w:rPr>
          <w:rFonts w:asciiTheme="minorHAnsi" w:hAnsiTheme="minorHAnsi" w:cstheme="minorHAnsi"/>
          <w:bCs/>
          <w:sz w:val="16"/>
          <w:szCs w:val="16"/>
        </w:rPr>
      </w:pPr>
    </w:p>
    <w:p w14:paraId="0ECFE58A" w14:textId="77777777"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14:paraId="58A59BF9" w14:textId="77777777" w:rsidR="0031353F" w:rsidRPr="00204A41" w:rsidRDefault="003129D8" w:rsidP="00B56019">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4A663E">
        <w:rPr>
          <w:rFonts w:asciiTheme="minorHAnsi" w:hAnsiTheme="minorHAnsi" w:cstheme="minorHAnsi"/>
          <w:sz w:val="20"/>
          <w:szCs w:val="20"/>
        </w:rPr>
        <w:t>OMEGA</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56"/>
        <w:gridCol w:w="8887"/>
      </w:tblGrid>
      <w:tr w:rsidR="00A531C9" w:rsidRPr="0029079E" w14:paraId="2ECA21FF" w14:textId="77777777" w:rsidTr="00B94648">
        <w:tc>
          <w:tcPr>
            <w:tcW w:w="756" w:type="dxa"/>
            <w:tcBorders>
              <w:top w:val="nil"/>
              <w:left w:val="nil"/>
              <w:bottom w:val="nil"/>
              <w:right w:val="nil"/>
            </w:tcBorders>
            <w:shd w:val="clear" w:color="auto" w:fill="auto"/>
            <w:vAlign w:val="center"/>
          </w:tcPr>
          <w:p w14:paraId="645D8C2D" w14:textId="77777777" w:rsidR="00A531C9" w:rsidRPr="0029079E" w:rsidRDefault="00881A85" w:rsidP="00B56019">
            <w:pPr>
              <w:spacing w:before="60" w:after="60"/>
              <w:jc w:val="both"/>
              <w:rPr>
                <w:rFonts w:asciiTheme="minorHAnsi" w:hAnsiTheme="minorHAnsi" w:cstheme="minorHAnsi"/>
                <w:sz w:val="18"/>
                <w:szCs w:val="18"/>
              </w:rPr>
            </w:pPr>
            <w:r w:rsidRPr="0029079E">
              <w:rPr>
                <w:rFonts w:asciiTheme="minorHAnsi" w:hAnsiTheme="minorHAnsi" w:cstheme="minorHAnsi"/>
                <w:i/>
                <w:sz w:val="18"/>
                <w:szCs w:val="18"/>
              </w:rPr>
              <w:object w:dxaOrig="2970" w:dyaOrig="3105" w14:anchorId="747BF40C">
                <v:shape id="_x0000_i1032" type="#_x0000_t75" style="width:26.3pt;height:26.25pt" o:ole="">
                  <v:imagedata r:id="rId26" o:title=""/>
                </v:shape>
                <o:OLEObject Type="Embed" ProgID="PBrush" ShapeID="_x0000_i1032" DrawAspect="Content" ObjectID="_1731160152" r:id="rId39"/>
              </w:object>
            </w:r>
          </w:p>
        </w:tc>
        <w:tc>
          <w:tcPr>
            <w:tcW w:w="8887" w:type="dxa"/>
            <w:tcBorders>
              <w:top w:val="nil"/>
              <w:left w:val="nil"/>
              <w:bottom w:val="nil"/>
              <w:right w:val="nil"/>
            </w:tcBorders>
            <w:vAlign w:val="center"/>
          </w:tcPr>
          <w:p w14:paraId="73D789B0" w14:textId="77777777" w:rsidR="00A531C9" w:rsidRPr="0029079E" w:rsidRDefault="00521690" w:rsidP="007470FD">
            <w:pPr>
              <w:spacing w:before="60"/>
              <w:jc w:val="both"/>
              <w:rPr>
                <w:rFonts w:asciiTheme="minorHAnsi" w:hAnsiTheme="minorHAnsi" w:cstheme="minorHAnsi"/>
                <w:i/>
                <w:color w:val="000000" w:themeColor="text1"/>
                <w:sz w:val="18"/>
                <w:szCs w:val="18"/>
              </w:rPr>
            </w:pPr>
            <w:r w:rsidRPr="0029079E">
              <w:rPr>
                <w:rFonts w:asciiTheme="minorHAnsi" w:hAnsiTheme="minorHAnsi" w:cstheme="minorHAnsi"/>
                <w:i/>
                <w:color w:val="000000" w:themeColor="text1"/>
                <w:sz w:val="18"/>
                <w:szCs w:val="18"/>
              </w:rPr>
              <w:t>Per saperne di più</w:t>
            </w:r>
            <w:r w:rsidR="00F81558" w:rsidRPr="0029079E">
              <w:rPr>
                <w:rFonts w:asciiTheme="minorHAnsi" w:hAnsiTheme="minorHAnsi" w:cstheme="minorHAnsi"/>
                <w:i/>
                <w:color w:val="000000" w:themeColor="text1"/>
                <w:sz w:val="18"/>
                <w:szCs w:val="18"/>
              </w:rPr>
              <w:t>,</w:t>
            </w:r>
            <w:r w:rsidRPr="0029079E">
              <w:rPr>
                <w:rFonts w:asciiTheme="minorHAnsi" w:hAnsiTheme="minorHAnsi" w:cstheme="minorHAnsi"/>
                <w:i/>
                <w:color w:val="000000" w:themeColor="text1"/>
                <w:sz w:val="18"/>
                <w:szCs w:val="18"/>
              </w:rPr>
              <w:t xml:space="preserve"> </w:t>
            </w:r>
            <w:r w:rsidR="00A531C9" w:rsidRPr="0029079E">
              <w:rPr>
                <w:rFonts w:asciiTheme="minorHAnsi" w:hAnsiTheme="minorHAnsi" w:cstheme="minorHAnsi"/>
                <w:i/>
                <w:sz w:val="18"/>
                <w:szCs w:val="18"/>
              </w:rPr>
              <w:t>consulta</w:t>
            </w:r>
            <w:r w:rsidR="00F707E6" w:rsidRPr="0029079E">
              <w:rPr>
                <w:rFonts w:asciiTheme="minorHAnsi" w:hAnsiTheme="minorHAnsi" w:cstheme="minorHAnsi"/>
                <w:i/>
                <w:sz w:val="18"/>
                <w:szCs w:val="18"/>
              </w:rPr>
              <w:t xml:space="preserve"> il</w:t>
            </w:r>
            <w:r w:rsidR="00A531C9" w:rsidRPr="0029079E">
              <w:rPr>
                <w:rFonts w:asciiTheme="minorHAnsi" w:hAnsiTheme="minorHAnsi" w:cstheme="minorHAnsi"/>
                <w:i/>
                <w:sz w:val="18"/>
                <w:szCs w:val="18"/>
              </w:rPr>
              <w:t xml:space="preserve"> </w:t>
            </w:r>
            <w:r w:rsidR="00187BBA" w:rsidRPr="0029079E">
              <w:rPr>
                <w:rFonts w:asciiTheme="minorHAnsi" w:hAnsiTheme="minorHAnsi" w:cstheme="minorHAnsi"/>
                <w:i/>
                <w:sz w:val="18"/>
                <w:szCs w:val="18"/>
                <w:u w:val="single"/>
              </w:rPr>
              <w:t>riquadro</w:t>
            </w:r>
            <w:r w:rsidR="00F707E6" w:rsidRPr="0029079E">
              <w:rPr>
                <w:rFonts w:asciiTheme="minorHAnsi" w:hAnsiTheme="minorHAnsi" w:cstheme="minorHAnsi"/>
                <w:i/>
                <w:sz w:val="18"/>
                <w:szCs w:val="18"/>
                <w:u w:val="single"/>
              </w:rPr>
              <w:t xml:space="preserve"> </w:t>
            </w:r>
            <w:r w:rsidR="00DF4839" w:rsidRPr="0029079E">
              <w:rPr>
                <w:rFonts w:asciiTheme="minorHAnsi" w:hAnsiTheme="minorHAnsi" w:cstheme="minorHAnsi"/>
                <w:i/>
                <w:sz w:val="18"/>
                <w:szCs w:val="18"/>
                <w:u w:val="single"/>
              </w:rPr>
              <w:t>‘</w:t>
            </w:r>
            <w:r w:rsidR="00F707E6" w:rsidRPr="0029079E">
              <w:rPr>
                <w:rFonts w:asciiTheme="minorHAnsi" w:hAnsiTheme="minorHAnsi" w:cstheme="minorHAnsi"/>
                <w:i/>
                <w:sz w:val="18"/>
                <w:szCs w:val="18"/>
                <w:u w:val="single"/>
              </w:rPr>
              <w:t>L’</w:t>
            </w:r>
            <w:r w:rsidR="00187BBA" w:rsidRPr="0029079E">
              <w:rPr>
                <w:rFonts w:asciiTheme="minorHAnsi" w:hAnsiTheme="minorHAnsi" w:cstheme="minorHAnsi"/>
                <w:i/>
                <w:sz w:val="18"/>
                <w:szCs w:val="18"/>
                <w:u w:val="single"/>
              </w:rPr>
              <w:t>indicatore sintetico dei costi</w:t>
            </w:r>
            <w:r w:rsidR="00DF4839" w:rsidRPr="0029079E">
              <w:rPr>
                <w:rFonts w:asciiTheme="minorHAnsi" w:hAnsiTheme="minorHAnsi" w:cstheme="minorHAnsi"/>
                <w:i/>
                <w:sz w:val="18"/>
                <w:szCs w:val="18"/>
                <w:u w:val="single"/>
              </w:rPr>
              <w:t>’</w:t>
            </w:r>
            <w:r w:rsidR="00187BBA" w:rsidRPr="0029079E">
              <w:rPr>
                <w:rFonts w:asciiTheme="minorHAnsi" w:hAnsiTheme="minorHAnsi" w:cstheme="minorHAnsi"/>
                <w:i/>
                <w:sz w:val="18"/>
                <w:szCs w:val="18"/>
              </w:rPr>
              <w:t xml:space="preserve"> </w:t>
            </w:r>
            <w:r w:rsidR="00F707E6" w:rsidRPr="0029079E">
              <w:rPr>
                <w:rFonts w:asciiTheme="minorHAnsi" w:hAnsiTheme="minorHAnsi" w:cstheme="minorHAnsi"/>
                <w:i/>
                <w:sz w:val="18"/>
                <w:szCs w:val="18"/>
              </w:rPr>
              <w:t>della</w:t>
            </w:r>
            <w:r w:rsidR="00A531C9" w:rsidRPr="0029079E">
              <w:rPr>
                <w:rFonts w:asciiTheme="minorHAnsi" w:hAnsiTheme="minorHAnsi" w:cstheme="minorHAnsi"/>
                <w:i/>
                <w:sz w:val="18"/>
                <w:szCs w:val="18"/>
              </w:rPr>
              <w:t xml:space="preserve"> </w:t>
            </w:r>
            <w:r w:rsidR="00A531C9" w:rsidRPr="0029079E">
              <w:rPr>
                <w:rFonts w:asciiTheme="minorHAnsi" w:hAnsiTheme="minorHAnsi" w:cstheme="minorHAnsi"/>
                <w:b/>
                <w:i/>
                <w:sz w:val="18"/>
                <w:szCs w:val="18"/>
              </w:rPr>
              <w:t xml:space="preserve">Guida </w:t>
            </w:r>
            <w:r w:rsidR="00A531C9" w:rsidRPr="0029079E">
              <w:rPr>
                <w:rFonts w:asciiTheme="minorHAnsi" w:hAnsiTheme="minorHAnsi" w:cstheme="minorHAnsi"/>
                <w:b/>
                <w:i/>
                <w:color w:val="000000" w:themeColor="text1"/>
                <w:sz w:val="18"/>
                <w:szCs w:val="18"/>
              </w:rPr>
              <w:t>introduttiva alla previdenza complementare</w:t>
            </w:r>
            <w:r w:rsidR="005672A1" w:rsidRPr="0029079E">
              <w:rPr>
                <w:rFonts w:asciiTheme="minorHAnsi" w:hAnsiTheme="minorHAnsi" w:cstheme="minorHAnsi"/>
                <w:i/>
                <w:sz w:val="18"/>
                <w:szCs w:val="18"/>
              </w:rPr>
              <w:t>,</w:t>
            </w:r>
            <w:r w:rsidR="00A531C9" w:rsidRPr="0029079E">
              <w:rPr>
                <w:rFonts w:asciiTheme="minorHAnsi" w:hAnsiTheme="minorHAnsi" w:cstheme="minorHAnsi"/>
                <w:i/>
                <w:sz w:val="18"/>
                <w:szCs w:val="18"/>
              </w:rPr>
              <w:t xml:space="preserve"> </w:t>
            </w:r>
            <w:r w:rsidR="00A531C9" w:rsidRPr="0029079E">
              <w:rPr>
                <w:rFonts w:asciiTheme="minorHAnsi" w:hAnsiTheme="minorHAnsi" w:cstheme="minorHAnsi"/>
                <w:i/>
                <w:color w:val="000000" w:themeColor="text1"/>
                <w:sz w:val="18"/>
                <w:szCs w:val="18"/>
              </w:rPr>
              <w:t>disponibile sul</w:t>
            </w:r>
            <w:r w:rsidR="00A531C9" w:rsidRPr="0029079E">
              <w:rPr>
                <w:rFonts w:asciiTheme="minorHAnsi" w:hAnsiTheme="minorHAnsi" w:cstheme="minorHAnsi"/>
                <w:i/>
                <w:sz w:val="18"/>
                <w:szCs w:val="18"/>
              </w:rPr>
              <w:t xml:space="preserve"> sito web della COVIP (</w:t>
            </w:r>
            <w:hyperlink r:id="rId40" w:history="1">
              <w:r w:rsidR="00A531C9" w:rsidRPr="0029079E">
                <w:rPr>
                  <w:rStyle w:val="Collegamentoipertestuale"/>
                  <w:rFonts w:asciiTheme="minorHAnsi" w:hAnsiTheme="minorHAnsi" w:cstheme="minorHAnsi"/>
                  <w:i/>
                  <w:sz w:val="18"/>
                  <w:szCs w:val="18"/>
                  <w:u w:val="none"/>
                </w:rPr>
                <w:t>www.covip.it</w:t>
              </w:r>
            </w:hyperlink>
            <w:r w:rsidR="00A531C9" w:rsidRPr="0029079E">
              <w:rPr>
                <w:rFonts w:asciiTheme="minorHAnsi" w:hAnsiTheme="minorHAnsi" w:cstheme="minorHAnsi"/>
                <w:i/>
                <w:color w:val="000000" w:themeColor="text1"/>
                <w:sz w:val="18"/>
                <w:szCs w:val="18"/>
              </w:rPr>
              <w:t>).</w:t>
            </w:r>
          </w:p>
        </w:tc>
      </w:tr>
      <w:tr w:rsidR="00A531C9" w:rsidRPr="0029079E" w14:paraId="5D9156AD" w14:textId="77777777" w:rsidTr="00B9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vAlign w:val="center"/>
          </w:tcPr>
          <w:p w14:paraId="1B86ED42" w14:textId="77777777" w:rsidR="00A531C9" w:rsidRPr="0029079E" w:rsidRDefault="00531353" w:rsidP="00B56019">
            <w:pPr>
              <w:spacing w:before="60" w:after="60"/>
              <w:jc w:val="both"/>
              <w:rPr>
                <w:rFonts w:asciiTheme="minorHAnsi" w:hAnsiTheme="minorHAnsi" w:cstheme="minorHAnsi"/>
                <w:sz w:val="18"/>
                <w:szCs w:val="18"/>
              </w:rPr>
            </w:pPr>
            <w:r w:rsidRPr="0029079E">
              <w:rPr>
                <w:b/>
                <w:noProof/>
                <w:sz w:val="18"/>
                <w:szCs w:val="18"/>
              </w:rPr>
              <w:drawing>
                <wp:inline distT="0" distB="0" distL="0" distR="0" wp14:anchorId="524E792D" wp14:editId="278BA743">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2248CA9B" w14:textId="77777777" w:rsidR="00A531C9" w:rsidRPr="0029079E" w:rsidRDefault="0085390A" w:rsidP="00261CAF">
            <w:pPr>
              <w:spacing w:before="60" w:after="60"/>
              <w:jc w:val="both"/>
              <w:rPr>
                <w:rFonts w:asciiTheme="minorHAnsi" w:hAnsiTheme="minorHAnsi" w:cstheme="minorHAnsi"/>
                <w:b/>
                <w:i/>
                <w:sz w:val="18"/>
                <w:szCs w:val="18"/>
              </w:rPr>
            </w:pPr>
            <w:r w:rsidRPr="0029079E">
              <w:rPr>
                <w:rFonts w:asciiTheme="minorHAnsi" w:hAnsiTheme="minorHAnsi" w:cstheme="minorHAnsi"/>
                <w:b/>
                <w:i/>
                <w:sz w:val="18"/>
                <w:szCs w:val="18"/>
              </w:rPr>
              <w:t>AVVERTENZA:</w:t>
            </w:r>
            <w:r w:rsidRPr="0029079E">
              <w:rPr>
                <w:rFonts w:asciiTheme="minorHAnsi" w:hAnsiTheme="minorHAnsi" w:cstheme="minorHAnsi"/>
                <w:i/>
                <w:sz w:val="18"/>
                <w:szCs w:val="18"/>
              </w:rPr>
              <w:t xml:space="preserve"> É</w:t>
            </w:r>
            <w:r w:rsidR="00A531C9" w:rsidRPr="0029079E">
              <w:rPr>
                <w:rFonts w:asciiTheme="minorHAnsi" w:hAnsiTheme="minorHAnsi" w:cstheme="minorHAnsi"/>
                <w:i/>
                <w:sz w:val="18"/>
                <w:szCs w:val="18"/>
              </w:rPr>
              <w:t xml:space="preserve"> importante prestare attenzione all’</w:t>
            </w:r>
            <w:r w:rsidR="00261CAF" w:rsidRPr="0029079E">
              <w:rPr>
                <w:rFonts w:asciiTheme="minorHAnsi" w:hAnsiTheme="minorHAnsi" w:cstheme="minorHAnsi"/>
                <w:i/>
                <w:sz w:val="18"/>
                <w:szCs w:val="18"/>
              </w:rPr>
              <w:t>ISC</w:t>
            </w:r>
            <w:r w:rsidR="00A531C9" w:rsidRPr="0029079E">
              <w:rPr>
                <w:rFonts w:asciiTheme="minorHAnsi" w:hAnsiTheme="minorHAnsi" w:cstheme="minorHAnsi"/>
                <w:i/>
                <w:sz w:val="18"/>
                <w:szCs w:val="18"/>
              </w:rPr>
              <w:t xml:space="preserve"> che caratterizza ciascun comparto. Un ISC del 2% invece che dell’1% può ridurre il capitale accumulato dopo 35 anni di partecipazione di circa il 18% (ad esempio, lo riduce da 100.000 euro a 82.000 euro).</w:t>
            </w:r>
          </w:p>
        </w:tc>
      </w:tr>
    </w:tbl>
    <w:p w14:paraId="2BB717CC" w14:textId="77777777" w:rsidR="00B94648" w:rsidRDefault="00B94648" w:rsidP="00B94648">
      <w:pPr>
        <w:jc w:val="both"/>
        <w:rPr>
          <w:rFonts w:asciiTheme="minorHAnsi" w:hAnsiTheme="minorHAnsi" w:cstheme="minorHAnsi"/>
          <w:sz w:val="12"/>
          <w:szCs w:val="18"/>
        </w:rPr>
      </w:pPr>
    </w:p>
    <w:p w14:paraId="2A18A4A2" w14:textId="77777777" w:rsidR="00204A41" w:rsidRPr="00901CEC" w:rsidRDefault="00204A41" w:rsidP="00FF5902">
      <w:pPr>
        <w:rPr>
          <w:rFonts w:asciiTheme="minorHAnsi" w:hAnsiTheme="minorHAnsi" w:cstheme="minorHAnsi"/>
          <w:b/>
          <w:sz w:val="22"/>
          <w:szCs w:val="22"/>
        </w:rPr>
      </w:pPr>
      <w:r w:rsidRPr="00901CEC">
        <w:rPr>
          <w:rFonts w:asciiTheme="minorHAnsi" w:hAnsiTheme="minorHAnsi" w:cstheme="minorHAnsi"/>
          <w:b/>
          <w:sz w:val="22"/>
          <w:szCs w:val="22"/>
        </w:rPr>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14:paraId="7BD8797A" w14:textId="77777777" w:rsidTr="00AF2D57">
        <w:trPr>
          <w:cantSplit/>
        </w:trPr>
        <w:tc>
          <w:tcPr>
            <w:tcW w:w="1763" w:type="pct"/>
            <w:vMerge w:val="restart"/>
            <w:tcBorders>
              <w:bottom w:val="nil"/>
            </w:tcBorders>
            <w:shd w:val="clear" w:color="auto" w:fill="FFF2CC" w:themeFill="accent4" w:themeFillTint="33"/>
          </w:tcPr>
          <w:p w14:paraId="0E70A52F" w14:textId="77777777"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14:paraId="127DB6BF" w14:textId="77777777"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14:paraId="2F6DC71C" w14:textId="77777777" w:rsidTr="00AF2D57">
        <w:trPr>
          <w:cantSplit/>
        </w:trPr>
        <w:tc>
          <w:tcPr>
            <w:tcW w:w="1763" w:type="pct"/>
            <w:vMerge/>
            <w:tcBorders>
              <w:top w:val="nil"/>
              <w:bottom w:val="single" w:sz="4" w:space="0" w:color="auto"/>
            </w:tcBorders>
            <w:shd w:val="clear" w:color="auto" w:fill="FFF2CC" w:themeFill="accent4" w:themeFillTint="33"/>
          </w:tcPr>
          <w:p w14:paraId="3AB93116" w14:textId="77777777"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14:paraId="6D9CE4E4"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14:paraId="3705FF1B"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14:paraId="7C188772"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14:paraId="54111C0B"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31353F" w:rsidRPr="00204A41" w14:paraId="38D5E85E" w14:textId="77777777" w:rsidTr="00DA2F28">
        <w:trPr>
          <w:cantSplit/>
          <w:trHeight w:val="284"/>
        </w:trPr>
        <w:tc>
          <w:tcPr>
            <w:tcW w:w="1763" w:type="pct"/>
            <w:tcBorders>
              <w:top w:val="single" w:sz="4" w:space="0" w:color="auto"/>
              <w:bottom w:val="dotted" w:sz="4" w:space="0" w:color="auto"/>
            </w:tcBorders>
            <w:shd w:val="clear" w:color="auto" w:fill="auto"/>
            <w:vAlign w:val="center"/>
          </w:tcPr>
          <w:p w14:paraId="217C5357" w14:textId="77777777" w:rsidR="0031353F" w:rsidRPr="00204A41" w:rsidRDefault="004A663E"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w:t>
            </w:r>
            <w:r w:rsidR="00592A04">
              <w:rPr>
                <w:rFonts w:asciiTheme="minorHAnsi" w:hAnsiTheme="minorHAnsi" w:cstheme="minorHAnsi"/>
                <w:sz w:val="18"/>
                <w:szCs w:val="18"/>
              </w:rPr>
              <w:t>mega</w:t>
            </w:r>
            <w:r w:rsidR="0031353F" w:rsidRPr="00204A41">
              <w:rPr>
                <w:rFonts w:asciiTheme="minorHAnsi" w:hAnsiTheme="minorHAnsi" w:cstheme="minorHAnsi"/>
                <w:sz w:val="18"/>
                <w:szCs w:val="18"/>
              </w:rPr>
              <w:t xml:space="preserve"> Garanzia</w:t>
            </w:r>
          </w:p>
        </w:tc>
        <w:tc>
          <w:tcPr>
            <w:tcW w:w="809" w:type="pct"/>
            <w:tcBorders>
              <w:top w:val="single" w:sz="4" w:space="0" w:color="auto"/>
              <w:bottom w:val="dotted" w:sz="4" w:space="0" w:color="auto"/>
            </w:tcBorders>
            <w:shd w:val="clear" w:color="auto" w:fill="auto"/>
            <w:vAlign w:val="center"/>
          </w:tcPr>
          <w:p w14:paraId="39960619"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1,71%</w:t>
            </w:r>
          </w:p>
        </w:tc>
        <w:tc>
          <w:tcPr>
            <w:tcW w:w="809" w:type="pct"/>
            <w:tcBorders>
              <w:top w:val="single" w:sz="4" w:space="0" w:color="auto"/>
              <w:bottom w:val="dotted" w:sz="4" w:space="0" w:color="auto"/>
            </w:tcBorders>
            <w:shd w:val="clear" w:color="auto" w:fill="auto"/>
            <w:vAlign w:val="center"/>
          </w:tcPr>
          <w:p w14:paraId="4B74D096"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0,69%</w:t>
            </w:r>
          </w:p>
        </w:tc>
        <w:tc>
          <w:tcPr>
            <w:tcW w:w="809" w:type="pct"/>
            <w:tcBorders>
              <w:top w:val="single" w:sz="4" w:space="0" w:color="auto"/>
              <w:bottom w:val="dotted" w:sz="4" w:space="0" w:color="auto"/>
            </w:tcBorders>
            <w:shd w:val="clear" w:color="auto" w:fill="auto"/>
            <w:vAlign w:val="center"/>
          </w:tcPr>
          <w:p w14:paraId="5B72ECB9"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0,41%</w:t>
            </w:r>
          </w:p>
        </w:tc>
        <w:tc>
          <w:tcPr>
            <w:tcW w:w="810" w:type="pct"/>
            <w:tcBorders>
              <w:top w:val="single" w:sz="4" w:space="0" w:color="auto"/>
              <w:bottom w:val="dotted" w:sz="4" w:space="0" w:color="auto"/>
            </w:tcBorders>
            <w:shd w:val="clear" w:color="auto" w:fill="auto"/>
            <w:vAlign w:val="center"/>
          </w:tcPr>
          <w:p w14:paraId="62F05410"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0,25%</w:t>
            </w:r>
          </w:p>
        </w:tc>
      </w:tr>
      <w:tr w:rsidR="0031353F" w:rsidRPr="00204A41" w14:paraId="565F8D64"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01402FF9" w14:textId="77777777" w:rsidR="0031353F" w:rsidRPr="00204A41" w:rsidRDefault="00592A04"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Stabilità</w:t>
            </w:r>
          </w:p>
        </w:tc>
        <w:tc>
          <w:tcPr>
            <w:tcW w:w="809" w:type="pct"/>
            <w:tcBorders>
              <w:top w:val="dotted" w:sz="4" w:space="0" w:color="auto"/>
              <w:bottom w:val="dotted" w:sz="4" w:space="0" w:color="auto"/>
            </w:tcBorders>
            <w:shd w:val="clear" w:color="auto" w:fill="auto"/>
            <w:vAlign w:val="center"/>
          </w:tcPr>
          <w:p w14:paraId="167D246C"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1,64%</w:t>
            </w:r>
          </w:p>
        </w:tc>
        <w:tc>
          <w:tcPr>
            <w:tcW w:w="809" w:type="pct"/>
            <w:tcBorders>
              <w:top w:val="dotted" w:sz="4" w:space="0" w:color="auto"/>
              <w:bottom w:val="dotted" w:sz="4" w:space="0" w:color="auto"/>
            </w:tcBorders>
            <w:shd w:val="clear" w:color="auto" w:fill="auto"/>
            <w:vAlign w:val="center"/>
          </w:tcPr>
          <w:p w14:paraId="59EB0938"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0,59%</w:t>
            </w:r>
          </w:p>
        </w:tc>
        <w:tc>
          <w:tcPr>
            <w:tcW w:w="809" w:type="pct"/>
            <w:tcBorders>
              <w:top w:val="dotted" w:sz="4" w:space="0" w:color="auto"/>
              <w:bottom w:val="dotted" w:sz="4" w:space="0" w:color="auto"/>
            </w:tcBorders>
            <w:shd w:val="clear" w:color="auto" w:fill="auto"/>
            <w:vAlign w:val="center"/>
          </w:tcPr>
          <w:p w14:paraId="28CD8159"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0,31%</w:t>
            </w:r>
          </w:p>
        </w:tc>
        <w:tc>
          <w:tcPr>
            <w:tcW w:w="810" w:type="pct"/>
            <w:tcBorders>
              <w:top w:val="dotted" w:sz="4" w:space="0" w:color="auto"/>
              <w:bottom w:val="dotted" w:sz="4" w:space="0" w:color="auto"/>
            </w:tcBorders>
            <w:shd w:val="clear" w:color="auto" w:fill="auto"/>
            <w:vAlign w:val="center"/>
          </w:tcPr>
          <w:p w14:paraId="6EE806F3"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0,14%</w:t>
            </w:r>
          </w:p>
        </w:tc>
      </w:tr>
      <w:tr w:rsidR="0031353F" w:rsidRPr="00204A41" w14:paraId="235B084E"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2AC00B92" w14:textId="77777777" w:rsidR="0031353F" w:rsidRPr="00204A41" w:rsidRDefault="00592A04"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Bilanciato</w:t>
            </w:r>
          </w:p>
        </w:tc>
        <w:tc>
          <w:tcPr>
            <w:tcW w:w="809" w:type="pct"/>
            <w:tcBorders>
              <w:top w:val="dotted" w:sz="4" w:space="0" w:color="auto"/>
              <w:bottom w:val="dotted" w:sz="4" w:space="0" w:color="auto"/>
            </w:tcBorders>
            <w:shd w:val="clear" w:color="auto" w:fill="auto"/>
            <w:vAlign w:val="center"/>
          </w:tcPr>
          <w:p w14:paraId="2488BC81"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1,64%</w:t>
            </w:r>
          </w:p>
        </w:tc>
        <w:tc>
          <w:tcPr>
            <w:tcW w:w="809" w:type="pct"/>
            <w:tcBorders>
              <w:top w:val="dotted" w:sz="4" w:space="0" w:color="auto"/>
              <w:bottom w:val="dotted" w:sz="4" w:space="0" w:color="auto"/>
            </w:tcBorders>
            <w:shd w:val="clear" w:color="auto" w:fill="auto"/>
            <w:vAlign w:val="center"/>
          </w:tcPr>
          <w:p w14:paraId="2CB459E3"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0,59%</w:t>
            </w:r>
          </w:p>
        </w:tc>
        <w:tc>
          <w:tcPr>
            <w:tcW w:w="809" w:type="pct"/>
            <w:tcBorders>
              <w:top w:val="dotted" w:sz="4" w:space="0" w:color="auto"/>
              <w:bottom w:val="dotted" w:sz="4" w:space="0" w:color="auto"/>
            </w:tcBorders>
            <w:shd w:val="clear" w:color="auto" w:fill="auto"/>
            <w:vAlign w:val="center"/>
          </w:tcPr>
          <w:p w14:paraId="1DE915B6"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0,31%</w:t>
            </w:r>
          </w:p>
        </w:tc>
        <w:tc>
          <w:tcPr>
            <w:tcW w:w="810" w:type="pct"/>
            <w:tcBorders>
              <w:top w:val="dotted" w:sz="4" w:space="0" w:color="auto"/>
              <w:bottom w:val="dotted" w:sz="4" w:space="0" w:color="auto"/>
            </w:tcBorders>
            <w:shd w:val="clear" w:color="auto" w:fill="auto"/>
            <w:vAlign w:val="center"/>
          </w:tcPr>
          <w:p w14:paraId="11F29C18"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0,14%</w:t>
            </w:r>
          </w:p>
        </w:tc>
      </w:tr>
      <w:tr w:rsidR="0031353F" w:rsidRPr="00204A41" w14:paraId="31C5466A" w14:textId="77777777" w:rsidTr="00DA2F28">
        <w:trPr>
          <w:cantSplit/>
          <w:trHeight w:val="284"/>
        </w:trPr>
        <w:tc>
          <w:tcPr>
            <w:tcW w:w="1763" w:type="pct"/>
            <w:tcBorders>
              <w:top w:val="dotted" w:sz="4" w:space="0" w:color="auto"/>
            </w:tcBorders>
            <w:shd w:val="clear" w:color="auto" w:fill="auto"/>
            <w:vAlign w:val="center"/>
          </w:tcPr>
          <w:p w14:paraId="765A6C07" w14:textId="77777777" w:rsidR="0031353F" w:rsidRPr="00204A41" w:rsidRDefault="00592A04"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Crescita</w:t>
            </w:r>
          </w:p>
        </w:tc>
        <w:tc>
          <w:tcPr>
            <w:tcW w:w="809" w:type="pct"/>
            <w:tcBorders>
              <w:top w:val="dotted" w:sz="4" w:space="0" w:color="auto"/>
            </w:tcBorders>
            <w:shd w:val="clear" w:color="auto" w:fill="auto"/>
            <w:vAlign w:val="center"/>
          </w:tcPr>
          <w:p w14:paraId="05EF44A1"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1,66%</w:t>
            </w:r>
          </w:p>
        </w:tc>
        <w:tc>
          <w:tcPr>
            <w:tcW w:w="809" w:type="pct"/>
            <w:tcBorders>
              <w:top w:val="dotted" w:sz="4" w:space="0" w:color="auto"/>
            </w:tcBorders>
            <w:shd w:val="clear" w:color="auto" w:fill="auto"/>
            <w:vAlign w:val="center"/>
          </w:tcPr>
          <w:p w14:paraId="4728802C"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0,61%</w:t>
            </w:r>
          </w:p>
        </w:tc>
        <w:tc>
          <w:tcPr>
            <w:tcW w:w="809" w:type="pct"/>
            <w:tcBorders>
              <w:top w:val="dotted" w:sz="4" w:space="0" w:color="auto"/>
            </w:tcBorders>
            <w:shd w:val="clear" w:color="auto" w:fill="auto"/>
            <w:vAlign w:val="center"/>
          </w:tcPr>
          <w:p w14:paraId="77C9EDD9"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0,33%</w:t>
            </w:r>
          </w:p>
        </w:tc>
        <w:tc>
          <w:tcPr>
            <w:tcW w:w="810" w:type="pct"/>
            <w:tcBorders>
              <w:top w:val="dotted" w:sz="4" w:space="0" w:color="auto"/>
            </w:tcBorders>
            <w:shd w:val="clear" w:color="auto" w:fill="auto"/>
            <w:vAlign w:val="center"/>
          </w:tcPr>
          <w:p w14:paraId="18B6A42E" w14:textId="77777777"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0,17%</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29079E" w14:paraId="07723F96" w14:textId="77777777" w:rsidTr="0029079E">
        <w:tc>
          <w:tcPr>
            <w:tcW w:w="704" w:type="dxa"/>
            <w:vAlign w:val="center"/>
          </w:tcPr>
          <w:p w14:paraId="782B11D8" w14:textId="77777777" w:rsidR="00535C56" w:rsidRPr="0029079E" w:rsidRDefault="00531353" w:rsidP="00535C56">
            <w:pPr>
              <w:spacing w:before="60" w:after="60"/>
              <w:jc w:val="both"/>
              <w:rPr>
                <w:rFonts w:asciiTheme="minorHAnsi" w:hAnsiTheme="minorHAnsi" w:cstheme="minorHAnsi"/>
                <w:sz w:val="18"/>
                <w:szCs w:val="18"/>
              </w:rPr>
            </w:pPr>
            <w:r w:rsidRPr="0029079E">
              <w:rPr>
                <w:b/>
                <w:noProof/>
                <w:sz w:val="18"/>
                <w:szCs w:val="18"/>
              </w:rPr>
              <w:drawing>
                <wp:inline distT="0" distB="0" distL="0" distR="0" wp14:anchorId="339C8F1B" wp14:editId="182AC984">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2758744C" w14:textId="77777777" w:rsidR="00535C56" w:rsidRPr="0029079E" w:rsidRDefault="00535C56" w:rsidP="00535C56">
            <w:pPr>
              <w:spacing w:before="60" w:after="60"/>
              <w:jc w:val="both"/>
              <w:rPr>
                <w:rFonts w:asciiTheme="minorHAnsi" w:hAnsiTheme="minorHAnsi" w:cstheme="minorHAnsi"/>
                <w:b/>
                <w:i/>
                <w:sz w:val="18"/>
                <w:szCs w:val="18"/>
              </w:rPr>
            </w:pPr>
            <w:r w:rsidRPr="0029079E">
              <w:rPr>
                <w:rFonts w:asciiTheme="minorHAnsi" w:hAnsiTheme="minorHAnsi" w:cstheme="minorHAnsi"/>
                <w:b/>
                <w:i/>
                <w:sz w:val="18"/>
                <w:szCs w:val="18"/>
              </w:rPr>
              <w:t>AVVERTENZA</w:t>
            </w:r>
            <w:r w:rsidRPr="0029079E">
              <w:rPr>
                <w:rFonts w:asciiTheme="minorHAnsi" w:hAnsiTheme="minorHAnsi" w:cstheme="minorHAnsi"/>
                <w:i/>
                <w:sz w:val="18"/>
                <w:szCs w:val="18"/>
              </w:rPr>
              <w:t xml:space="preserve">: Per condizioni differenti rispetto a quelle considerate, ovvero nei casi in cui non si verifichino le </w:t>
            </w:r>
            <w:r w:rsidR="00261CAF" w:rsidRPr="0029079E">
              <w:rPr>
                <w:rFonts w:asciiTheme="minorHAnsi" w:hAnsiTheme="minorHAnsi" w:cstheme="minorHAnsi"/>
                <w:i/>
                <w:sz w:val="18"/>
                <w:szCs w:val="18"/>
              </w:rPr>
              <w:t>ipotesi previste, tale I</w:t>
            </w:r>
            <w:r w:rsidRPr="0029079E">
              <w:rPr>
                <w:rFonts w:asciiTheme="minorHAnsi" w:hAnsiTheme="minorHAnsi" w:cstheme="minorHAnsi"/>
                <w:i/>
                <w:sz w:val="18"/>
                <w:szCs w:val="18"/>
              </w:rPr>
              <w:t>ndicatore ha una valenza meramente orientativa.</w:t>
            </w:r>
          </w:p>
        </w:tc>
      </w:tr>
    </w:tbl>
    <w:p w14:paraId="44FE04E8" w14:textId="77777777" w:rsidR="000465BF" w:rsidRPr="00204A41" w:rsidRDefault="00B360E8"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4A663E">
        <w:rPr>
          <w:rFonts w:asciiTheme="minorHAnsi" w:hAnsiTheme="minorHAnsi" w:cstheme="minorHAnsi"/>
          <w:sz w:val="20"/>
          <w:szCs w:val="20"/>
        </w:rPr>
        <w:t>OMEGA</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14:paraId="600F0096" w14:textId="77777777" w:rsidR="000465BF" w:rsidRPr="00204A41" w:rsidRDefault="000465BF"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4A663E">
        <w:rPr>
          <w:rFonts w:asciiTheme="minorHAnsi" w:hAnsiTheme="minorHAnsi" w:cstheme="minorHAnsi"/>
          <w:sz w:val="20"/>
          <w:szCs w:val="20"/>
        </w:rPr>
        <w:t>OMEGA</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14:paraId="3A965F32" w14:textId="77777777" w:rsidR="000465BF" w:rsidRDefault="000465BF" w:rsidP="00607860">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14:paraId="35CEDFCD" w14:textId="77777777" w:rsidR="00043B3F" w:rsidRDefault="00043B3F" w:rsidP="00607860">
      <w:pPr>
        <w:spacing w:before="60" w:after="60"/>
        <w:jc w:val="both"/>
        <w:rPr>
          <w:rFonts w:asciiTheme="minorHAnsi" w:hAnsiTheme="minorHAnsi" w:cstheme="minorHAnsi"/>
          <w:sz w:val="20"/>
          <w:szCs w:val="20"/>
        </w:rPr>
      </w:pPr>
      <w:r>
        <w:rPr>
          <w:rFonts w:ascii="Trebuchet MS" w:hAnsi="Trebuchet MS"/>
          <w:noProof/>
          <w:sz w:val="20"/>
          <w:szCs w:val="20"/>
        </w:rPr>
        <mc:AlternateContent>
          <mc:Choice Requires="wps">
            <w:drawing>
              <wp:anchor distT="0" distB="0" distL="114300" distR="114300" simplePos="0" relativeHeight="251662848" behindDoc="0" locked="0" layoutInCell="1" allowOverlap="1" wp14:anchorId="3C81841A" wp14:editId="4FB5A74C">
                <wp:simplePos x="0" y="0"/>
                <wp:positionH relativeFrom="column">
                  <wp:posOffset>526415</wp:posOffset>
                </wp:positionH>
                <wp:positionV relativeFrom="paragraph">
                  <wp:posOffset>560705</wp:posOffset>
                </wp:positionV>
                <wp:extent cx="1133475" cy="249555"/>
                <wp:effectExtent l="0" t="0" r="9525" b="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14:paraId="5C691E47" w14:textId="77777777" w:rsidR="00323CD3" w:rsidRPr="0093297B" w:rsidRDefault="00323CD3" w:rsidP="000F1F63">
                            <w:pPr>
                              <w:jc w:val="center"/>
                              <w:rPr>
                                <w:b/>
                                <w:sz w:val="18"/>
                                <w:szCs w:val="18"/>
                              </w:rPr>
                            </w:pPr>
                            <w:r>
                              <w:rPr>
                                <w:b/>
                                <w:sz w:val="18"/>
                                <w:szCs w:val="18"/>
                              </w:rPr>
                              <w:t>Omega</w:t>
                            </w:r>
                            <w:r w:rsidRPr="0093297B">
                              <w:rPr>
                                <w:b/>
                                <w:sz w:val="18"/>
                                <w:szCs w:val="18"/>
                              </w:rPr>
                              <w:t xml:space="preserve"> Garanzia</w:t>
                            </w:r>
                          </w:p>
                          <w:p w14:paraId="47BB7DEF" w14:textId="77777777"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1841A" id="_x0000_t202" coordsize="21600,21600" o:spt="202" path="m,l,21600r21600,l21600,xe">
                <v:stroke joinstyle="miter"/>
                <v:path gradientshapeok="t" o:connecttype="rect"/>
              </v:shapetype>
              <v:shape id="Text Box 103" o:spid="_x0000_s1042" type="#_x0000_t202" style="position:absolute;left:0;text-align:left;margin-left:41.45pt;margin-top:44.15pt;width:8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GAIAAAoEAAAOAAAAZHJzL2Uyb0RvYy54bWysU9tu2zAMfR+wfxD0vjhJ47Ux4hRdugwD&#10;ugvQ7QMUWY6FyaJGKbGzry8lu2m2vQ3zgyCa5CF5eLS67VvDjgq9Blvy2WTKmbISKm33Jf/+bfvm&#10;hjMfhK2EAatKflKe365fv1p1rlBzaMBUChmBWF90ruRNCK7IMi8b1Qo/AacsOWvAVgQycZ9VKDpC&#10;b002n07fZh1g5RCk8p7+3g9Ovk74da1k+FLXXgVmSk69hXRiOnfxzNYrUexRuEbLsQ3xD120Qlsq&#10;eoa6F0GwA+q/oFotETzUYSKhzaCutVRpBppmNv1jmsdGOJVmIXK8O9Pk/x+s/Hx8dF+Rhf4d9LTA&#10;NIR3DyB/eGZh0wi7V3eI0DVKVFR4FinLOueLMTVS7QsfQXbdJ6hoyeIQIAH1NbaRFZqTETot4HQm&#10;XfWByVhydnW1uM45k+SbL5Z5nqcSonjOdujDBwUti5eSIy01oYvjgw+xG1E8h8RiHoyuttqYZOB+&#10;tzHIjoIEsE3fiP5bmLGsK/kyn+cJ2ULMT9podSCBGt2W/GYav0EykY33tkohQWgz3KkTY0d6IiMD&#10;N6Hf9UxXNOo8Jke6dlCdiDCEQZD0gOjSAP7irCMxltz/PAhUnJmPlkhfzhaLqN5kLPLrORl46dld&#10;eoSVBFXywNlw3YRB8QeHet9QpWHNFu5oUbVOHL50NfZPgkvUjo8jKvrSTlEvT3j9BAAA//8DAFBL&#10;AwQUAAYACAAAACEAeElyM94AAAAJAQAADwAAAGRycy9kb3ducmV2LnhtbEyPwU6DQBCG7ya+w2aa&#10;eDF2KVagyNKoiabX1j7Awk6BlJ0l7LbQt3c86Wky+b/8802xnW0vrjj6zpGC1TICgVQ701Gj4Pj9&#10;+ZSB8EGT0b0jVHBDD9vy/q7QuXET7fF6CI3gEvK5VtCGMORS+rpFq/3SDUicndxodeB1bKQZ9cTl&#10;tpdxFCXS6o74QqsH/GixPh8uVsFpNz2+bKbqKxzT/Tp5111auZtSD4v57RVEwDn8wfCrz+pQslPl&#10;LmS86BVk8YZJntkzCM7jZLUGUTEYpwnIspD/Pyh/AAAA//8DAFBLAQItABQABgAIAAAAIQC2gziS&#10;/gAAAOEBAAATAAAAAAAAAAAAAAAAAAAAAABbQ29udGVudF9UeXBlc10ueG1sUEsBAi0AFAAGAAgA&#10;AAAhADj9If/WAAAAlAEAAAsAAAAAAAAAAAAAAAAALwEAAF9yZWxzLy5yZWxzUEsBAi0AFAAGAAgA&#10;AAAhAHf5r8MYAgAACgQAAA4AAAAAAAAAAAAAAAAALgIAAGRycy9lMm9Eb2MueG1sUEsBAi0AFAAG&#10;AAgAAAAhAHhJcjPeAAAACQEAAA8AAAAAAAAAAAAAAAAAcgQAAGRycy9kb3ducmV2LnhtbFBLBQYA&#10;AAAABAAEAPMAAAB9BQAAAAA=&#10;" stroked="f">
                <v:textbox>
                  <w:txbxContent>
                    <w:p w14:paraId="5C691E47" w14:textId="77777777" w:rsidR="00323CD3" w:rsidRPr="0093297B" w:rsidRDefault="00323CD3" w:rsidP="000F1F63">
                      <w:pPr>
                        <w:jc w:val="center"/>
                        <w:rPr>
                          <w:b/>
                          <w:sz w:val="18"/>
                          <w:szCs w:val="18"/>
                        </w:rPr>
                      </w:pPr>
                      <w:r>
                        <w:rPr>
                          <w:b/>
                          <w:sz w:val="18"/>
                          <w:szCs w:val="18"/>
                        </w:rPr>
                        <w:t>Omega</w:t>
                      </w:r>
                      <w:r w:rsidRPr="0093297B">
                        <w:rPr>
                          <w:b/>
                          <w:sz w:val="18"/>
                          <w:szCs w:val="18"/>
                        </w:rPr>
                        <w:t xml:space="preserve"> Garanzia</w:t>
                      </w:r>
                    </w:p>
                    <w:p w14:paraId="47BB7DEF" w14:textId="77777777" w:rsidR="00323CD3" w:rsidRDefault="00323CD3"/>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1824" behindDoc="0" locked="0" layoutInCell="1" allowOverlap="1" wp14:anchorId="06DFDDE3" wp14:editId="555007AF">
                <wp:simplePos x="0" y="0"/>
                <wp:positionH relativeFrom="column">
                  <wp:posOffset>3296285</wp:posOffset>
                </wp:positionH>
                <wp:positionV relativeFrom="paragraph">
                  <wp:posOffset>570865</wp:posOffset>
                </wp:positionV>
                <wp:extent cx="1133475" cy="249555"/>
                <wp:effectExtent l="0" t="0" r="9525"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14:paraId="32ED90B1" w14:textId="77777777" w:rsidR="00323CD3" w:rsidRPr="0093297B" w:rsidRDefault="00323CD3" w:rsidP="000F1F63">
                            <w:pPr>
                              <w:jc w:val="center"/>
                              <w:rPr>
                                <w:b/>
                                <w:sz w:val="18"/>
                                <w:szCs w:val="18"/>
                              </w:rPr>
                            </w:pPr>
                            <w:r>
                              <w:rPr>
                                <w:b/>
                                <w:sz w:val="18"/>
                                <w:szCs w:val="18"/>
                              </w:rPr>
                              <w:t>Omega Bilanciato</w:t>
                            </w:r>
                          </w:p>
                          <w:p w14:paraId="5ED4B4EF" w14:textId="77777777"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DDE3" id="Text Box 102" o:spid="_x0000_s1043" type="#_x0000_t202" style="position:absolute;left:0;text-align:left;margin-left:259.55pt;margin-top:44.95pt;width:89.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ovGAIAAAoEAAAOAAAAZHJzL2Uyb0RvYy54bWysU9tu2zAMfR+wfxD0vjg3r40Rp+jSZRjQ&#10;XYBuH6DIcixMFjVKid19fSnZTbPtbZgfBNEkD8nDo/VN3xp2Uug12JLPJlPOlJVQaXso+fdvuzfX&#10;nPkgbCUMWFXyR+X5zeb1q3XnCjWHBkylkBGI9UXnSt6E4Ios87JRrfATcMqSswZsRSATD1mFoiP0&#10;1mTz6fRt1gFWDkEq7+nv3eDkm4Rf10qGL3XtVWCm5NRbSCemcx/PbLMWxQGFa7Qc2xD/0EUrtKWi&#10;Z6g7EQQ7ov4LqtUSwUMdJhLaDOpaS5VmoGlm0z+meWiEU2kWIse7M03+/8HKz6cH9xVZ6N9BTwtM&#10;Q3h3D/KHZxa2jbAHdYsIXaNERYVnkbKsc74YUyPVvvARZN99goqWLI4BElBfYxtZoTkZodMCHs+k&#10;qz4wGUvOFovlVc6ZJN98ucrzPJUQxXO2Qx8+KGhZvJQcaakJXZzufYjdiOI5JBbzYHS108YkAw/7&#10;rUF2EiSAXfpG9N/CjGVdyVf5PE/IFmJ+0karAwnU6Lbk19P4DZKJbLy3VQoJQpvhTp0YO9ITGRm4&#10;Cf2+Z7qiURcxOdK1h+qRCEMYBEkPiC4N4C/OOhJjyf3Po0DFmfloifTVbLmM6k3GMr+ak4GXnv2l&#10;R1hJUCUPnA3XbRgUf3SoDw1VGtZs4ZYWVevE4UtXY/8kuETt+Diioi/tFPXyhDdPAAAA//8DAFBL&#10;AwQUAAYACAAAACEAUAkBft4AAAAKAQAADwAAAGRycy9kb3ducmV2LnhtbEyP0U6DQBBF3038h82Y&#10;+GLsArHQpSyNmmh8be0HDDAFUnaWsNtC/971SR8n9+TeM8VuMYO40uR6yxriVQSCuLZNz62G4/fH&#10;8waE88gNDpZJw40c7Mr7uwLzxs68p+vBtyKUsMtRQ+f9mEvp6o4MupUdiUN2spNBH86plc2Ecyg3&#10;g0yiKJUGew4LHY703lF9PlyMhtPX/LRWc/Xpj9n+JX3DPqvsTevHh+V1C8LT4v9g+NUP6lAGp8pe&#10;uHFi0LCOVRxQDRulQAQgVVkKogpkohKQZSH/v1D+AAAA//8DAFBLAQItABQABgAIAAAAIQC2gziS&#10;/gAAAOEBAAATAAAAAAAAAAAAAAAAAAAAAABbQ29udGVudF9UeXBlc10ueG1sUEsBAi0AFAAGAAgA&#10;AAAhADj9If/WAAAAlAEAAAsAAAAAAAAAAAAAAAAALwEAAF9yZWxzLy5yZWxzUEsBAi0AFAAGAAgA&#10;AAAhANe3Wi8YAgAACgQAAA4AAAAAAAAAAAAAAAAALgIAAGRycy9lMm9Eb2MueG1sUEsBAi0AFAAG&#10;AAgAAAAhAFAJAX7eAAAACgEAAA8AAAAAAAAAAAAAAAAAcgQAAGRycy9kb3ducmV2LnhtbFBLBQYA&#10;AAAABAAEAPMAAAB9BQAAAAA=&#10;" stroked="f">
                <v:textbox>
                  <w:txbxContent>
                    <w:p w14:paraId="32ED90B1" w14:textId="77777777" w:rsidR="00323CD3" w:rsidRPr="0093297B" w:rsidRDefault="00323CD3" w:rsidP="000F1F63">
                      <w:pPr>
                        <w:jc w:val="center"/>
                        <w:rPr>
                          <w:b/>
                          <w:sz w:val="18"/>
                          <w:szCs w:val="18"/>
                        </w:rPr>
                      </w:pPr>
                      <w:r>
                        <w:rPr>
                          <w:b/>
                          <w:sz w:val="18"/>
                          <w:szCs w:val="18"/>
                        </w:rPr>
                        <w:t>Omega Bilanciato</w:t>
                      </w:r>
                    </w:p>
                    <w:p w14:paraId="5ED4B4EF" w14:textId="77777777" w:rsidR="00323CD3" w:rsidRDefault="00323CD3"/>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4896" behindDoc="0" locked="0" layoutInCell="1" allowOverlap="1" wp14:anchorId="7A43A394" wp14:editId="0FE77142">
                <wp:simplePos x="0" y="0"/>
                <wp:positionH relativeFrom="column">
                  <wp:posOffset>4695937</wp:posOffset>
                </wp:positionH>
                <wp:positionV relativeFrom="paragraph">
                  <wp:posOffset>560705</wp:posOffset>
                </wp:positionV>
                <wp:extent cx="1133475" cy="249555"/>
                <wp:effectExtent l="0" t="0" r="9525" b="0"/>
                <wp:wrapNone/>
                <wp:docPr id="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14:paraId="0153E625" w14:textId="77777777" w:rsidR="00323CD3" w:rsidRPr="0093297B" w:rsidRDefault="00323CD3" w:rsidP="000F1F63">
                            <w:pPr>
                              <w:jc w:val="center"/>
                              <w:rPr>
                                <w:b/>
                                <w:sz w:val="18"/>
                                <w:szCs w:val="18"/>
                              </w:rPr>
                            </w:pPr>
                            <w:r>
                              <w:rPr>
                                <w:b/>
                                <w:sz w:val="18"/>
                                <w:szCs w:val="18"/>
                              </w:rPr>
                              <w:t>Omega Crescita</w:t>
                            </w:r>
                          </w:p>
                          <w:p w14:paraId="0AB0D949" w14:textId="77777777"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A394" id="Text Box 105" o:spid="_x0000_s1044" type="#_x0000_t202" style="position:absolute;left:0;text-align:left;margin-left:369.75pt;margin-top:44.15pt;width:8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PEGAIAAAoEAAAOAAAAZHJzL2Uyb0RvYy54bWysU9tu2zAMfR+wfxD0vjhJ47Ux4hRdugwD&#10;ugvQ7QMUWY6FyaJGKbGzry8lu2m2vQ3zgyCa5CF5eLS67VvDjgq9Blvy2WTKmbISKm33Jf/+bfvm&#10;hjMfhK2EAatKflKe365fv1p1rlBzaMBUChmBWF90ruRNCK7IMi8b1Qo/AacsOWvAVgQycZ9VKDpC&#10;b002n07fZh1g5RCk8p7+3g9Ovk74da1k+FLXXgVmSk69hXRiOnfxzNYrUexRuEbLsQ3xD120Qlsq&#10;eoa6F0GwA+q/oFotETzUYSKhzaCutVRpBppmNv1jmsdGOJVmIXK8O9Pk/x+s/Hx8dF+Rhf4d9LTA&#10;NIR3DyB/eGZh0wi7V3eI0DVKVFR4FinLOueLMTVS7QsfQXbdJ6hoyeIQIAH1NbaRFZqTETot4HQm&#10;XfWByVhydnW1uM45k+SbL5Z5nqcSonjOdujDBwUti5eSIy01oYvjgw+xG1E8h8RiHoyuttqYZOB+&#10;tzHIjoIEsE3fiP5bmLGsK/kyn+cJ2ULMT9podSCBGt2W/GYav0EykY33tkohQWgz3KkTY0d6IiMD&#10;N6Hf9UxXNOoiJke6dlCdiDCEQZD0gOjSAP7irCMxltz/PAhUnJmPlkhfzhaLqN5kLPLrORl46dld&#10;eoSVBFXywNlw3YRB8QeHet9QpWHNFu5oUbVOHL50NfZPgkvUjo8jKvrSTlEvT3j9BAAA//8DAFBL&#10;AwQUAAYACAAAACEAWFOMcd4AAAAKAQAADwAAAGRycy9kb3ducmV2LnhtbEyPy07DMBBF90j8gzVI&#10;bBB12tK8GqcCJBDbln7AJHaTqPE4it0m/XuGFSxHc3TvucVutr24mtF3jhQsFxEIQ7XTHTUKjt8f&#10;zykIH5A09o6MgpvxsCvv7wrMtZtob66H0AgOIZ+jgjaEIZfS162x6BduMMS/kxstBj7HRuoRJw63&#10;vVxFUSwtdsQNLQ7mvTX1+XCxCk5f09Mmm6rPcEz2L/Ebdknlbko9PsyvWxDBzOEPhl99VoeSnSp3&#10;Ie1FryBZZxtGFaTpGgQD2TLlcRWTqyQGWRby/4TyBwAA//8DAFBLAQItABQABgAIAAAAIQC2gziS&#10;/gAAAOEBAAATAAAAAAAAAAAAAAAAAAAAAABbQ29udGVudF9UeXBlc10ueG1sUEsBAi0AFAAGAAgA&#10;AAAhADj9If/WAAAAlAEAAAsAAAAAAAAAAAAAAAAALwEAAF9yZWxzLy5yZWxzUEsBAi0AFAAGAAgA&#10;AAAhAHRUA8QYAgAACgQAAA4AAAAAAAAAAAAAAAAALgIAAGRycy9lMm9Eb2MueG1sUEsBAi0AFAAG&#10;AAgAAAAhAFhTjHHeAAAACgEAAA8AAAAAAAAAAAAAAAAAcgQAAGRycy9kb3ducmV2LnhtbFBLBQYA&#10;AAAABAAEAPMAAAB9BQAAAAA=&#10;" stroked="f">
                <v:textbox>
                  <w:txbxContent>
                    <w:p w14:paraId="0153E625" w14:textId="77777777" w:rsidR="00323CD3" w:rsidRPr="0093297B" w:rsidRDefault="00323CD3" w:rsidP="000F1F63">
                      <w:pPr>
                        <w:jc w:val="center"/>
                        <w:rPr>
                          <w:b/>
                          <w:sz w:val="18"/>
                          <w:szCs w:val="18"/>
                        </w:rPr>
                      </w:pPr>
                      <w:r>
                        <w:rPr>
                          <w:b/>
                          <w:sz w:val="18"/>
                          <w:szCs w:val="18"/>
                        </w:rPr>
                        <w:t>Omega Crescita</w:t>
                      </w:r>
                    </w:p>
                    <w:p w14:paraId="0AB0D949" w14:textId="77777777" w:rsidR="00323CD3" w:rsidRDefault="00323CD3"/>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3872" behindDoc="0" locked="0" layoutInCell="1" allowOverlap="1" wp14:anchorId="3CF0BAA2" wp14:editId="7A34A187">
                <wp:simplePos x="0" y="0"/>
                <wp:positionH relativeFrom="column">
                  <wp:posOffset>1971675</wp:posOffset>
                </wp:positionH>
                <wp:positionV relativeFrom="paragraph">
                  <wp:posOffset>559547</wp:posOffset>
                </wp:positionV>
                <wp:extent cx="1133475" cy="249555"/>
                <wp:effectExtent l="0" t="0" r="9525" b="0"/>
                <wp:wrapNone/>
                <wp:docPr id="3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14:paraId="4FA63BD9" w14:textId="77777777" w:rsidR="00323CD3" w:rsidRPr="0093297B" w:rsidRDefault="00323CD3" w:rsidP="000F1F63">
                            <w:pPr>
                              <w:jc w:val="center"/>
                              <w:rPr>
                                <w:b/>
                                <w:sz w:val="18"/>
                                <w:szCs w:val="18"/>
                              </w:rPr>
                            </w:pPr>
                            <w:r>
                              <w:rPr>
                                <w:b/>
                                <w:sz w:val="18"/>
                                <w:szCs w:val="18"/>
                              </w:rPr>
                              <w:t>Omega Stabilità</w:t>
                            </w:r>
                          </w:p>
                          <w:p w14:paraId="3752C1C2" w14:textId="77777777"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BAA2" id="Text Box 104" o:spid="_x0000_s1045" type="#_x0000_t202" style="position:absolute;left:0;text-align:left;margin-left:155.25pt;margin-top:44.05pt;width:89.25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YoGAIAAAoE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7OpqcZ1zJik2XyzzPE8lRPF826EPHxS0LBolR1pqQhfHBx9iN6J4TonFPBhdbbUxycH9&#10;bmOQHQUJYJu+Ef23NGNZV/JlPs8TsoV4P2mj1YEEanRb8ptp/AbJRDbe2yqlBKHNYFMnxo70REYG&#10;bkK/65muaNQ0WaRrB9WJCEMYBEkPiIwG8BdnHYmx5P7nQaDizHy0RPpytlhE9SZnkV/PycHLyO4y&#10;IqwkqJIHzgZzEwbFHxzqfUOVhjVbuKNF1Tpx+NLV2D8JLlE7Po6o6Es/Zb084fUTAAAA//8DAFBL&#10;AwQUAAYACAAAACEA1bqt6d8AAAAKAQAADwAAAGRycy9kb3ducmV2LnhtbEyP0U6DQBBF3038h82Y&#10;+GLsQqWFUpZGTTS+tvYDBnYKpOwuYbeF/r3jkz5O5uTec4vdbHpxpdF3ziqIFxEIsrXTnW0UHL8/&#10;njMQPqDV2DtLCm7kYVfe3xWYazfZPV0PoREcYn2OCtoQhlxKX7dk0C/cQJZ/JzcaDHyOjdQjThxu&#10;ermMorU02FluaHGg95bq8+FiFJy+pqfVZqo+wzHdJ+s37NLK3ZR6fJhftyACzeEPhl99VoeSnSp3&#10;sdqLXsFLHK0YVZBlMQgGkmzD4yoml2kCsizk/wnlDwAAAP//AwBQSwECLQAUAAYACAAAACEAtoM4&#10;kv4AAADhAQAAEwAAAAAAAAAAAAAAAAAAAAAAW0NvbnRlbnRfVHlwZXNdLnhtbFBLAQItABQABgAI&#10;AAAAIQA4/SH/1gAAAJQBAAALAAAAAAAAAAAAAAAAAC8BAABfcmVscy8ucmVsc1BLAQItABQABgAI&#10;AAAAIQDUGvYoGAIAAAoEAAAOAAAAAAAAAAAAAAAAAC4CAABkcnMvZTJvRG9jLnhtbFBLAQItABQA&#10;BgAIAAAAIQDVuq3p3wAAAAoBAAAPAAAAAAAAAAAAAAAAAHIEAABkcnMvZG93bnJldi54bWxQSwUG&#10;AAAAAAQABADzAAAAfgUAAAAA&#10;" stroked="f">
                <v:textbox>
                  <w:txbxContent>
                    <w:p w14:paraId="4FA63BD9" w14:textId="77777777" w:rsidR="00323CD3" w:rsidRPr="0093297B" w:rsidRDefault="00323CD3" w:rsidP="000F1F63">
                      <w:pPr>
                        <w:jc w:val="center"/>
                        <w:rPr>
                          <w:b/>
                          <w:sz w:val="18"/>
                          <w:szCs w:val="18"/>
                        </w:rPr>
                      </w:pPr>
                      <w:r>
                        <w:rPr>
                          <w:b/>
                          <w:sz w:val="18"/>
                          <w:szCs w:val="18"/>
                        </w:rPr>
                        <w:t>Omega Stabilità</w:t>
                      </w:r>
                    </w:p>
                    <w:p w14:paraId="3752C1C2" w14:textId="77777777" w:rsidR="00323CD3" w:rsidRDefault="00323CD3"/>
                  </w:txbxContent>
                </v:textbox>
              </v:shape>
            </w:pict>
          </mc:Fallback>
        </mc:AlternateContent>
      </w:r>
      <w:r w:rsidR="002D042F">
        <w:rPr>
          <w:rFonts w:asciiTheme="minorHAnsi" w:hAnsiTheme="minorHAnsi" w:cstheme="minorHAnsi"/>
          <w:noProof/>
          <w:sz w:val="20"/>
          <w:szCs w:val="20"/>
        </w:rPr>
        <w:drawing>
          <wp:inline distT="0" distB="0" distL="0" distR="0" wp14:anchorId="5025BF96" wp14:editId="5333CDF5">
            <wp:extent cx="6126480" cy="310896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6480" cy="3108960"/>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71"/>
        <w:gridCol w:w="8877"/>
      </w:tblGrid>
      <w:tr w:rsidR="002011B6" w:rsidRPr="0029079E" w14:paraId="5F375798" w14:textId="77777777" w:rsidTr="00206DD8">
        <w:tc>
          <w:tcPr>
            <w:tcW w:w="771" w:type="dxa"/>
            <w:tcBorders>
              <w:top w:val="nil"/>
              <w:left w:val="nil"/>
              <w:bottom w:val="nil"/>
              <w:right w:val="nil"/>
            </w:tcBorders>
            <w:vAlign w:val="center"/>
          </w:tcPr>
          <w:p w14:paraId="5C6C7EC2" w14:textId="77777777" w:rsidR="002011B6" w:rsidRPr="0029079E" w:rsidRDefault="00881A85" w:rsidP="00206DD8">
            <w:pPr>
              <w:jc w:val="both"/>
              <w:rPr>
                <w:rFonts w:asciiTheme="minorHAnsi" w:hAnsiTheme="minorHAnsi" w:cstheme="minorHAnsi"/>
                <w:i/>
                <w:sz w:val="18"/>
                <w:szCs w:val="18"/>
              </w:rPr>
            </w:pPr>
            <w:r w:rsidRPr="0029079E">
              <w:rPr>
                <w:rFonts w:asciiTheme="minorHAnsi" w:hAnsiTheme="minorHAnsi" w:cstheme="minorHAnsi"/>
                <w:i/>
                <w:sz w:val="18"/>
                <w:szCs w:val="18"/>
              </w:rPr>
              <w:object w:dxaOrig="2970" w:dyaOrig="3105" w14:anchorId="05712280">
                <v:shape id="_x0000_i1033" type="#_x0000_t75" style="width:26.3pt;height:26.25pt" o:ole="">
                  <v:imagedata r:id="rId26" o:title=""/>
                </v:shape>
                <o:OLEObject Type="Embed" ProgID="PBrush" ShapeID="_x0000_i1033" DrawAspect="Content" ObjectID="_1731160153" r:id="rId42"/>
              </w:object>
            </w:r>
          </w:p>
        </w:tc>
        <w:tc>
          <w:tcPr>
            <w:tcW w:w="8877" w:type="dxa"/>
            <w:tcBorders>
              <w:top w:val="nil"/>
              <w:left w:val="nil"/>
              <w:bottom w:val="nil"/>
              <w:right w:val="nil"/>
            </w:tcBorders>
            <w:vAlign w:val="center"/>
          </w:tcPr>
          <w:p w14:paraId="4947B6A9" w14:textId="77777777" w:rsidR="002011B6" w:rsidRPr="0029079E" w:rsidRDefault="002451BC" w:rsidP="007470FD">
            <w:pPr>
              <w:pStyle w:val="Paragrafoelenco"/>
              <w:ind w:left="0"/>
              <w:contextualSpacing w:val="0"/>
              <w:jc w:val="both"/>
              <w:rPr>
                <w:rFonts w:asciiTheme="minorHAnsi" w:hAnsiTheme="minorHAnsi" w:cstheme="minorHAnsi"/>
                <w:i/>
                <w:sz w:val="18"/>
                <w:szCs w:val="18"/>
              </w:rPr>
            </w:pPr>
            <w:r w:rsidRPr="0029079E">
              <w:rPr>
                <w:rFonts w:asciiTheme="minorHAnsi" w:hAnsiTheme="minorHAnsi" w:cstheme="minorHAnsi"/>
                <w:i/>
                <w:sz w:val="18"/>
                <w:szCs w:val="18"/>
              </w:rPr>
              <w:t xml:space="preserve">La </w:t>
            </w:r>
            <w:r w:rsidR="002011B6" w:rsidRPr="0029079E">
              <w:rPr>
                <w:rFonts w:asciiTheme="minorHAnsi" w:hAnsiTheme="minorHAnsi" w:cstheme="minorHAnsi"/>
                <w:i/>
                <w:sz w:val="18"/>
                <w:szCs w:val="18"/>
              </w:rPr>
              <w:t>COVIP mette a disposiz</w:t>
            </w:r>
            <w:r w:rsidR="00733BAC" w:rsidRPr="0029079E">
              <w:rPr>
                <w:rFonts w:asciiTheme="minorHAnsi" w:hAnsiTheme="minorHAnsi" w:cstheme="minorHAnsi"/>
                <w:i/>
                <w:sz w:val="18"/>
                <w:szCs w:val="18"/>
              </w:rPr>
              <w:t>i</w:t>
            </w:r>
            <w:r w:rsidRPr="0029079E">
              <w:rPr>
                <w:rFonts w:asciiTheme="minorHAnsi" w:hAnsiTheme="minorHAnsi" w:cstheme="minorHAnsi"/>
                <w:i/>
                <w:sz w:val="18"/>
                <w:szCs w:val="18"/>
              </w:rPr>
              <w:t xml:space="preserve">one sul proprio sito il </w:t>
            </w:r>
            <w:r w:rsidRPr="0029079E">
              <w:rPr>
                <w:rFonts w:asciiTheme="minorHAnsi" w:hAnsiTheme="minorHAnsi" w:cstheme="minorHAnsi"/>
                <w:b/>
                <w:i/>
                <w:sz w:val="18"/>
                <w:szCs w:val="18"/>
              </w:rPr>
              <w:t>C</w:t>
            </w:r>
            <w:r w:rsidR="002011B6" w:rsidRPr="0029079E">
              <w:rPr>
                <w:rFonts w:asciiTheme="minorHAnsi" w:hAnsiTheme="minorHAnsi" w:cstheme="minorHAnsi"/>
                <w:b/>
                <w:i/>
                <w:sz w:val="18"/>
                <w:szCs w:val="18"/>
              </w:rPr>
              <w:t>omparatore dei costi delle for</w:t>
            </w:r>
            <w:r w:rsidRPr="0029079E">
              <w:rPr>
                <w:rFonts w:asciiTheme="minorHAnsi" w:hAnsiTheme="minorHAnsi" w:cstheme="minorHAnsi"/>
                <w:b/>
                <w:i/>
                <w:sz w:val="18"/>
                <w:szCs w:val="18"/>
              </w:rPr>
              <w:t>me pensionistiche complementari</w:t>
            </w:r>
            <w:r w:rsidR="002011B6" w:rsidRPr="0029079E">
              <w:rPr>
                <w:rFonts w:asciiTheme="minorHAnsi" w:hAnsiTheme="minorHAnsi" w:cstheme="minorHAnsi"/>
                <w:i/>
                <w:sz w:val="18"/>
                <w:szCs w:val="18"/>
              </w:rPr>
              <w:t xml:space="preserve"> per valutarne l’onerosità (</w:t>
            </w:r>
            <w:hyperlink r:id="rId43" w:history="1">
              <w:r w:rsidR="002011B6" w:rsidRPr="0029079E">
                <w:rPr>
                  <w:rStyle w:val="Collegamentoipertestuale"/>
                  <w:rFonts w:ascii="Calibri" w:hAnsi="Calibri" w:cs="Calibri"/>
                  <w:i/>
                  <w:sz w:val="18"/>
                  <w:szCs w:val="18"/>
                  <w:u w:val="none"/>
                </w:rPr>
                <w:t>www.covip.it</w:t>
              </w:r>
            </w:hyperlink>
            <w:r w:rsidR="00C94C7A" w:rsidRPr="0029079E">
              <w:rPr>
                <w:rStyle w:val="Collegamentoipertestuale"/>
                <w:rFonts w:ascii="Calibri" w:hAnsi="Calibri" w:cs="Calibri"/>
                <w:i/>
                <w:sz w:val="18"/>
                <w:szCs w:val="18"/>
                <w:u w:val="none"/>
              </w:rPr>
              <w:t>)</w:t>
            </w:r>
            <w:r w:rsidR="002011B6" w:rsidRPr="0029079E">
              <w:rPr>
                <w:rFonts w:ascii="Calibri" w:hAnsi="Calibri" w:cs="Calibri"/>
                <w:i/>
                <w:sz w:val="18"/>
                <w:szCs w:val="18"/>
              </w:rPr>
              <w:t>.</w:t>
            </w:r>
          </w:p>
        </w:tc>
      </w:tr>
    </w:tbl>
    <w:p w14:paraId="69285921" w14:textId="77777777" w:rsidR="002011B6" w:rsidRPr="002B78E4" w:rsidRDefault="002011B6" w:rsidP="00A306A1">
      <w:pPr>
        <w:spacing w:before="60" w:after="60"/>
        <w:contextualSpacing/>
        <w:rPr>
          <w:rFonts w:asciiTheme="minorHAnsi" w:hAnsiTheme="minorHAnsi" w:cstheme="minorHAnsi"/>
          <w:b/>
          <w:bCs/>
          <w:sz w:val="16"/>
          <w:szCs w:val="16"/>
        </w:rPr>
      </w:pPr>
    </w:p>
    <w:p w14:paraId="4BF02AF1" w14:textId="77777777"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14:paraId="57AC453A" w14:textId="77777777"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14:paraId="06E8AE92"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14:paraId="277DCB1E"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14:paraId="1FE5FA98" w14:textId="77777777"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14:paraId="54CB51A4" w14:textId="77777777"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14:paraId="1707D1CE" w14:textId="77777777" w:rsidR="00A306A1" w:rsidRDefault="00363593" w:rsidP="00607860">
      <w:pPr>
        <w:spacing w:before="60" w:after="60"/>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742"/>
        <w:gridCol w:w="8901"/>
      </w:tblGrid>
      <w:tr w:rsidR="00DF4839" w:rsidRPr="0029079E" w14:paraId="7AE1105E" w14:textId="77777777" w:rsidTr="00607860">
        <w:tc>
          <w:tcPr>
            <w:tcW w:w="704" w:type="dxa"/>
            <w:tcBorders>
              <w:top w:val="nil"/>
              <w:left w:val="nil"/>
              <w:bottom w:val="nil"/>
              <w:right w:val="nil"/>
            </w:tcBorders>
            <w:shd w:val="clear" w:color="auto" w:fill="auto"/>
            <w:vAlign w:val="center"/>
          </w:tcPr>
          <w:p w14:paraId="22087B6B" w14:textId="77777777" w:rsidR="00DF4839" w:rsidRPr="0029079E" w:rsidRDefault="00881A85" w:rsidP="00206DD8">
            <w:pPr>
              <w:spacing w:before="60" w:after="60"/>
              <w:jc w:val="both"/>
              <w:rPr>
                <w:rFonts w:asciiTheme="minorHAnsi" w:hAnsiTheme="minorHAnsi" w:cstheme="minorHAnsi"/>
                <w:sz w:val="18"/>
                <w:szCs w:val="18"/>
              </w:rPr>
            </w:pPr>
            <w:r w:rsidRPr="0029079E">
              <w:rPr>
                <w:rFonts w:asciiTheme="minorHAnsi" w:hAnsiTheme="minorHAnsi" w:cstheme="minorHAnsi"/>
                <w:i/>
                <w:sz w:val="18"/>
                <w:szCs w:val="18"/>
              </w:rPr>
              <w:object w:dxaOrig="2970" w:dyaOrig="3105" w14:anchorId="60452A97">
                <v:shape id="_x0000_i1034" type="#_x0000_t75" style="width:26.3pt;height:26.25pt" o:ole="">
                  <v:imagedata r:id="rId26" o:title=""/>
                </v:shape>
                <o:OLEObject Type="Embed" ProgID="PBrush" ShapeID="_x0000_i1034" DrawAspect="Content" ObjectID="_1731160154" r:id="rId44"/>
              </w:object>
            </w:r>
          </w:p>
        </w:tc>
        <w:tc>
          <w:tcPr>
            <w:tcW w:w="8924" w:type="dxa"/>
            <w:tcBorders>
              <w:top w:val="nil"/>
              <w:left w:val="nil"/>
              <w:bottom w:val="nil"/>
              <w:right w:val="nil"/>
            </w:tcBorders>
            <w:vAlign w:val="center"/>
          </w:tcPr>
          <w:p w14:paraId="3A737876" w14:textId="77777777" w:rsidR="00DF4839" w:rsidRPr="0029079E" w:rsidRDefault="00DF4839" w:rsidP="00DF4839">
            <w:pPr>
              <w:spacing w:before="60"/>
              <w:jc w:val="both"/>
              <w:rPr>
                <w:rFonts w:asciiTheme="minorHAnsi" w:hAnsiTheme="minorHAnsi" w:cstheme="minorHAnsi"/>
                <w:i/>
                <w:color w:val="000000" w:themeColor="text1"/>
                <w:sz w:val="18"/>
                <w:szCs w:val="18"/>
              </w:rPr>
            </w:pPr>
            <w:r w:rsidRPr="0029079E">
              <w:rPr>
                <w:rFonts w:asciiTheme="minorHAnsi" w:hAnsiTheme="minorHAnsi" w:cstheme="minorHAnsi"/>
                <w:i/>
                <w:color w:val="000000" w:themeColor="text1"/>
                <w:sz w:val="18"/>
                <w:szCs w:val="18"/>
              </w:rPr>
              <w:t xml:space="preserve">Per saperne di più, </w:t>
            </w:r>
            <w:r w:rsidRPr="0029079E">
              <w:rPr>
                <w:rFonts w:asciiTheme="minorHAnsi" w:hAnsiTheme="minorHAnsi" w:cstheme="minorHAnsi"/>
                <w:i/>
                <w:sz w:val="18"/>
                <w:szCs w:val="18"/>
              </w:rPr>
              <w:t xml:space="preserve">consulta il </w:t>
            </w:r>
            <w:r w:rsidRPr="0029079E">
              <w:rPr>
                <w:rFonts w:asciiTheme="minorHAnsi" w:hAnsiTheme="minorHAnsi" w:cstheme="minorHAnsi"/>
                <w:b/>
                <w:i/>
                <w:sz w:val="18"/>
                <w:szCs w:val="18"/>
              </w:rPr>
              <w:t>Documento sulle rendite</w:t>
            </w:r>
            <w:r w:rsidRPr="0029079E">
              <w:rPr>
                <w:rFonts w:asciiTheme="minorHAnsi" w:hAnsiTheme="minorHAnsi" w:cstheme="minorHAnsi"/>
                <w:i/>
                <w:sz w:val="18"/>
                <w:szCs w:val="18"/>
              </w:rPr>
              <w:t xml:space="preserve">, </w:t>
            </w:r>
            <w:r w:rsidRPr="0029079E">
              <w:rPr>
                <w:rFonts w:asciiTheme="minorHAnsi" w:hAnsiTheme="minorHAnsi" w:cstheme="minorHAnsi"/>
                <w:i/>
                <w:color w:val="000000" w:themeColor="text1"/>
                <w:sz w:val="18"/>
                <w:szCs w:val="18"/>
              </w:rPr>
              <w:t>disponibile sul</w:t>
            </w:r>
            <w:r w:rsidRPr="0029079E">
              <w:rPr>
                <w:rFonts w:asciiTheme="minorHAnsi" w:hAnsiTheme="minorHAnsi" w:cstheme="minorHAnsi"/>
                <w:i/>
                <w:sz w:val="18"/>
                <w:szCs w:val="18"/>
              </w:rPr>
              <w:t xml:space="preserve"> sito web di </w:t>
            </w:r>
            <w:r w:rsidR="004A663E" w:rsidRPr="0029079E">
              <w:rPr>
                <w:rFonts w:asciiTheme="minorHAnsi" w:hAnsiTheme="minorHAnsi" w:cstheme="minorHAnsi"/>
                <w:i/>
                <w:sz w:val="18"/>
                <w:szCs w:val="18"/>
              </w:rPr>
              <w:t>OMEGA</w:t>
            </w:r>
            <w:r w:rsidRPr="0029079E">
              <w:rPr>
                <w:rFonts w:asciiTheme="minorHAnsi" w:hAnsiTheme="minorHAnsi" w:cstheme="minorHAnsi"/>
                <w:i/>
                <w:sz w:val="18"/>
                <w:szCs w:val="18"/>
              </w:rPr>
              <w:t xml:space="preserve"> (</w:t>
            </w:r>
            <w:hyperlink r:id="rId45" w:history="1">
              <w:r w:rsidR="004A663E" w:rsidRPr="0029079E">
                <w:rPr>
                  <w:rStyle w:val="Collegamentoipertestuale"/>
                  <w:rFonts w:asciiTheme="minorHAnsi" w:hAnsiTheme="minorHAnsi" w:cstheme="minorHAnsi"/>
                  <w:i/>
                  <w:sz w:val="18"/>
                  <w:szCs w:val="18"/>
                  <w:u w:val="none"/>
                </w:rPr>
                <w:t>www.omegafp.it</w:t>
              </w:r>
            </w:hyperlink>
            <w:r w:rsidRPr="0029079E">
              <w:rPr>
                <w:rFonts w:asciiTheme="minorHAnsi" w:hAnsiTheme="minorHAnsi" w:cstheme="minorHAnsi"/>
                <w:i/>
                <w:color w:val="000000" w:themeColor="text1"/>
                <w:sz w:val="18"/>
                <w:szCs w:val="18"/>
              </w:rPr>
              <w:t>).</w:t>
            </w:r>
          </w:p>
        </w:tc>
      </w:tr>
    </w:tbl>
    <w:p w14:paraId="273DED9F" w14:textId="77777777" w:rsidR="00A306A1" w:rsidRDefault="00A306A1" w:rsidP="00DF4839">
      <w:pPr>
        <w:spacing w:before="120"/>
        <w:jc w:val="both"/>
        <w:rPr>
          <w:rFonts w:ascii="Trebuchet MS" w:hAnsi="Trebuchet MS"/>
          <w:sz w:val="20"/>
          <w:szCs w:val="20"/>
        </w:rPr>
        <w:sectPr w:rsidR="00A306A1" w:rsidSect="00FE42FB">
          <w:footerReference w:type="default" r:id="rId46"/>
          <w:pgSz w:w="11906" w:h="16838" w:code="9"/>
          <w:pgMar w:top="709"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EE3C36" w:rsidRPr="00135DCE" w14:paraId="00BFA841" w14:textId="77777777" w:rsidTr="00EE3C36">
        <w:trPr>
          <w:trHeight w:val="209"/>
          <w:jc w:val="center"/>
        </w:trPr>
        <w:tc>
          <w:tcPr>
            <w:tcW w:w="1071" w:type="dxa"/>
          </w:tcPr>
          <w:p w14:paraId="0DD1AFD3" w14:textId="77777777" w:rsidR="00EE3C36" w:rsidRDefault="00EE3C36" w:rsidP="00B23998">
            <w:r>
              <w:object w:dxaOrig="3661" w:dyaOrig="4471" w14:anchorId="587FD57F">
                <v:shape id="_x0000_i1035" type="#_x0000_t75" style="width:39.7pt;height:32.2pt" o:ole="">
                  <v:imagedata r:id="rId8" o:title=""/>
                </v:shape>
                <o:OLEObject Type="Embed" ProgID="PBrush" ShapeID="_x0000_i1035" DrawAspect="Content" ObjectID="_1731160155" r:id="rId47"/>
              </w:object>
            </w:r>
          </w:p>
        </w:tc>
        <w:tc>
          <w:tcPr>
            <w:tcW w:w="4926" w:type="dxa"/>
            <w:vAlign w:val="center"/>
          </w:tcPr>
          <w:p w14:paraId="4052FAEF" w14:textId="77777777" w:rsidR="00EE3C36" w:rsidRDefault="00EE3C36" w:rsidP="00B23998">
            <w:r>
              <w:rPr>
                <w:rFonts w:ascii="Maiandra GD" w:hAnsi="Maiandra GD"/>
                <w:b/>
                <w:color w:val="262626"/>
                <w:sz w:val="32"/>
                <w:szCs w:val="32"/>
              </w:rPr>
              <w:t>OMEGA</w:t>
            </w:r>
          </w:p>
        </w:tc>
        <w:tc>
          <w:tcPr>
            <w:tcW w:w="676" w:type="dxa"/>
            <w:vAlign w:val="center"/>
          </w:tcPr>
          <w:p w14:paraId="4A716F07" w14:textId="77777777" w:rsidR="00EE3C36" w:rsidRDefault="00EE3C36" w:rsidP="00B23998">
            <w:pPr>
              <w:jc w:val="both"/>
            </w:pPr>
            <w:r w:rsidRPr="00762372">
              <w:rPr>
                <w:noProof/>
              </w:rPr>
              <w:drawing>
                <wp:inline distT="0" distB="0" distL="0" distR="0" wp14:anchorId="3B2E3F88" wp14:editId="78480870">
                  <wp:extent cx="259080" cy="259080"/>
                  <wp:effectExtent l="0" t="0" r="7620" b="7620"/>
                  <wp:docPr id="69"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14:paraId="7CBD2EF7" w14:textId="77777777"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EE3C36" w:rsidRPr="00135DCE" w14:paraId="66C7D526" w14:textId="77777777" w:rsidTr="00EE3C36">
        <w:trPr>
          <w:trHeight w:val="209"/>
          <w:jc w:val="center"/>
        </w:trPr>
        <w:tc>
          <w:tcPr>
            <w:tcW w:w="5997" w:type="dxa"/>
            <w:gridSpan w:val="2"/>
            <w:vAlign w:val="center"/>
          </w:tcPr>
          <w:p w14:paraId="53A67617" w14:textId="77777777" w:rsidR="00EE3C36" w:rsidRPr="00135DCE" w:rsidRDefault="002C5287" w:rsidP="00B23998">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14:paraId="340D3E34" w14:textId="77777777" w:rsidR="00EE3C36" w:rsidRDefault="00EE3C36" w:rsidP="00B23998">
            <w:r w:rsidRPr="00762372">
              <w:rPr>
                <w:noProof/>
              </w:rPr>
              <w:drawing>
                <wp:inline distT="0" distB="0" distL="0" distR="0" wp14:anchorId="7E78AE30" wp14:editId="76BF713A">
                  <wp:extent cx="251460" cy="251460"/>
                  <wp:effectExtent l="0" t="0" r="0" b="0"/>
                  <wp:docPr id="70"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14:paraId="7B181AC4" w14:textId="77777777"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EE3C36" w:rsidRPr="00135DCE" w14:paraId="0CFC85C7" w14:textId="77777777" w:rsidTr="00EE3C36">
        <w:trPr>
          <w:trHeight w:val="209"/>
          <w:jc w:val="center"/>
        </w:trPr>
        <w:tc>
          <w:tcPr>
            <w:tcW w:w="5997" w:type="dxa"/>
            <w:gridSpan w:val="2"/>
            <w:vAlign w:val="center"/>
          </w:tcPr>
          <w:p w14:paraId="1B490E10" w14:textId="77777777" w:rsidR="00EE3C36"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14:paraId="5CAD4DEF" w14:textId="77777777" w:rsidR="00EE3C36" w:rsidRPr="00135DCE"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14:paraId="7F93A6A8" w14:textId="77777777" w:rsidR="00EE3C36" w:rsidRDefault="00EE3C36" w:rsidP="00B23998">
            <w:r>
              <w:rPr>
                <w:noProof/>
              </w:rPr>
              <w:drawing>
                <wp:inline distT="0" distB="0" distL="0" distR="0" wp14:anchorId="2967BFC6" wp14:editId="0C34D298">
                  <wp:extent cx="266902" cy="281940"/>
                  <wp:effectExtent l="0" t="0" r="0" b="381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14:paraId="5E6D7D41" w14:textId="77777777" w:rsidR="00EE3C36"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14:paraId="296B1B21" w14:textId="77777777"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EE3C36" w:rsidRPr="00135DCE" w14:paraId="3ACD9B17" w14:textId="77777777" w:rsidTr="00EE3C36">
        <w:trPr>
          <w:trHeight w:val="209"/>
          <w:jc w:val="center"/>
        </w:trPr>
        <w:tc>
          <w:tcPr>
            <w:tcW w:w="5997" w:type="dxa"/>
            <w:gridSpan w:val="2"/>
            <w:vAlign w:val="center"/>
          </w:tcPr>
          <w:p w14:paraId="4EA4CD07" w14:textId="77777777" w:rsidR="00EE3C36" w:rsidRPr="00E13693" w:rsidRDefault="00EE3C36"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14:paraId="235A660D" w14:textId="77777777" w:rsidR="00EE3C36" w:rsidRDefault="00120F23" w:rsidP="00B23998">
            <w:r>
              <w:rPr>
                <w:noProof/>
              </w:rPr>
              <w:drawing>
                <wp:inline distT="0" distB="0" distL="0" distR="0" wp14:anchorId="617FC584" wp14:editId="7DC950E9">
                  <wp:extent cx="280156" cy="2743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14:paraId="5E09D8C3" w14:textId="77777777"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www.omegafp.it</w:t>
            </w:r>
          </w:p>
        </w:tc>
      </w:tr>
    </w:tbl>
    <w:p w14:paraId="7CC38A8F" w14:textId="77777777" w:rsidR="00E86E0D" w:rsidRDefault="00E86E0D" w:rsidP="00E86E0D">
      <w:pPr>
        <w:pStyle w:val="Corpotesto"/>
        <w:jc w:val="center"/>
        <w:rPr>
          <w:rFonts w:asciiTheme="minorHAnsi" w:hAnsiTheme="minorHAnsi" w:cstheme="minorHAnsi"/>
          <w:b/>
          <w:bCs/>
          <w:i w:val="0"/>
          <w:iCs w:val="0"/>
          <w:sz w:val="28"/>
          <w:szCs w:val="28"/>
        </w:rPr>
      </w:pPr>
    </w:p>
    <w:p w14:paraId="74A77B8B" w14:textId="77777777" w:rsidR="00815609" w:rsidRPr="00E139E3" w:rsidRDefault="00815609" w:rsidP="00EE3C36">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583B7D67" w14:textId="77777777" w:rsidR="00815609" w:rsidRDefault="00815609" w:rsidP="00815609">
      <w:pPr>
        <w:spacing w:after="120"/>
        <w:jc w:val="center"/>
        <w:rPr>
          <w:rFonts w:asciiTheme="minorHAnsi" w:hAnsiTheme="minorHAnsi" w:cstheme="minorHAns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14:paraId="7D46C6A2" w14:textId="77777777" w:rsidR="00313117" w:rsidRPr="003C0BFC" w:rsidRDefault="00313117" w:rsidP="00313117">
      <w:pPr>
        <w:spacing w:before="60" w:after="60"/>
        <w:contextualSpacing/>
        <w:jc w:val="center"/>
        <w:rPr>
          <w:rFonts w:asciiTheme="minorHAnsi" w:hAnsiTheme="minorHAnsi" w:cstheme="minorHAnsi"/>
          <w:bCs/>
          <w:sz w:val="16"/>
          <w:szCs w:val="16"/>
        </w:rPr>
      </w:pPr>
    </w:p>
    <w:p w14:paraId="1F3F3C79" w14:textId="77777777" w:rsidR="00815609" w:rsidRPr="00E139E3" w:rsidRDefault="00815609" w:rsidP="00815609">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57FFBF1A" w14:textId="77777777" w:rsidR="00E31815" w:rsidRPr="00815609" w:rsidRDefault="004A663E" w:rsidP="000F1706">
      <w:pPr>
        <w:spacing w:before="60" w:after="60"/>
        <w:jc w:val="center"/>
        <w:rPr>
          <w:rFonts w:ascii="Calibri" w:hAnsi="Calibri" w:cs="Calibri"/>
          <w:i/>
          <w:sz w:val="19"/>
          <w:szCs w:val="19"/>
        </w:rPr>
      </w:pPr>
      <w:r w:rsidRPr="00815609">
        <w:rPr>
          <w:rFonts w:ascii="Calibri" w:hAnsi="Calibri" w:cs="Calibri"/>
          <w:i/>
          <w:sz w:val="19"/>
          <w:szCs w:val="19"/>
        </w:rPr>
        <w:t>OMEGA</w:t>
      </w:r>
      <w:r w:rsidR="00E31815" w:rsidRPr="00815609">
        <w:rPr>
          <w:rFonts w:ascii="Calibri" w:hAnsi="Calibri" w:cs="Calibri"/>
          <w:i/>
          <w:sz w:val="19"/>
          <w:szCs w:val="19"/>
        </w:rPr>
        <w:t xml:space="preserve"> è responsabile della completezza e veridicità dei dati e delle notizie contenuti nella presente Nota informativa.</w:t>
      </w:r>
    </w:p>
    <w:p w14:paraId="09533DC9" w14:textId="77777777" w:rsidR="00B7407C" w:rsidRPr="00F16B2F" w:rsidRDefault="00B7407C" w:rsidP="00004D62">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destinatari e i contributi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F16B2F">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F16B2F">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59760CBA" w14:textId="77777777" w:rsidR="00462D84" w:rsidRDefault="00462D84" w:rsidP="00462D84">
      <w:pPr>
        <w:pStyle w:val="Intestazione"/>
        <w:tabs>
          <w:tab w:val="clear" w:pos="4819"/>
          <w:tab w:val="clear" w:pos="9638"/>
          <w:tab w:val="left" w:pos="1560"/>
        </w:tabs>
        <w:spacing w:before="120" w:after="120"/>
        <w:ind w:left="720" w:hanging="720"/>
        <w:jc w:val="both"/>
        <w:rPr>
          <w:rFonts w:asciiTheme="minorHAnsi" w:hAnsiTheme="minorHAnsi" w:cstheme="minorHAnsi"/>
          <w:sz w:val="20"/>
          <w:szCs w:val="20"/>
        </w:rPr>
      </w:pPr>
      <w:r w:rsidRPr="00462D84">
        <w:rPr>
          <w:rFonts w:asciiTheme="minorHAnsi" w:hAnsiTheme="minorHAnsi" w:cstheme="minorHAnsi"/>
          <w:b/>
          <w:sz w:val="20"/>
          <w:szCs w:val="20"/>
        </w:rPr>
        <w:t>Fonte istitutiva:</w:t>
      </w:r>
      <w:r>
        <w:rPr>
          <w:rFonts w:asciiTheme="minorHAnsi" w:hAnsiTheme="minorHAnsi" w:cstheme="minorHAnsi"/>
          <w:sz w:val="20"/>
          <w:szCs w:val="20"/>
        </w:rPr>
        <w:tab/>
        <w:t>****</w:t>
      </w:r>
    </w:p>
    <w:p w14:paraId="20D32B11" w14:textId="77777777" w:rsidR="00ED7E44" w:rsidRDefault="00ED7E44" w:rsidP="00462D84">
      <w:pPr>
        <w:pStyle w:val="Intestazione"/>
        <w:tabs>
          <w:tab w:val="left" w:pos="1134"/>
          <w:tab w:val="left" w:pos="1560"/>
        </w:tabs>
        <w:spacing w:before="120" w:after="120"/>
        <w:jc w:val="both"/>
        <w:rPr>
          <w:rFonts w:asciiTheme="minorHAnsi" w:hAnsiTheme="minorHAnsi" w:cstheme="minorHAnsi"/>
          <w:sz w:val="20"/>
          <w:szCs w:val="20"/>
        </w:rPr>
      </w:pPr>
      <w:r w:rsidRPr="00980762">
        <w:rPr>
          <w:rFonts w:asciiTheme="minorHAnsi" w:hAnsiTheme="minorHAnsi" w:cstheme="minorHAnsi"/>
          <w:b/>
          <w:sz w:val="20"/>
          <w:szCs w:val="20"/>
        </w:rPr>
        <w:t>Destinatari</w:t>
      </w:r>
      <w:r w:rsidRPr="00980762">
        <w:rPr>
          <w:rFonts w:asciiTheme="minorHAnsi" w:hAnsiTheme="minorHAnsi" w:cstheme="minorHAnsi"/>
          <w:sz w:val="20"/>
          <w:szCs w:val="20"/>
        </w:rPr>
        <w:t>:</w:t>
      </w:r>
      <w:r w:rsidR="007F03FD">
        <w:rPr>
          <w:rFonts w:asciiTheme="minorHAnsi" w:hAnsiTheme="minorHAnsi" w:cstheme="minorHAnsi"/>
          <w:sz w:val="20"/>
          <w:szCs w:val="20"/>
        </w:rPr>
        <w:tab/>
      </w:r>
      <w:r w:rsidR="00462D84">
        <w:rPr>
          <w:rFonts w:asciiTheme="minorHAnsi" w:hAnsiTheme="minorHAnsi" w:cstheme="minorHAnsi"/>
          <w:sz w:val="20"/>
          <w:szCs w:val="20"/>
        </w:rPr>
        <w:tab/>
      </w:r>
      <w:r w:rsidRPr="00980762">
        <w:rPr>
          <w:rFonts w:asciiTheme="minorHAnsi" w:hAnsiTheme="minorHAnsi" w:cstheme="minorHAnsi"/>
          <w:sz w:val="20"/>
          <w:szCs w:val="20"/>
        </w:rPr>
        <w:t xml:space="preserve">Tutti i lavoratori dipendenti del settore **** </w:t>
      </w:r>
    </w:p>
    <w:p w14:paraId="6027E971" w14:textId="77777777" w:rsidR="00ED7E44" w:rsidRPr="00980762" w:rsidRDefault="00ED7E44" w:rsidP="00462D84">
      <w:pPr>
        <w:pStyle w:val="Intestazione"/>
        <w:spacing w:before="120" w:after="120"/>
        <w:jc w:val="both"/>
        <w:rPr>
          <w:rFonts w:asciiTheme="minorHAnsi" w:hAnsiTheme="minorHAnsi" w:cstheme="minorHAnsi"/>
          <w:b/>
          <w:bCs/>
          <w:sz w:val="20"/>
          <w:szCs w:val="20"/>
        </w:rPr>
      </w:pPr>
      <w:r w:rsidRPr="00980762">
        <w:rPr>
          <w:rFonts w:asciiTheme="minorHAnsi" w:hAnsiTheme="minorHAnsi" w:cstheme="minorHAnsi"/>
          <w:b/>
          <w:bCs/>
          <w:sz w:val="20"/>
          <w:szCs w:val="20"/>
        </w:rPr>
        <w:t>Contribuzione:</w:t>
      </w:r>
    </w:p>
    <w:tbl>
      <w:tblPr>
        <w:tblW w:w="9639" w:type="dxa"/>
        <w:tblInd w:w="-5"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single" w:sz="4" w:space="0" w:color="auto"/>
        </w:tblBorders>
        <w:tblLook w:val="04A0" w:firstRow="1" w:lastRow="0" w:firstColumn="1" w:lastColumn="0" w:noHBand="0" w:noVBand="1"/>
      </w:tblPr>
      <w:tblGrid>
        <w:gridCol w:w="2423"/>
        <w:gridCol w:w="2404"/>
        <w:gridCol w:w="1333"/>
        <w:gridCol w:w="1334"/>
        <w:gridCol w:w="2145"/>
      </w:tblGrid>
      <w:tr w:rsidR="00ED7E44" w:rsidRPr="00980762" w14:paraId="28B13952" w14:textId="77777777" w:rsidTr="00F87966">
        <w:trPr>
          <w:trHeight w:val="277"/>
        </w:trPr>
        <w:tc>
          <w:tcPr>
            <w:tcW w:w="2423" w:type="dxa"/>
            <w:vMerge w:val="restart"/>
            <w:tcBorders>
              <w:top w:val="single" w:sz="4" w:space="0" w:color="FFC000" w:themeColor="accent4"/>
              <w:left w:val="single" w:sz="4" w:space="0" w:color="FFC000" w:themeColor="accent4"/>
            </w:tcBorders>
            <w:shd w:val="clear" w:color="auto" w:fill="FFF2CC" w:themeFill="accent4" w:themeFillTint="33"/>
          </w:tcPr>
          <w:p w14:paraId="76336BB7" w14:textId="77777777" w:rsidR="00ED7E44" w:rsidRPr="00980762" w:rsidRDefault="00ED7E44" w:rsidP="002C7C3B">
            <w:pPr>
              <w:pStyle w:val="Intestazione"/>
              <w:tabs>
                <w:tab w:val="clear" w:pos="9638"/>
                <w:tab w:val="right" w:pos="2219"/>
              </w:tabs>
              <w:jc w:val="both"/>
              <w:rPr>
                <w:rFonts w:asciiTheme="minorHAnsi" w:hAnsiTheme="minorHAnsi" w:cstheme="minorHAnsi"/>
                <w:sz w:val="18"/>
                <w:szCs w:val="18"/>
              </w:rPr>
            </w:pPr>
          </w:p>
          <w:p w14:paraId="2DB83940" w14:textId="77777777" w:rsidR="00ED7E44" w:rsidRPr="00980762" w:rsidRDefault="00ED7E44" w:rsidP="002C7C3B">
            <w:pPr>
              <w:pStyle w:val="Intestazione"/>
              <w:jc w:val="both"/>
              <w:rPr>
                <w:rFonts w:asciiTheme="minorHAnsi" w:hAnsiTheme="minorHAnsi" w:cstheme="minorHAnsi"/>
                <w:sz w:val="18"/>
                <w:szCs w:val="18"/>
              </w:rPr>
            </w:pPr>
          </w:p>
          <w:p w14:paraId="0F792A23" w14:textId="77777777" w:rsidR="00ED7E44" w:rsidRPr="00980762" w:rsidRDefault="00ED7E44" w:rsidP="002C7C3B">
            <w:pPr>
              <w:pStyle w:val="Intestazione"/>
              <w:jc w:val="both"/>
              <w:rPr>
                <w:rFonts w:asciiTheme="minorHAnsi" w:hAnsiTheme="minorHAnsi" w:cstheme="minorHAnsi"/>
                <w:sz w:val="18"/>
                <w:szCs w:val="18"/>
              </w:rPr>
            </w:pPr>
          </w:p>
          <w:p w14:paraId="36524B0B" w14:textId="77777777" w:rsidR="00ED7E44" w:rsidRPr="00980762" w:rsidRDefault="00ED7E44" w:rsidP="002C7C3B">
            <w:pPr>
              <w:pStyle w:val="Intestazione"/>
              <w:jc w:val="both"/>
              <w:rPr>
                <w:rFonts w:asciiTheme="minorHAnsi" w:hAnsiTheme="minorHAnsi" w:cstheme="minorHAnsi"/>
                <w:sz w:val="18"/>
                <w:szCs w:val="18"/>
              </w:rPr>
            </w:pPr>
          </w:p>
        </w:tc>
        <w:tc>
          <w:tcPr>
            <w:tcW w:w="2404" w:type="dxa"/>
            <w:vMerge w:val="restart"/>
            <w:tcBorders>
              <w:top w:val="single" w:sz="4" w:space="0" w:color="FFC000" w:themeColor="accent4"/>
            </w:tcBorders>
            <w:shd w:val="clear" w:color="auto" w:fill="FFF2CC" w:themeFill="accent4" w:themeFillTint="33"/>
            <w:vAlign w:val="center"/>
          </w:tcPr>
          <w:p w14:paraId="0E15C608" w14:textId="77777777"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Quota TFR</w:t>
            </w:r>
          </w:p>
        </w:tc>
        <w:tc>
          <w:tcPr>
            <w:tcW w:w="2667" w:type="dxa"/>
            <w:gridSpan w:val="2"/>
            <w:tcBorders>
              <w:top w:val="single" w:sz="4" w:space="0" w:color="FFC000" w:themeColor="accent4"/>
              <w:bottom w:val="single" w:sz="4" w:space="0" w:color="FFC000" w:themeColor="accent4"/>
            </w:tcBorders>
            <w:shd w:val="clear" w:color="auto" w:fill="FFF2CC" w:themeFill="accent4" w:themeFillTint="33"/>
          </w:tcPr>
          <w:p w14:paraId="745ADCFF" w14:textId="77777777"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b/>
                <w:sz w:val="18"/>
                <w:szCs w:val="18"/>
              </w:rPr>
              <w:t>Contributo</w:t>
            </w:r>
          </w:p>
        </w:tc>
        <w:tc>
          <w:tcPr>
            <w:tcW w:w="2145" w:type="dxa"/>
            <w:vMerge w:val="restart"/>
            <w:tcBorders>
              <w:top w:val="single" w:sz="4" w:space="0" w:color="FFC000" w:themeColor="accent4"/>
              <w:right w:val="single" w:sz="4" w:space="0" w:color="FFC000" w:themeColor="accent4"/>
            </w:tcBorders>
            <w:shd w:val="clear" w:color="auto" w:fill="FFF2CC" w:themeFill="accent4" w:themeFillTint="33"/>
            <w:vAlign w:val="center"/>
          </w:tcPr>
          <w:p w14:paraId="5CDD1666" w14:textId="77777777"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Decorrenza e periodicità</w:t>
            </w:r>
          </w:p>
        </w:tc>
      </w:tr>
      <w:tr w:rsidR="00ED7E44" w:rsidRPr="00980762" w14:paraId="3BCBD4BE" w14:textId="77777777" w:rsidTr="00F87966">
        <w:trPr>
          <w:trHeight w:val="324"/>
        </w:trPr>
        <w:tc>
          <w:tcPr>
            <w:tcW w:w="2423" w:type="dxa"/>
            <w:vMerge/>
            <w:tcBorders>
              <w:left w:val="single" w:sz="4" w:space="0" w:color="FFC000" w:themeColor="accent4"/>
              <w:bottom w:val="single" w:sz="4" w:space="0" w:color="FFC000" w:themeColor="accent4"/>
            </w:tcBorders>
            <w:shd w:val="clear" w:color="auto" w:fill="auto"/>
          </w:tcPr>
          <w:p w14:paraId="31F0D8B4" w14:textId="77777777" w:rsidR="00ED7E44" w:rsidRPr="00980762" w:rsidRDefault="00ED7E44" w:rsidP="002C7C3B">
            <w:pPr>
              <w:pStyle w:val="Intestazione"/>
              <w:jc w:val="both"/>
              <w:rPr>
                <w:rFonts w:asciiTheme="minorHAnsi" w:hAnsiTheme="minorHAnsi" w:cstheme="minorHAnsi"/>
                <w:sz w:val="18"/>
                <w:szCs w:val="18"/>
              </w:rPr>
            </w:pPr>
          </w:p>
        </w:tc>
        <w:tc>
          <w:tcPr>
            <w:tcW w:w="2404" w:type="dxa"/>
            <w:vMerge/>
            <w:tcBorders>
              <w:bottom w:val="single" w:sz="4" w:space="0" w:color="FFC000" w:themeColor="accent4"/>
            </w:tcBorders>
            <w:shd w:val="clear" w:color="auto" w:fill="auto"/>
          </w:tcPr>
          <w:p w14:paraId="7FB64A07" w14:textId="77777777" w:rsidR="00ED7E44" w:rsidRPr="00980762" w:rsidRDefault="00ED7E44" w:rsidP="002C7C3B">
            <w:pPr>
              <w:pStyle w:val="Intestazione"/>
              <w:jc w:val="both"/>
              <w:rPr>
                <w:rFonts w:asciiTheme="minorHAnsi" w:hAnsiTheme="minorHAnsi" w:cstheme="minorHAnsi"/>
                <w:sz w:val="18"/>
                <w:szCs w:val="18"/>
              </w:rPr>
            </w:pPr>
          </w:p>
        </w:tc>
        <w:tc>
          <w:tcPr>
            <w:tcW w:w="1333" w:type="dxa"/>
            <w:tcBorders>
              <w:top w:val="single" w:sz="4" w:space="0" w:color="FFC000" w:themeColor="accent4"/>
              <w:bottom w:val="single" w:sz="4" w:space="0" w:color="FFC000" w:themeColor="accent4"/>
            </w:tcBorders>
            <w:shd w:val="clear" w:color="auto" w:fill="FFF2CC" w:themeFill="accent4" w:themeFillTint="33"/>
          </w:tcPr>
          <w:p w14:paraId="0F42EA2E" w14:textId="77777777"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b/>
                <w:sz w:val="18"/>
                <w:szCs w:val="18"/>
              </w:rPr>
              <w:t>Lavoratore</w:t>
            </w:r>
            <w:r w:rsidRPr="002E3EF9">
              <w:rPr>
                <w:rFonts w:asciiTheme="minorHAnsi" w:hAnsiTheme="minorHAnsi" w:cstheme="minorHAnsi"/>
                <w:sz w:val="18"/>
                <w:szCs w:val="18"/>
                <w:vertAlign w:val="superscript"/>
              </w:rPr>
              <w:t>(</w:t>
            </w:r>
            <w:r w:rsidR="005D741E">
              <w:rPr>
                <w:rFonts w:asciiTheme="minorHAnsi" w:hAnsiTheme="minorHAnsi" w:cstheme="minorHAnsi"/>
                <w:sz w:val="18"/>
                <w:szCs w:val="18"/>
                <w:vertAlign w:val="superscript"/>
              </w:rPr>
              <w:t>1</w:t>
            </w:r>
            <w:r w:rsidRPr="002E3EF9">
              <w:rPr>
                <w:rFonts w:asciiTheme="minorHAnsi" w:hAnsiTheme="minorHAnsi" w:cstheme="minorHAnsi"/>
                <w:sz w:val="18"/>
                <w:szCs w:val="18"/>
                <w:vertAlign w:val="superscript"/>
              </w:rPr>
              <w:t>)</w:t>
            </w:r>
          </w:p>
        </w:tc>
        <w:tc>
          <w:tcPr>
            <w:tcW w:w="1334" w:type="dxa"/>
            <w:tcBorders>
              <w:top w:val="single" w:sz="4" w:space="0" w:color="FFC000" w:themeColor="accent4"/>
              <w:bottom w:val="single" w:sz="4" w:space="0" w:color="FFC000" w:themeColor="accent4"/>
            </w:tcBorders>
            <w:shd w:val="clear" w:color="auto" w:fill="FFF2CC" w:themeFill="accent4" w:themeFillTint="33"/>
          </w:tcPr>
          <w:p w14:paraId="151E8F1A" w14:textId="77777777"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Datore di lavoro</w:t>
            </w:r>
          </w:p>
        </w:tc>
        <w:tc>
          <w:tcPr>
            <w:tcW w:w="2145" w:type="dxa"/>
            <w:vMerge/>
            <w:tcBorders>
              <w:bottom w:val="single" w:sz="4" w:space="0" w:color="FFC000" w:themeColor="accent4"/>
              <w:right w:val="single" w:sz="4" w:space="0" w:color="FFC000" w:themeColor="accent4"/>
            </w:tcBorders>
            <w:shd w:val="clear" w:color="auto" w:fill="auto"/>
          </w:tcPr>
          <w:p w14:paraId="50648840" w14:textId="77777777" w:rsidR="00ED7E44" w:rsidRPr="00980762" w:rsidRDefault="00ED7E44" w:rsidP="002C7C3B">
            <w:pPr>
              <w:pStyle w:val="Intestazione"/>
              <w:jc w:val="both"/>
              <w:rPr>
                <w:rFonts w:asciiTheme="minorHAnsi" w:hAnsiTheme="minorHAnsi" w:cstheme="minorHAnsi"/>
                <w:sz w:val="18"/>
                <w:szCs w:val="18"/>
              </w:rPr>
            </w:pPr>
          </w:p>
        </w:tc>
      </w:tr>
      <w:tr w:rsidR="00ED7E44" w:rsidRPr="00980762" w14:paraId="0DFDA956" w14:textId="77777777" w:rsidTr="00F87966">
        <w:trPr>
          <w:trHeight w:val="525"/>
        </w:trPr>
        <w:tc>
          <w:tcPr>
            <w:tcW w:w="2423" w:type="dxa"/>
            <w:tcBorders>
              <w:top w:val="single" w:sz="4" w:space="0" w:color="FFC000" w:themeColor="accent4"/>
              <w:left w:val="single" w:sz="4" w:space="0" w:color="FFC000" w:themeColor="accent4"/>
              <w:bottom w:val="single" w:sz="4" w:space="0" w:color="FFC000" w:themeColor="accent4"/>
            </w:tcBorders>
            <w:shd w:val="clear" w:color="auto" w:fill="auto"/>
          </w:tcPr>
          <w:p w14:paraId="15AD6088" w14:textId="77777777" w:rsidR="00ED7E44" w:rsidRPr="00980762" w:rsidRDefault="00ED7E44" w:rsidP="002C7C3B">
            <w:pPr>
              <w:pStyle w:val="Intestazione"/>
              <w:jc w:val="both"/>
              <w:rPr>
                <w:rFonts w:asciiTheme="minorHAnsi" w:hAnsiTheme="minorHAnsi" w:cstheme="minorHAnsi"/>
                <w:sz w:val="18"/>
                <w:szCs w:val="18"/>
              </w:rPr>
            </w:pPr>
          </w:p>
          <w:p w14:paraId="375CFD46" w14:textId="77777777" w:rsidR="007F03FD"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Lavoratori occupati</w:t>
            </w:r>
          </w:p>
          <w:p w14:paraId="056D454B" w14:textId="77777777" w:rsidR="00ED7E44" w:rsidRPr="00980762"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dopo il 28.04.1993</w:t>
            </w:r>
          </w:p>
          <w:p w14:paraId="4C080013" w14:textId="77777777" w:rsidR="00ED7E44" w:rsidRPr="00980762" w:rsidRDefault="00ED7E44" w:rsidP="002C7C3B">
            <w:pPr>
              <w:pStyle w:val="Intestazione"/>
              <w:jc w:val="both"/>
              <w:rPr>
                <w:rFonts w:asciiTheme="minorHAnsi" w:hAnsiTheme="minorHAnsi" w:cstheme="minorHAnsi"/>
                <w:sz w:val="18"/>
                <w:szCs w:val="18"/>
              </w:rPr>
            </w:pPr>
          </w:p>
        </w:tc>
        <w:tc>
          <w:tcPr>
            <w:tcW w:w="2404" w:type="dxa"/>
            <w:tcBorders>
              <w:top w:val="single" w:sz="4" w:space="0" w:color="FFC000" w:themeColor="accent4"/>
              <w:bottom w:val="single" w:sz="4" w:space="0" w:color="FFC000" w:themeColor="accent4"/>
            </w:tcBorders>
            <w:shd w:val="clear" w:color="auto" w:fill="auto"/>
            <w:vAlign w:val="center"/>
          </w:tcPr>
          <w:p w14:paraId="69F7AAB9" w14:textId="77777777"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100%</w:t>
            </w:r>
          </w:p>
        </w:tc>
        <w:tc>
          <w:tcPr>
            <w:tcW w:w="1333" w:type="dxa"/>
            <w:tcBorders>
              <w:top w:val="single" w:sz="4" w:space="0" w:color="FFC000" w:themeColor="accent4"/>
              <w:bottom w:val="single" w:sz="4" w:space="0" w:color="FFC000" w:themeColor="accent4"/>
            </w:tcBorders>
            <w:shd w:val="clear" w:color="auto" w:fill="auto"/>
            <w:vAlign w:val="center"/>
          </w:tcPr>
          <w:p w14:paraId="5D5D6288" w14:textId="77777777"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1334" w:type="dxa"/>
            <w:tcBorders>
              <w:top w:val="single" w:sz="4" w:space="0" w:color="FFC000" w:themeColor="accent4"/>
              <w:bottom w:val="single" w:sz="4" w:space="0" w:color="FFC000" w:themeColor="accent4"/>
            </w:tcBorders>
            <w:shd w:val="clear" w:color="auto" w:fill="auto"/>
            <w:vAlign w:val="center"/>
          </w:tcPr>
          <w:p w14:paraId="6299E7C0" w14:textId="77777777"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2145" w:type="dxa"/>
            <w:vMerge w:val="restart"/>
            <w:tcBorders>
              <w:top w:val="single" w:sz="4" w:space="0" w:color="FFC000" w:themeColor="accent4"/>
              <w:bottom w:val="single" w:sz="4" w:space="0" w:color="FFC000" w:themeColor="accent4"/>
              <w:right w:val="single" w:sz="4" w:space="0" w:color="FFC000" w:themeColor="accent4"/>
            </w:tcBorders>
            <w:shd w:val="clear" w:color="auto" w:fill="auto"/>
            <w:vAlign w:val="center"/>
          </w:tcPr>
          <w:p w14:paraId="455CA39D" w14:textId="77777777" w:rsidR="00ED7E44" w:rsidRPr="00980762" w:rsidRDefault="00ED7E44" w:rsidP="00805D97">
            <w:pPr>
              <w:pStyle w:val="Intestazione"/>
              <w:jc w:val="both"/>
              <w:rPr>
                <w:rFonts w:asciiTheme="minorHAnsi" w:hAnsiTheme="minorHAnsi" w:cstheme="minorHAnsi"/>
                <w:sz w:val="18"/>
                <w:szCs w:val="18"/>
              </w:rPr>
            </w:pPr>
            <w:r w:rsidRPr="00980762">
              <w:rPr>
                <w:rFonts w:asciiTheme="minorHAnsi" w:hAnsiTheme="minorHAnsi" w:cstheme="minorHAnsi"/>
                <w:sz w:val="18"/>
                <w:szCs w:val="18"/>
              </w:rPr>
              <w:t xml:space="preserve">I </w:t>
            </w:r>
            <w:r w:rsidRPr="00D168B9">
              <w:rPr>
                <w:rFonts w:asciiTheme="minorHAnsi" w:hAnsiTheme="minorHAnsi" w:cstheme="minorHAnsi"/>
                <w:sz w:val="18"/>
                <w:szCs w:val="18"/>
              </w:rPr>
              <w:t>contributi sono versati</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con periodicità mensile a</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decorrere dal primo mese</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successivo all’adesione</w:t>
            </w:r>
          </w:p>
        </w:tc>
      </w:tr>
      <w:tr w:rsidR="00ED7E44" w:rsidRPr="00980762" w14:paraId="06CBAED4" w14:textId="77777777" w:rsidTr="00F87966">
        <w:trPr>
          <w:trHeight w:val="645"/>
        </w:trPr>
        <w:tc>
          <w:tcPr>
            <w:tcW w:w="2423" w:type="dxa"/>
            <w:tcBorders>
              <w:top w:val="single" w:sz="4" w:space="0" w:color="FFC000" w:themeColor="accent4"/>
              <w:left w:val="single" w:sz="4" w:space="0" w:color="FFC000" w:themeColor="accent4"/>
              <w:bottom w:val="single" w:sz="4" w:space="0" w:color="FFC000" w:themeColor="accent4"/>
            </w:tcBorders>
            <w:shd w:val="clear" w:color="auto" w:fill="auto"/>
          </w:tcPr>
          <w:p w14:paraId="5755FFEA" w14:textId="77777777" w:rsidR="00ED7E44" w:rsidRPr="00980762" w:rsidRDefault="00ED7E44" w:rsidP="002C7C3B">
            <w:pPr>
              <w:pStyle w:val="Intestazione"/>
              <w:jc w:val="both"/>
              <w:rPr>
                <w:rFonts w:asciiTheme="minorHAnsi" w:hAnsiTheme="minorHAnsi" w:cstheme="minorHAnsi"/>
                <w:sz w:val="18"/>
                <w:szCs w:val="18"/>
              </w:rPr>
            </w:pPr>
          </w:p>
          <w:p w14:paraId="19478C47" w14:textId="77777777" w:rsidR="007F03FD"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Lavoratori già occupati</w:t>
            </w:r>
          </w:p>
          <w:p w14:paraId="68DD3238" w14:textId="77777777" w:rsidR="00ED7E44"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al 28.04.1993</w:t>
            </w:r>
          </w:p>
          <w:p w14:paraId="08DC718D" w14:textId="77777777" w:rsidR="00201164" w:rsidRPr="00980762" w:rsidRDefault="00201164" w:rsidP="002C7C3B">
            <w:pPr>
              <w:pStyle w:val="Intestazione"/>
              <w:rPr>
                <w:rFonts w:asciiTheme="minorHAnsi" w:hAnsiTheme="minorHAnsi" w:cstheme="minorHAnsi"/>
                <w:sz w:val="18"/>
                <w:szCs w:val="18"/>
              </w:rPr>
            </w:pPr>
          </w:p>
        </w:tc>
        <w:tc>
          <w:tcPr>
            <w:tcW w:w="2404" w:type="dxa"/>
            <w:tcBorders>
              <w:top w:val="single" w:sz="4" w:space="0" w:color="FFC000" w:themeColor="accent4"/>
              <w:bottom w:val="single" w:sz="4" w:space="0" w:color="FFC000" w:themeColor="accent4"/>
            </w:tcBorders>
            <w:shd w:val="clear" w:color="auto" w:fill="auto"/>
            <w:vAlign w:val="center"/>
          </w:tcPr>
          <w:p w14:paraId="0BFCF495" w14:textId="77777777"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50%</w:t>
            </w:r>
            <w:r w:rsidRPr="002E3EF9">
              <w:rPr>
                <w:rFonts w:asciiTheme="minorHAnsi" w:hAnsiTheme="minorHAnsi" w:cstheme="minorHAnsi"/>
                <w:sz w:val="18"/>
                <w:szCs w:val="18"/>
                <w:vertAlign w:val="superscript"/>
              </w:rPr>
              <w:t>(</w:t>
            </w:r>
            <w:r w:rsidR="005D741E">
              <w:rPr>
                <w:rFonts w:asciiTheme="minorHAnsi" w:hAnsiTheme="minorHAnsi" w:cstheme="minorHAnsi"/>
                <w:sz w:val="18"/>
                <w:szCs w:val="18"/>
                <w:vertAlign w:val="superscript"/>
              </w:rPr>
              <w:t>2</w:t>
            </w:r>
            <w:r w:rsidRPr="002E3EF9">
              <w:rPr>
                <w:rFonts w:asciiTheme="minorHAnsi" w:hAnsiTheme="minorHAnsi" w:cstheme="minorHAnsi"/>
                <w:sz w:val="18"/>
                <w:szCs w:val="18"/>
                <w:vertAlign w:val="superscript"/>
              </w:rPr>
              <w:t>)</w:t>
            </w:r>
          </w:p>
        </w:tc>
        <w:tc>
          <w:tcPr>
            <w:tcW w:w="1333" w:type="dxa"/>
            <w:tcBorders>
              <w:top w:val="single" w:sz="4" w:space="0" w:color="FFC000" w:themeColor="accent4"/>
              <w:bottom w:val="single" w:sz="4" w:space="0" w:color="FFC000" w:themeColor="accent4"/>
            </w:tcBorders>
            <w:shd w:val="clear" w:color="auto" w:fill="auto"/>
            <w:vAlign w:val="center"/>
          </w:tcPr>
          <w:p w14:paraId="023FC11D" w14:textId="77777777"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1334" w:type="dxa"/>
            <w:tcBorders>
              <w:top w:val="single" w:sz="4" w:space="0" w:color="FFC000" w:themeColor="accent4"/>
              <w:bottom w:val="single" w:sz="4" w:space="0" w:color="FFC000" w:themeColor="accent4"/>
            </w:tcBorders>
            <w:shd w:val="clear" w:color="auto" w:fill="auto"/>
            <w:vAlign w:val="center"/>
          </w:tcPr>
          <w:p w14:paraId="62E025DD" w14:textId="77777777"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2145" w:type="dxa"/>
            <w:vMerge/>
            <w:tcBorders>
              <w:top w:val="single" w:sz="4" w:space="0" w:color="FFC000" w:themeColor="accent4"/>
              <w:bottom w:val="single" w:sz="4" w:space="0" w:color="FFC000" w:themeColor="accent4"/>
              <w:right w:val="single" w:sz="4" w:space="0" w:color="FFC000" w:themeColor="accent4"/>
            </w:tcBorders>
            <w:shd w:val="clear" w:color="auto" w:fill="auto"/>
          </w:tcPr>
          <w:p w14:paraId="4C196F32" w14:textId="77777777" w:rsidR="00ED7E44" w:rsidRPr="00980762" w:rsidRDefault="00ED7E44" w:rsidP="002C7C3B">
            <w:pPr>
              <w:pStyle w:val="Intestazione"/>
              <w:jc w:val="both"/>
              <w:rPr>
                <w:rFonts w:asciiTheme="minorHAnsi" w:hAnsiTheme="minorHAnsi" w:cstheme="minorHAnsi"/>
                <w:sz w:val="18"/>
                <w:szCs w:val="18"/>
              </w:rPr>
            </w:pPr>
          </w:p>
        </w:tc>
      </w:tr>
      <w:tr w:rsidR="00ED7E44" w:rsidRPr="00980762" w14:paraId="3BC754F6" w14:textId="77777777" w:rsidTr="00F87966">
        <w:trPr>
          <w:trHeight w:val="821"/>
        </w:trPr>
        <w:tc>
          <w:tcPr>
            <w:tcW w:w="9639" w:type="dxa"/>
            <w:gridSpan w:val="5"/>
            <w:tcBorders>
              <w:top w:val="nil"/>
              <w:left w:val="nil"/>
              <w:bottom w:val="nil"/>
              <w:right w:val="nil"/>
            </w:tcBorders>
            <w:shd w:val="clear" w:color="auto" w:fill="auto"/>
            <w:vAlign w:val="center"/>
          </w:tcPr>
          <w:p w14:paraId="4EFEB070" w14:textId="77777777" w:rsidR="00ED7E44" w:rsidRPr="0075436E" w:rsidRDefault="005D741E" w:rsidP="007435B2">
            <w:pPr>
              <w:pStyle w:val="Intestazione"/>
              <w:spacing w:before="60" w:after="60"/>
              <w:jc w:val="both"/>
              <w:rPr>
                <w:rFonts w:asciiTheme="majorHAnsi" w:hAnsiTheme="majorHAnsi" w:cstheme="majorHAnsi"/>
                <w:i/>
                <w:sz w:val="18"/>
                <w:szCs w:val="18"/>
              </w:rPr>
            </w:pPr>
            <w:r w:rsidRPr="0075436E">
              <w:rPr>
                <w:rFonts w:asciiTheme="majorHAnsi" w:hAnsiTheme="majorHAnsi" w:cstheme="majorHAnsi"/>
                <w:i/>
                <w:sz w:val="18"/>
                <w:szCs w:val="18"/>
                <w:vertAlign w:val="superscript"/>
              </w:rPr>
              <w:t xml:space="preserve"> </w:t>
            </w:r>
            <w:r w:rsidR="00ED7E44" w:rsidRPr="0075436E">
              <w:rPr>
                <w:rFonts w:asciiTheme="majorHAnsi" w:hAnsiTheme="majorHAnsi" w:cstheme="majorHAnsi"/>
                <w:i/>
                <w:sz w:val="18"/>
                <w:szCs w:val="18"/>
                <w:vertAlign w:val="superscript"/>
              </w:rPr>
              <w:t>(</w:t>
            </w:r>
            <w:r>
              <w:rPr>
                <w:rFonts w:asciiTheme="majorHAnsi" w:hAnsiTheme="majorHAnsi" w:cstheme="majorHAnsi"/>
                <w:i/>
                <w:sz w:val="18"/>
                <w:szCs w:val="18"/>
                <w:vertAlign w:val="superscript"/>
              </w:rPr>
              <w:t>1</w:t>
            </w:r>
            <w:r w:rsidR="00ED7E44" w:rsidRPr="0075436E">
              <w:rPr>
                <w:rFonts w:asciiTheme="majorHAnsi" w:hAnsiTheme="majorHAnsi" w:cstheme="majorHAnsi"/>
                <w:i/>
                <w:sz w:val="18"/>
                <w:szCs w:val="18"/>
                <w:vertAlign w:val="superscript"/>
              </w:rPr>
              <w:t>)</w:t>
            </w:r>
            <w:r w:rsidR="00ED7E44" w:rsidRPr="0075436E">
              <w:rPr>
                <w:rFonts w:asciiTheme="majorHAnsi" w:hAnsiTheme="majorHAnsi" w:cstheme="majorHAnsi"/>
                <w:i/>
                <w:sz w:val="18"/>
                <w:szCs w:val="18"/>
              </w:rPr>
              <w:t xml:space="preserve"> Misura minima del contributo da parte del lavoratore per avere diritto al contributo del datore di lavoro. Il lavoratore può fissare liberamente una misura maggiore di quella prevista dall’accordo, comunicandola al proprio datore di lavoro in qualsiasi momento con decorrenza dal mese successivo dalla comunicazione stessa. L’incremento è espresso in termini percentuali per scaglioni dello 0,5%, da calcolarsi sulla retribuzione utile ai fini del calcolo del TFR.</w:t>
            </w:r>
          </w:p>
          <w:p w14:paraId="1BC3A616" w14:textId="77777777" w:rsidR="00031AD6" w:rsidRPr="0075436E" w:rsidRDefault="00ED7E44" w:rsidP="005D741E">
            <w:pPr>
              <w:pStyle w:val="Intestazione"/>
              <w:spacing w:before="60" w:after="60"/>
              <w:jc w:val="both"/>
              <w:rPr>
                <w:rFonts w:asciiTheme="minorHAnsi" w:hAnsiTheme="minorHAnsi" w:cstheme="minorHAnsi"/>
                <w:i/>
                <w:sz w:val="18"/>
                <w:szCs w:val="18"/>
              </w:rPr>
            </w:pPr>
            <w:r w:rsidRPr="00013DB0">
              <w:rPr>
                <w:rFonts w:asciiTheme="majorHAnsi" w:hAnsiTheme="majorHAnsi" w:cstheme="majorHAnsi"/>
                <w:i/>
                <w:sz w:val="18"/>
                <w:szCs w:val="18"/>
                <w:vertAlign w:val="superscript"/>
              </w:rPr>
              <w:t>(</w:t>
            </w:r>
            <w:r w:rsidR="005D741E">
              <w:rPr>
                <w:rFonts w:asciiTheme="majorHAnsi" w:hAnsiTheme="majorHAnsi" w:cstheme="majorHAnsi"/>
                <w:i/>
                <w:sz w:val="18"/>
                <w:szCs w:val="18"/>
                <w:vertAlign w:val="superscript"/>
              </w:rPr>
              <w:t>2</w:t>
            </w:r>
            <w:r w:rsidRPr="0075436E">
              <w:rPr>
                <w:rFonts w:asciiTheme="majorHAnsi" w:hAnsiTheme="majorHAnsi" w:cstheme="majorHAnsi"/>
                <w:i/>
                <w:sz w:val="18"/>
                <w:szCs w:val="18"/>
                <w:vertAlign w:val="superscript"/>
              </w:rPr>
              <w:t>)</w:t>
            </w:r>
            <w:r w:rsidRPr="0075436E">
              <w:rPr>
                <w:rFonts w:asciiTheme="majorHAnsi" w:hAnsiTheme="majorHAnsi" w:cstheme="majorHAnsi"/>
                <w:i/>
                <w:sz w:val="18"/>
                <w:szCs w:val="18"/>
              </w:rPr>
              <w:t xml:space="preserve"> Il lavoratore può scegliere di versare una quota superiore, anche pari all’intero flusso di TFR.</w:t>
            </w:r>
          </w:p>
        </w:tc>
      </w:tr>
    </w:tbl>
    <w:tbl>
      <w:tblPr>
        <w:tblStyle w:val="Grigliatabella"/>
        <w:tblW w:w="9426" w:type="dxa"/>
        <w:tblLook w:val="04A0" w:firstRow="1" w:lastRow="0" w:firstColumn="1" w:lastColumn="0" w:noHBand="0" w:noVBand="1"/>
      </w:tblPr>
      <w:tblGrid>
        <w:gridCol w:w="771"/>
        <w:gridCol w:w="8655"/>
      </w:tblGrid>
      <w:tr w:rsidR="00AF52EE" w:rsidRPr="00EE3C36" w14:paraId="794ED338" w14:textId="77777777" w:rsidTr="00EE3C36">
        <w:tc>
          <w:tcPr>
            <w:tcW w:w="752" w:type="dxa"/>
            <w:tcBorders>
              <w:top w:val="nil"/>
              <w:left w:val="nil"/>
              <w:bottom w:val="nil"/>
              <w:right w:val="nil"/>
            </w:tcBorders>
            <w:vAlign w:val="center"/>
          </w:tcPr>
          <w:p w14:paraId="69133955" w14:textId="77777777" w:rsidR="00AF52EE" w:rsidRPr="00EE3C36" w:rsidRDefault="00881A85" w:rsidP="00A306A1">
            <w:pPr>
              <w:spacing w:before="60" w:after="60"/>
              <w:jc w:val="both"/>
              <w:rPr>
                <w:rFonts w:asciiTheme="minorHAnsi" w:hAnsiTheme="minorHAnsi" w:cstheme="minorHAnsi"/>
                <w:sz w:val="18"/>
                <w:szCs w:val="18"/>
              </w:rPr>
            </w:pPr>
            <w:r w:rsidRPr="00EE3C36">
              <w:rPr>
                <w:rFonts w:asciiTheme="minorHAnsi" w:hAnsiTheme="minorHAnsi" w:cstheme="minorHAnsi"/>
                <w:noProof/>
                <w:sz w:val="18"/>
                <w:szCs w:val="18"/>
              </w:rPr>
              <w:drawing>
                <wp:inline distT="0" distB="0" distL="0" distR="0" wp14:anchorId="2F31F36E" wp14:editId="2A54954F">
                  <wp:extent cx="352425" cy="326440"/>
                  <wp:effectExtent l="0" t="0" r="0" b="0"/>
                  <wp:docPr id="137" name="Immagine 137"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674" w:type="dxa"/>
            <w:tcBorders>
              <w:top w:val="nil"/>
              <w:left w:val="nil"/>
              <w:bottom w:val="nil"/>
              <w:right w:val="nil"/>
            </w:tcBorders>
            <w:vAlign w:val="center"/>
          </w:tcPr>
          <w:p w14:paraId="218B5529" w14:textId="77777777" w:rsidR="00AF52EE" w:rsidRPr="00EE3C36" w:rsidRDefault="00AF52EE" w:rsidP="002A1C7D">
            <w:pPr>
              <w:spacing w:before="60" w:after="60"/>
              <w:ind w:left="-3"/>
              <w:jc w:val="both"/>
              <w:rPr>
                <w:rFonts w:asciiTheme="minorHAnsi" w:hAnsiTheme="minorHAnsi" w:cstheme="minorHAnsi"/>
                <w:sz w:val="18"/>
                <w:szCs w:val="18"/>
              </w:rPr>
            </w:pPr>
            <w:r w:rsidRPr="00EE3C36">
              <w:rPr>
                <w:rFonts w:asciiTheme="minorHAnsi" w:hAnsiTheme="minorHAnsi" w:cstheme="minorHAnsi"/>
                <w:i/>
                <w:sz w:val="18"/>
                <w:szCs w:val="18"/>
              </w:rPr>
              <w:t xml:space="preserve">Puoi trovare informazioni sulle fonti istitutive di </w:t>
            </w:r>
            <w:r w:rsidR="004A663E" w:rsidRPr="00EE3C36">
              <w:rPr>
                <w:rFonts w:asciiTheme="minorHAnsi" w:hAnsiTheme="minorHAnsi" w:cstheme="minorHAnsi"/>
                <w:i/>
                <w:sz w:val="18"/>
                <w:szCs w:val="18"/>
              </w:rPr>
              <w:t>OMEGA</w:t>
            </w:r>
            <w:r w:rsidRPr="00EE3C36">
              <w:rPr>
                <w:rFonts w:asciiTheme="minorHAnsi" w:hAnsiTheme="minorHAnsi" w:cstheme="minorHAnsi"/>
                <w:i/>
                <w:sz w:val="18"/>
                <w:szCs w:val="18"/>
              </w:rPr>
              <w:t xml:space="preserve"> nella </w:t>
            </w:r>
            <w:r w:rsidRPr="00EE3C36">
              <w:rPr>
                <w:rFonts w:asciiTheme="minorHAnsi" w:hAnsiTheme="minorHAnsi" w:cstheme="minorHAnsi"/>
                <w:b/>
                <w:i/>
                <w:sz w:val="18"/>
                <w:szCs w:val="18"/>
              </w:rPr>
              <w:t xml:space="preserve">SCHEDA </w:t>
            </w:r>
            <w:r w:rsidR="00DF4839" w:rsidRPr="00EE3C36">
              <w:rPr>
                <w:rFonts w:asciiTheme="minorHAnsi" w:hAnsiTheme="minorHAnsi" w:cstheme="minorHAnsi"/>
                <w:b/>
                <w:i/>
                <w:sz w:val="18"/>
                <w:szCs w:val="18"/>
              </w:rPr>
              <w:t>‘</w:t>
            </w:r>
            <w:r w:rsidRPr="00EE3C36">
              <w:rPr>
                <w:rFonts w:asciiTheme="minorHAnsi" w:hAnsiTheme="minorHAnsi" w:cstheme="minorHAnsi"/>
                <w:b/>
                <w:i/>
                <w:sz w:val="18"/>
                <w:szCs w:val="18"/>
              </w:rPr>
              <w:t>Le informazioni su</w:t>
            </w:r>
            <w:r w:rsidR="00066D6E" w:rsidRPr="00EE3C36">
              <w:rPr>
                <w:rFonts w:asciiTheme="minorHAnsi" w:hAnsiTheme="minorHAnsi" w:cstheme="minorHAnsi"/>
                <w:b/>
                <w:i/>
                <w:sz w:val="18"/>
                <w:szCs w:val="18"/>
              </w:rPr>
              <w:t>i</w:t>
            </w:r>
            <w:r w:rsidRPr="00EE3C36">
              <w:rPr>
                <w:rFonts w:asciiTheme="minorHAnsi" w:hAnsiTheme="minorHAnsi" w:cstheme="minorHAnsi"/>
                <w:b/>
                <w:i/>
                <w:sz w:val="18"/>
                <w:szCs w:val="18"/>
              </w:rPr>
              <w:t xml:space="preserve"> </w:t>
            </w:r>
            <w:r w:rsidR="00066D6E" w:rsidRPr="00EE3C36">
              <w:rPr>
                <w:rFonts w:asciiTheme="minorHAnsi" w:hAnsiTheme="minorHAnsi" w:cstheme="minorHAnsi"/>
                <w:b/>
                <w:i/>
                <w:sz w:val="18"/>
                <w:szCs w:val="18"/>
              </w:rPr>
              <w:t>soggetti coinvolti</w:t>
            </w:r>
            <w:r w:rsidR="00DF4839" w:rsidRPr="00EE3C36">
              <w:rPr>
                <w:rFonts w:asciiTheme="minorHAnsi" w:hAnsiTheme="minorHAnsi" w:cstheme="minorHAnsi"/>
                <w:b/>
                <w:i/>
                <w:sz w:val="18"/>
                <w:szCs w:val="18"/>
              </w:rPr>
              <w:t>’</w:t>
            </w:r>
            <w:r w:rsidR="00672A32" w:rsidRPr="00EE3C36">
              <w:rPr>
                <w:rFonts w:asciiTheme="minorHAnsi" w:hAnsiTheme="minorHAnsi" w:cstheme="minorHAnsi"/>
                <w:b/>
                <w:i/>
                <w:sz w:val="18"/>
                <w:szCs w:val="18"/>
              </w:rPr>
              <w:t xml:space="preserve"> (Parte II ‘Le informazioni integrative’)</w:t>
            </w:r>
            <w:r w:rsidRPr="00EE3C36">
              <w:rPr>
                <w:rFonts w:asciiTheme="minorHAnsi" w:hAnsiTheme="minorHAnsi" w:cstheme="minorHAnsi"/>
                <w:i/>
                <w:sz w:val="18"/>
                <w:szCs w:val="18"/>
              </w:rPr>
              <w:t>.</w:t>
            </w:r>
          </w:p>
        </w:tc>
      </w:tr>
    </w:tbl>
    <w:p w14:paraId="6009F691" w14:textId="77777777" w:rsidR="007475DA" w:rsidRDefault="007475DA">
      <w:r>
        <w:br w:type="page"/>
      </w:r>
    </w:p>
    <w:p w14:paraId="7944EFD0" w14:textId="77777777" w:rsidR="00EF73AE" w:rsidRDefault="007475DA" w:rsidP="007475DA">
      <w:r>
        <w:rPr>
          <w:noProof/>
        </w:rPr>
        <w:lastRenderedPageBreak/>
        <mc:AlternateContent>
          <mc:Choice Requires="wps">
            <w:drawing>
              <wp:anchor distT="0" distB="0" distL="114300" distR="114300" simplePos="0" relativeHeight="251682304" behindDoc="0" locked="0" layoutInCell="1" allowOverlap="1" wp14:anchorId="09F0C315" wp14:editId="7478A5C3">
                <wp:simplePos x="0" y="0"/>
                <wp:positionH relativeFrom="column">
                  <wp:posOffset>231140</wp:posOffset>
                </wp:positionH>
                <wp:positionV relativeFrom="paragraph">
                  <wp:posOffset>3321050</wp:posOffset>
                </wp:positionV>
                <wp:extent cx="5436244" cy="1828800"/>
                <wp:effectExtent l="0" t="1028700" r="0" b="1017270"/>
                <wp:wrapNone/>
                <wp:docPr id="141" name="Casella di testo 141"/>
                <wp:cNvGraphicFramePr/>
                <a:graphic xmlns:a="http://schemas.openxmlformats.org/drawingml/2006/main">
                  <a:graphicData uri="http://schemas.microsoft.com/office/word/2010/wordprocessingShape">
                    <wps:wsp>
                      <wps:cNvSpPr txBox="1"/>
                      <wps:spPr>
                        <a:xfrm rot="20181804">
                          <a:off x="0" y="0"/>
                          <a:ext cx="5436244" cy="1828800"/>
                        </a:xfrm>
                        <a:prstGeom prst="rect">
                          <a:avLst/>
                        </a:prstGeom>
                        <a:noFill/>
                        <a:ln>
                          <a:noFill/>
                        </a:ln>
                        <a:effectLst/>
                      </wps:spPr>
                      <wps:txbx>
                        <w:txbxContent>
                          <w:p w14:paraId="3948404E" w14:textId="77777777" w:rsidR="00323CD3" w:rsidRPr="005F370F" w:rsidRDefault="00323CD3" w:rsidP="005B3809">
                            <w:pPr>
                              <w:jc w:val="cente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w:t>
                            </w:r>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agina bianca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F0C315" id="Casella di testo 141" o:spid="_x0000_s1046" type="#_x0000_t202" style="position:absolute;margin-left:18.2pt;margin-top:261.5pt;width:428.05pt;height:2in;rotation:-1549048fd;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3RJAIAAEkEAAAOAAAAZHJzL2Uyb0RvYy54bWysVE2PmzAQvVfqf7B8b4CUTSkKWaW7SlUp&#10;2l0pW+3ZMSYgGY9rO4H013dsIJtue6p6seaL8bx5zyxv+1aSkzC2AVXQZBZTIhSHslGHgn5/3nzI&#10;KLGOqZJJUKKgZ2Hp7er9u2WnczGHGmQpDMEmyuadLmjtnM6jyPJatMzOQAuFyQpMyxy65hCVhnXY&#10;vZXRPI4XUQem1Aa4sBaj90OSrkL/qhLcPVaVFY7IguJsLpwmnHt/Rqslyw+G6brh4xjsH6ZoWaPw&#10;0kure+YYOZrmj1Ztww1YqNyMQxtBVTVcBAyIJonfoNnVTIuABZdj9WVN9v+15Q+nnX4yxPVfoEcC&#10;/UI6bXOLQY+nr0xLDODecL4syeI0wMTBCZbjRs+XLYreEY7Bm/TjYp6mlHDMJdk8y+Kw52jo5rtq&#10;Y91XAS3xRkEN0hTastPWOpwAS6cSX65g00gZqJLqtwAWDhERuB6/fgXgLdfve9KUOMtiQreH8oyg&#10;Ay7EYDXfNDjJlln3xAwKAIMoaveIRyWhKyiMFiU1mJ9/i/t65AWzlHQoqILaH0dmBCXym0LGPidp&#10;6hUYnPTm0xwdc53ZX2fUsb0D1GwSpgumr3dyMisD7Qtqf+1vxRRTHO8uqJvMOzfIHN8OF+t1KELN&#10;aea2aqe5bz1R8dy/MKNHMhzy+ACT9Fj+hpOh1n9p9frokJlAmF/0sFVkzzuo18Dj+Lb8g7j2Q9Xr&#10;H2D1CwAA//8DAFBLAwQUAAYACAAAACEAcRfG8N8AAAAKAQAADwAAAGRycy9kb3ducmV2LnhtbEyP&#10;wW7CMAyG75P2DpEncZlG2jJQ6ZqiCTT1hjbGA4TGtBWNUzWhlLefd9putvzp9/fnm8l2YsTBt44U&#10;xPMIBFLlTEu1guP3x0sKwgdNRneOUMEdPWyKx4dcZ8bd6AvHQ6gFh5DPtIImhD6T0lcNWu3nrkfi&#10;29kNVgdeh1qaQd843HYyiaKVtLol/tDoHrcNVpfD1SqQ5XPp984n5/QzvtR7N+7aUio1e5re30AE&#10;nMIfDL/6rA4FO53clYwXnYLF6pVJBctkwZ0YSNfJEsSJhziOQBa5/F+h+AEAAP//AwBQSwECLQAU&#10;AAYACAAAACEAtoM4kv4AAADhAQAAEwAAAAAAAAAAAAAAAAAAAAAAW0NvbnRlbnRfVHlwZXNdLnht&#10;bFBLAQItABQABgAIAAAAIQA4/SH/1gAAAJQBAAALAAAAAAAAAAAAAAAAAC8BAABfcmVscy8ucmVs&#10;c1BLAQItABQABgAIAAAAIQC5iN3RJAIAAEkEAAAOAAAAAAAAAAAAAAAAAC4CAABkcnMvZTJvRG9j&#10;LnhtbFBLAQItABQABgAIAAAAIQBxF8bw3wAAAAoBAAAPAAAAAAAAAAAAAAAAAH4EAABkcnMvZG93&#10;bnJldi54bWxQSwUGAAAAAAQABADzAAAAigUAAAAA&#10;" filled="f" stroked="f">
                <v:textbox style="mso-fit-shape-to-text:t">
                  <w:txbxContent>
                    <w:p w14:paraId="3948404E" w14:textId="77777777" w:rsidR="00323CD3" w:rsidRPr="005F370F" w:rsidRDefault="00323CD3" w:rsidP="005B3809">
                      <w:pPr>
                        <w:jc w:val="cente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w:t>
                      </w:r>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agina bianca</w:t>
                      </w:r>
                    </w:p>
                  </w:txbxContent>
                </v:textbox>
              </v:shape>
            </w:pict>
          </mc:Fallback>
        </mc:AlternateContent>
      </w:r>
    </w:p>
    <w:p w14:paraId="64B10847" w14:textId="77777777" w:rsidR="00EF73AE" w:rsidRDefault="00EF73AE" w:rsidP="007475DA"/>
    <w:p w14:paraId="76978699" w14:textId="77777777" w:rsidR="00D4290A" w:rsidRDefault="00D4290A" w:rsidP="007475DA"/>
    <w:p w14:paraId="2E13909F" w14:textId="77777777" w:rsidR="00D4290A" w:rsidRDefault="00D4290A" w:rsidP="007475DA"/>
    <w:p w14:paraId="3F9FF31C" w14:textId="77777777" w:rsidR="00D4290A" w:rsidRDefault="00D4290A" w:rsidP="007475DA"/>
    <w:p w14:paraId="763E60B8" w14:textId="77777777" w:rsidR="00D4290A" w:rsidRDefault="00D4290A" w:rsidP="007475DA"/>
    <w:p w14:paraId="52117418" w14:textId="77777777" w:rsidR="00D4290A" w:rsidRDefault="00D4290A" w:rsidP="007475DA"/>
    <w:p w14:paraId="029FA34D" w14:textId="77777777" w:rsidR="00D4290A" w:rsidRDefault="00D4290A" w:rsidP="007475DA"/>
    <w:p w14:paraId="414867A3" w14:textId="77777777" w:rsidR="00D4290A" w:rsidRDefault="00D4290A" w:rsidP="007475DA"/>
    <w:p w14:paraId="11BCA792" w14:textId="77777777" w:rsidR="00D4290A" w:rsidRDefault="00D4290A" w:rsidP="007475DA"/>
    <w:p w14:paraId="0D753DDF" w14:textId="77777777" w:rsidR="00D4290A" w:rsidRDefault="00D4290A" w:rsidP="007475DA"/>
    <w:p w14:paraId="65D33F78" w14:textId="77777777" w:rsidR="00D4290A" w:rsidRDefault="00D4290A" w:rsidP="007475DA"/>
    <w:p w14:paraId="7436C5EB" w14:textId="77777777" w:rsidR="00D4290A" w:rsidRDefault="00D4290A" w:rsidP="007475DA"/>
    <w:p w14:paraId="7453B4B7" w14:textId="77777777" w:rsidR="00D4290A" w:rsidRDefault="00D4290A" w:rsidP="007475DA"/>
    <w:p w14:paraId="4A48C37F" w14:textId="77777777" w:rsidR="00D4290A" w:rsidRDefault="00D4290A" w:rsidP="007475DA"/>
    <w:p w14:paraId="6480B215" w14:textId="77777777" w:rsidR="00D4290A" w:rsidRDefault="00D4290A" w:rsidP="007475DA"/>
    <w:p w14:paraId="383CAC64" w14:textId="77777777" w:rsidR="00D4290A" w:rsidRDefault="00D4290A" w:rsidP="007475DA"/>
    <w:p w14:paraId="0AAE4D3A" w14:textId="77777777" w:rsidR="00D4290A" w:rsidRDefault="00D4290A" w:rsidP="007475DA"/>
    <w:p w14:paraId="5BD555D4" w14:textId="77777777" w:rsidR="00D4290A" w:rsidRDefault="00D4290A" w:rsidP="007475DA"/>
    <w:p w14:paraId="224A82DB" w14:textId="77777777" w:rsidR="00D4290A" w:rsidRDefault="00D4290A" w:rsidP="007475DA"/>
    <w:p w14:paraId="1F8AC10F" w14:textId="77777777" w:rsidR="00D4290A" w:rsidRDefault="00D4290A" w:rsidP="007475DA"/>
    <w:p w14:paraId="291D2A74" w14:textId="77777777" w:rsidR="00D4290A" w:rsidRDefault="00D4290A" w:rsidP="007475DA"/>
    <w:p w14:paraId="5EF25AFD" w14:textId="77777777" w:rsidR="00D4290A" w:rsidRDefault="00D4290A" w:rsidP="007475DA"/>
    <w:p w14:paraId="12997441" w14:textId="77777777" w:rsidR="00D4290A" w:rsidRDefault="00D4290A" w:rsidP="007475DA"/>
    <w:p w14:paraId="240D9B03" w14:textId="77777777" w:rsidR="00D4290A" w:rsidRDefault="00D4290A" w:rsidP="007475DA"/>
    <w:p w14:paraId="39007AD0" w14:textId="77777777" w:rsidR="00D4290A" w:rsidRDefault="00D4290A" w:rsidP="007475DA"/>
    <w:p w14:paraId="6274444B" w14:textId="77777777" w:rsidR="00D4290A" w:rsidRDefault="00D4290A" w:rsidP="007475DA"/>
    <w:p w14:paraId="216CDD12" w14:textId="77777777" w:rsidR="00D4290A" w:rsidRDefault="00D4290A" w:rsidP="007475DA"/>
    <w:p w14:paraId="6869BDA0" w14:textId="77777777" w:rsidR="00D4290A" w:rsidRDefault="00D4290A" w:rsidP="007475DA"/>
    <w:p w14:paraId="3B9C84E8" w14:textId="77777777" w:rsidR="00D4290A" w:rsidRDefault="00D4290A" w:rsidP="007475DA"/>
    <w:p w14:paraId="7EA393B1" w14:textId="77777777" w:rsidR="00D4290A" w:rsidRDefault="00D4290A" w:rsidP="007475DA"/>
    <w:p w14:paraId="6465DE37" w14:textId="77777777" w:rsidR="00D4290A" w:rsidRDefault="00D4290A" w:rsidP="007475DA"/>
    <w:p w14:paraId="330AD9FE" w14:textId="77777777" w:rsidR="00D4290A" w:rsidRDefault="00D4290A" w:rsidP="007475DA"/>
    <w:p w14:paraId="4259C256" w14:textId="77777777" w:rsidR="00D4290A" w:rsidRDefault="00D4290A" w:rsidP="007475DA"/>
    <w:p w14:paraId="088127A6" w14:textId="77777777" w:rsidR="00D4290A" w:rsidRDefault="00D4290A" w:rsidP="007475DA"/>
    <w:p w14:paraId="5DDACCF1" w14:textId="77777777" w:rsidR="00D4290A" w:rsidRDefault="00D4290A" w:rsidP="007475DA"/>
    <w:p w14:paraId="2DF517E3" w14:textId="77777777" w:rsidR="00D4290A" w:rsidRDefault="00D4290A" w:rsidP="007475DA"/>
    <w:p w14:paraId="2EA22D3E" w14:textId="77777777" w:rsidR="00D4290A" w:rsidRDefault="00D4290A" w:rsidP="007475DA"/>
    <w:p w14:paraId="1EAE6BD5" w14:textId="77777777" w:rsidR="00D4290A" w:rsidRDefault="00D4290A" w:rsidP="007475DA"/>
    <w:p w14:paraId="246B88B9" w14:textId="77777777" w:rsidR="00D4290A" w:rsidRDefault="00D4290A" w:rsidP="007475DA"/>
    <w:p w14:paraId="4C68D97A" w14:textId="77777777" w:rsidR="00D4290A" w:rsidRDefault="00D4290A" w:rsidP="007475DA"/>
    <w:p w14:paraId="6D6C06F7" w14:textId="77777777" w:rsidR="00D4290A" w:rsidRDefault="00D4290A" w:rsidP="007475DA"/>
    <w:p w14:paraId="64543647" w14:textId="77777777" w:rsidR="00D4290A" w:rsidRDefault="00D4290A" w:rsidP="007475DA"/>
    <w:p w14:paraId="0DB32813" w14:textId="77777777" w:rsidR="00D4290A" w:rsidRDefault="00D4290A" w:rsidP="007475DA"/>
    <w:p w14:paraId="2D15120F" w14:textId="77777777" w:rsidR="00D4290A" w:rsidRDefault="00D4290A" w:rsidP="007475DA"/>
    <w:p w14:paraId="1C6282EC" w14:textId="77777777" w:rsidR="00D4290A" w:rsidRDefault="00D4290A" w:rsidP="007475DA"/>
    <w:p w14:paraId="0A45576D" w14:textId="77777777" w:rsidR="00D4290A" w:rsidRDefault="00D4290A" w:rsidP="007475DA"/>
    <w:p w14:paraId="2137B336" w14:textId="77777777" w:rsidR="00D4290A" w:rsidRDefault="00D4290A" w:rsidP="007475DA"/>
    <w:p w14:paraId="70E2E473" w14:textId="77777777" w:rsidR="00D4290A" w:rsidRDefault="00D4290A" w:rsidP="007475DA"/>
    <w:p w14:paraId="4B62F4B5" w14:textId="77777777" w:rsidR="00D4290A" w:rsidRDefault="00D4290A" w:rsidP="007475DA"/>
    <w:p w14:paraId="2E529102" w14:textId="77777777" w:rsidR="00D4290A" w:rsidRDefault="00D4290A" w:rsidP="007475DA"/>
    <w:p w14:paraId="3091B79E" w14:textId="77777777" w:rsidR="00D4290A" w:rsidRDefault="00D4290A" w:rsidP="007475DA">
      <w:pPr>
        <w:sectPr w:rsidR="00D4290A" w:rsidSect="00EE3C36">
          <w:footerReference w:type="default" r:id="rId48"/>
          <w:pgSz w:w="11906" w:h="16838" w:code="9"/>
          <w:pgMar w:top="851"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EE3C36" w:rsidRPr="00135DCE" w14:paraId="0C49D225" w14:textId="77777777" w:rsidTr="00B23998">
        <w:trPr>
          <w:trHeight w:val="170"/>
          <w:jc w:val="center"/>
        </w:trPr>
        <w:tc>
          <w:tcPr>
            <w:tcW w:w="1071" w:type="dxa"/>
          </w:tcPr>
          <w:p w14:paraId="613E0396" w14:textId="77777777" w:rsidR="00EE3C36" w:rsidRDefault="00EE3C36" w:rsidP="00B23998">
            <w:r>
              <w:object w:dxaOrig="3661" w:dyaOrig="4471" w14:anchorId="537C1F54">
                <v:shape id="_x0000_i1036" type="#_x0000_t75" style="width:39.7pt;height:32.2pt" o:ole="">
                  <v:imagedata r:id="rId8" o:title=""/>
                </v:shape>
                <o:OLEObject Type="Embed" ProgID="PBrush" ShapeID="_x0000_i1036" DrawAspect="Content" ObjectID="_1731160156" r:id="rId49"/>
              </w:object>
            </w:r>
          </w:p>
        </w:tc>
        <w:tc>
          <w:tcPr>
            <w:tcW w:w="4926" w:type="dxa"/>
            <w:vAlign w:val="center"/>
          </w:tcPr>
          <w:p w14:paraId="231C6D82" w14:textId="77777777" w:rsidR="00EE3C36" w:rsidRDefault="00EE3C36" w:rsidP="00B23998">
            <w:r>
              <w:rPr>
                <w:rFonts w:ascii="Maiandra GD" w:hAnsi="Maiandra GD"/>
                <w:b/>
                <w:color w:val="262626"/>
                <w:sz w:val="32"/>
                <w:szCs w:val="32"/>
              </w:rPr>
              <w:t>OMEGA</w:t>
            </w:r>
          </w:p>
        </w:tc>
        <w:tc>
          <w:tcPr>
            <w:tcW w:w="676" w:type="dxa"/>
            <w:vAlign w:val="center"/>
          </w:tcPr>
          <w:p w14:paraId="14A1C9CE" w14:textId="77777777" w:rsidR="00EE3C36" w:rsidRDefault="00EE3C36" w:rsidP="00B23998">
            <w:pPr>
              <w:jc w:val="both"/>
            </w:pPr>
            <w:r w:rsidRPr="00762372">
              <w:rPr>
                <w:noProof/>
              </w:rPr>
              <w:drawing>
                <wp:inline distT="0" distB="0" distL="0" distR="0" wp14:anchorId="5BCAAC29" wp14:editId="093B8826">
                  <wp:extent cx="259080" cy="259080"/>
                  <wp:effectExtent l="0" t="0" r="7620" b="7620"/>
                  <wp:docPr id="7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14:paraId="1DC79272" w14:textId="77777777"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EE3C36" w:rsidRPr="00135DCE" w14:paraId="48AACD4C" w14:textId="77777777" w:rsidTr="00B23998">
        <w:trPr>
          <w:trHeight w:val="170"/>
          <w:jc w:val="center"/>
        </w:trPr>
        <w:tc>
          <w:tcPr>
            <w:tcW w:w="5997" w:type="dxa"/>
            <w:gridSpan w:val="2"/>
            <w:vAlign w:val="center"/>
          </w:tcPr>
          <w:p w14:paraId="070F87CC" w14:textId="77777777" w:rsidR="00EE3C36" w:rsidRPr="00135DCE" w:rsidRDefault="002C5287" w:rsidP="00B23998">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14:paraId="79D952FB" w14:textId="77777777" w:rsidR="00EE3C36" w:rsidRDefault="00EE3C36" w:rsidP="00B23998">
            <w:r w:rsidRPr="00762372">
              <w:rPr>
                <w:noProof/>
              </w:rPr>
              <w:drawing>
                <wp:inline distT="0" distB="0" distL="0" distR="0" wp14:anchorId="4BE2D8D2" wp14:editId="58A4C0E9">
                  <wp:extent cx="251460" cy="251460"/>
                  <wp:effectExtent l="0" t="0" r="0" b="0"/>
                  <wp:docPr id="7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14:paraId="21515807" w14:textId="77777777"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EE3C36" w:rsidRPr="00135DCE" w14:paraId="1BA13CC1" w14:textId="77777777" w:rsidTr="00B23998">
        <w:trPr>
          <w:trHeight w:val="170"/>
          <w:jc w:val="center"/>
        </w:trPr>
        <w:tc>
          <w:tcPr>
            <w:tcW w:w="5997" w:type="dxa"/>
            <w:gridSpan w:val="2"/>
            <w:vAlign w:val="center"/>
          </w:tcPr>
          <w:p w14:paraId="5B92C4C2" w14:textId="77777777" w:rsidR="00EE3C36"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14:paraId="289332C0" w14:textId="77777777" w:rsidR="00EE3C36" w:rsidRPr="00135DCE"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14:paraId="320EB549" w14:textId="77777777" w:rsidR="00EE3C36" w:rsidRDefault="00EE3C36" w:rsidP="00B23998">
            <w:r>
              <w:rPr>
                <w:noProof/>
              </w:rPr>
              <w:drawing>
                <wp:inline distT="0" distB="0" distL="0" distR="0" wp14:anchorId="43899591" wp14:editId="103BBD3C">
                  <wp:extent cx="266902" cy="2819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14:paraId="794D7A92" w14:textId="77777777" w:rsidR="00EE3C36"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14:paraId="2C643710" w14:textId="77777777"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EE3C36" w:rsidRPr="00135DCE" w14:paraId="1785F05F" w14:textId="77777777" w:rsidTr="00B23998">
        <w:trPr>
          <w:trHeight w:val="170"/>
          <w:jc w:val="center"/>
        </w:trPr>
        <w:tc>
          <w:tcPr>
            <w:tcW w:w="5997" w:type="dxa"/>
            <w:gridSpan w:val="2"/>
            <w:vAlign w:val="center"/>
          </w:tcPr>
          <w:p w14:paraId="13A466B9" w14:textId="77777777" w:rsidR="00EE3C36" w:rsidRPr="00E13693" w:rsidRDefault="00EE3C36"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14:paraId="250579EF" w14:textId="77777777" w:rsidR="00EE3C36" w:rsidRDefault="00120F23" w:rsidP="00B23998">
            <w:r>
              <w:rPr>
                <w:noProof/>
              </w:rPr>
              <w:drawing>
                <wp:inline distT="0" distB="0" distL="0" distR="0" wp14:anchorId="5ED76D4E" wp14:editId="09892042">
                  <wp:extent cx="280156" cy="274320"/>
                  <wp:effectExtent l="0" t="0" r="571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14:paraId="5E239E8A" w14:textId="77777777"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www.omegafp.it</w:t>
            </w:r>
          </w:p>
        </w:tc>
      </w:tr>
    </w:tbl>
    <w:p w14:paraId="086336FF" w14:textId="77777777" w:rsidR="00E86E0D" w:rsidRDefault="00E86E0D" w:rsidP="00E86E0D">
      <w:pPr>
        <w:pStyle w:val="Corpotesto"/>
        <w:jc w:val="center"/>
        <w:rPr>
          <w:rFonts w:asciiTheme="minorHAnsi" w:hAnsiTheme="minorHAnsi" w:cstheme="minorHAnsi"/>
          <w:b/>
          <w:bCs/>
          <w:i w:val="0"/>
          <w:iCs w:val="0"/>
          <w:sz w:val="28"/>
          <w:szCs w:val="28"/>
        </w:rPr>
      </w:pPr>
    </w:p>
    <w:p w14:paraId="614176E1" w14:textId="77777777" w:rsidR="006F6A6E" w:rsidRPr="00E139E3" w:rsidRDefault="006F6A6E" w:rsidP="00EE3C36">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77A6FF4" w14:textId="77777777"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gg/mm/aaaa</w:t>
      </w:r>
      <w:r w:rsidRPr="00E139E3">
        <w:rPr>
          <w:rFonts w:asciiTheme="minorHAnsi" w:hAnsiTheme="minorHAnsi" w:cstheme="minorHAnsi"/>
        </w:rPr>
        <w:t>)</w:t>
      </w:r>
    </w:p>
    <w:p w14:paraId="1F25B1CB" w14:textId="77777777" w:rsidR="00313117" w:rsidRPr="003C0BFC" w:rsidRDefault="00313117" w:rsidP="00313117">
      <w:pPr>
        <w:spacing w:before="60" w:after="60"/>
        <w:contextualSpacing/>
        <w:jc w:val="center"/>
        <w:rPr>
          <w:rFonts w:asciiTheme="minorHAnsi" w:hAnsiTheme="minorHAnsi" w:cstheme="minorHAnsi"/>
          <w:bCs/>
          <w:sz w:val="16"/>
          <w:szCs w:val="16"/>
        </w:rPr>
      </w:pPr>
    </w:p>
    <w:p w14:paraId="04227D89" w14:textId="77777777"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3A369A81" w14:textId="77777777" w:rsidR="006F6A6E" w:rsidRPr="005A0EE4" w:rsidRDefault="004A663E" w:rsidP="005A0EE4">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w:t>
      </w:r>
      <w:r w:rsidR="006F6A6E" w:rsidRPr="005A0EE4">
        <w:rPr>
          <w:rFonts w:asciiTheme="minorHAnsi" w:hAnsiTheme="minorHAnsi" w:cstheme="minorHAnsi"/>
          <w:i/>
          <w:sz w:val="19"/>
          <w:szCs w:val="19"/>
        </w:rPr>
        <w:t xml:space="preserve"> è responsabile della completezza e veridicità dei dati e delle notizie contenuti nella presente Nota informativa.</w:t>
      </w:r>
    </w:p>
    <w:p w14:paraId="5BD2275F" w14:textId="77777777"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283D3F8E" w14:textId="77777777" w:rsidR="006F6A6E" w:rsidRPr="00E139E3" w:rsidRDefault="006F6A6E" w:rsidP="006F6A6E">
      <w:pPr>
        <w:pStyle w:val="Titolo3"/>
        <w:jc w:val="left"/>
        <w:rPr>
          <w:rFonts w:ascii="Trebuchet MS" w:hAnsi="Trebuchet MS"/>
          <w:sz w:val="12"/>
          <w:szCs w:val="12"/>
        </w:rPr>
      </w:pPr>
    </w:p>
    <w:p w14:paraId="50BBEE78" w14:textId="77777777"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14:paraId="54B86129" w14:textId="77777777" w:rsidR="006F6A6E" w:rsidRPr="006A297E" w:rsidRDefault="004A663E" w:rsidP="006F6A6E">
      <w:pPr>
        <w:pStyle w:val="Corpotesto"/>
        <w:spacing w:before="60" w:after="60"/>
        <w:rPr>
          <w:rFonts w:asciiTheme="minorHAnsi" w:hAnsiTheme="minorHAnsi" w:cstheme="minorHAnsi"/>
          <w:i w:val="0"/>
          <w:sz w:val="20"/>
          <w:szCs w:val="20"/>
        </w:rPr>
      </w:pPr>
      <w:r w:rsidRPr="006A297E">
        <w:rPr>
          <w:rFonts w:asciiTheme="minorHAnsi" w:hAnsiTheme="minorHAnsi" w:cstheme="minorHAnsi"/>
          <w:i w:val="0"/>
          <w:sz w:val="20"/>
          <w:szCs w:val="20"/>
        </w:rPr>
        <w:t>OMEGA</w:t>
      </w:r>
      <w:r w:rsidR="006F6A6E" w:rsidRPr="006A297E">
        <w:rPr>
          <w:rFonts w:asciiTheme="minorHAnsi" w:hAnsiTheme="minorHAnsi" w:cstheme="minorHAnsi"/>
          <w:i w:val="0"/>
          <w:sz w:val="20"/>
          <w:szCs w:val="20"/>
        </w:rPr>
        <w:t xml:space="preserve"> investe il tuo TFR (trattamento di fine rapporto) e i contributi che deciderai di versare tu e quelli che verserà il tuo datore di lavoro.</w:t>
      </w:r>
    </w:p>
    <w:p w14:paraId="40744D7E" w14:textId="77777777" w:rsidR="006F6A6E" w:rsidRPr="006A297E" w:rsidRDefault="006F6A6E" w:rsidP="006F6A6E">
      <w:pPr>
        <w:pStyle w:val="Corpotesto"/>
        <w:spacing w:before="60" w:after="60"/>
        <w:rPr>
          <w:rFonts w:asciiTheme="minorHAnsi" w:hAnsiTheme="minorHAnsi" w:cstheme="minorHAnsi"/>
          <w:i w:val="0"/>
          <w:sz w:val="20"/>
          <w:szCs w:val="20"/>
        </w:rPr>
      </w:pPr>
      <w:r w:rsidRPr="006A297E">
        <w:rPr>
          <w:rFonts w:asciiTheme="minorHAnsi" w:hAnsiTheme="minorHAnsi" w:cstheme="minorHAnsi"/>
          <w:i w:val="0"/>
          <w:sz w:val="20"/>
          <w:szCs w:val="20"/>
        </w:rPr>
        <w:t xml:space="preserve">Aderendo a </w:t>
      </w:r>
      <w:r w:rsidR="004A663E" w:rsidRPr="006A297E">
        <w:rPr>
          <w:rFonts w:asciiTheme="minorHAnsi" w:hAnsiTheme="minorHAnsi" w:cstheme="minorHAnsi"/>
          <w:i w:val="0"/>
          <w:sz w:val="20"/>
          <w:szCs w:val="20"/>
        </w:rPr>
        <w:t>OMEGA</w:t>
      </w:r>
      <w:r w:rsidRPr="006A297E">
        <w:rPr>
          <w:rFonts w:asciiTheme="minorHAnsi" w:hAnsiTheme="minorHAnsi" w:cstheme="minorHAnsi"/>
          <w:i w:val="0"/>
          <w:sz w:val="20"/>
          <w:szCs w:val="20"/>
        </w:rPr>
        <w:t xml:space="preserve"> puoi infatti beneficiare di un contributo da parte del tuo datore di lavoro se, a tua volta, verserai al fondo un contributo almeno pari alla misura minima prevista dall’accordo collettivo di riferimento.</w:t>
      </w:r>
    </w:p>
    <w:p w14:paraId="48CDAE51" w14:textId="77777777" w:rsidR="006F6A6E" w:rsidRDefault="006F6A6E" w:rsidP="006F6A6E">
      <w:pPr>
        <w:pStyle w:val="Corpotesto"/>
        <w:spacing w:before="60" w:after="60"/>
        <w:contextualSpacing/>
        <w:rPr>
          <w:rFonts w:asciiTheme="minorHAnsi" w:hAnsiTheme="minorHAnsi" w:cstheme="minorHAnsi"/>
          <w:i w:val="0"/>
          <w:sz w:val="20"/>
          <w:szCs w:val="20"/>
        </w:rPr>
      </w:pPr>
      <w:r w:rsidRPr="006A297E">
        <w:rPr>
          <w:rFonts w:asciiTheme="minorHAnsi" w:hAnsiTheme="minorHAnsi" w:cstheme="minorHAnsi"/>
          <w:i w:val="0"/>
          <w:sz w:val="20"/>
          <w:szCs w:val="20"/>
        </w:rPr>
        <w:t xml:space="preserve">Se ritieni utile incrementare l’importo della tua pensione complementare, puoi versare </w:t>
      </w:r>
      <w:r w:rsidRPr="006A297E">
        <w:rPr>
          <w:rFonts w:asciiTheme="minorHAnsi" w:hAnsiTheme="minorHAnsi" w:cstheme="minorHAnsi"/>
          <w:b/>
          <w:i w:val="0"/>
          <w:sz w:val="20"/>
          <w:szCs w:val="20"/>
        </w:rPr>
        <w:t>contributi ulteriori</w:t>
      </w:r>
      <w:r w:rsidRPr="006A297E">
        <w:rPr>
          <w:rFonts w:asciiTheme="minorHAnsi" w:hAnsiTheme="minorHAnsi" w:cstheme="minorHAnsi"/>
          <w:i w:val="0"/>
          <w:sz w:val="20"/>
          <w:szCs w:val="20"/>
        </w:rPr>
        <w:t xml:space="preserve"> rispetto a quello minimo.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8867"/>
      </w:tblGrid>
      <w:tr w:rsidR="006F6A6E" w:rsidRPr="00EE3C36" w14:paraId="1BA919A3" w14:textId="77777777" w:rsidTr="002C5287">
        <w:tc>
          <w:tcPr>
            <w:tcW w:w="771" w:type="dxa"/>
            <w:vAlign w:val="center"/>
          </w:tcPr>
          <w:p w14:paraId="15A54793" w14:textId="77777777" w:rsidR="006F6A6E" w:rsidRPr="00EE3C36" w:rsidRDefault="00881A85" w:rsidP="00A306A1">
            <w:pPr>
              <w:pStyle w:val="Corpotesto"/>
              <w:spacing w:before="60" w:after="60"/>
              <w:contextualSpacing/>
              <w:rPr>
                <w:rFonts w:asciiTheme="minorHAnsi" w:hAnsiTheme="minorHAnsi" w:cstheme="minorHAnsi"/>
                <w:i w:val="0"/>
                <w:sz w:val="18"/>
                <w:szCs w:val="18"/>
              </w:rPr>
            </w:pPr>
            <w:r w:rsidRPr="00EE3C36">
              <w:rPr>
                <w:rFonts w:asciiTheme="minorHAnsi" w:hAnsiTheme="minorHAnsi" w:cstheme="minorHAnsi"/>
                <w:noProof/>
                <w:sz w:val="18"/>
                <w:szCs w:val="18"/>
              </w:rPr>
              <w:drawing>
                <wp:inline distT="0" distB="0" distL="0" distR="0" wp14:anchorId="6CA72C10" wp14:editId="64524278">
                  <wp:extent cx="352425" cy="326440"/>
                  <wp:effectExtent l="0" t="0" r="0" b="0"/>
                  <wp:docPr id="139" name="Immagine 139"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867" w:type="dxa"/>
            <w:vAlign w:val="center"/>
          </w:tcPr>
          <w:p w14:paraId="00B78655" w14:textId="77777777" w:rsidR="006F6A6E" w:rsidRPr="00681034" w:rsidRDefault="006F6A6E" w:rsidP="00A306A1">
            <w:pPr>
              <w:pStyle w:val="Corpotesto"/>
              <w:spacing w:before="60" w:after="60"/>
              <w:contextualSpacing/>
              <w:rPr>
                <w:rFonts w:asciiTheme="minorHAnsi" w:hAnsiTheme="minorHAnsi" w:cstheme="minorHAnsi"/>
                <w:sz w:val="18"/>
                <w:szCs w:val="18"/>
              </w:rPr>
            </w:pPr>
            <w:r w:rsidRPr="00681034">
              <w:rPr>
                <w:rFonts w:asciiTheme="minorHAnsi" w:hAnsiTheme="minorHAnsi" w:cstheme="minorHAnsi"/>
                <w:sz w:val="18"/>
                <w:szCs w:val="18"/>
              </w:rPr>
              <w:t xml:space="preserve">Le misure minime della contribuzione sono indicate nella </w:t>
            </w:r>
            <w:r w:rsidRPr="00681034">
              <w:rPr>
                <w:rFonts w:asciiTheme="minorHAnsi" w:hAnsiTheme="minorHAnsi" w:cstheme="minorHAnsi"/>
                <w:b/>
                <w:sz w:val="18"/>
                <w:szCs w:val="18"/>
              </w:rPr>
              <w:t xml:space="preserve">SCHEDA </w:t>
            </w:r>
            <w:r w:rsidR="00DF4839" w:rsidRPr="00681034">
              <w:rPr>
                <w:rFonts w:asciiTheme="minorHAnsi" w:hAnsiTheme="minorHAnsi" w:cstheme="minorHAnsi"/>
                <w:b/>
                <w:sz w:val="18"/>
                <w:szCs w:val="18"/>
              </w:rPr>
              <w:t>‘</w:t>
            </w:r>
            <w:r w:rsidRPr="00681034">
              <w:rPr>
                <w:rFonts w:asciiTheme="minorHAnsi" w:hAnsiTheme="minorHAnsi" w:cstheme="minorHAnsi"/>
                <w:b/>
                <w:sz w:val="18"/>
                <w:szCs w:val="18"/>
              </w:rPr>
              <w:t>I destinatari e i contributi</w:t>
            </w:r>
            <w:r w:rsidR="00DF4839" w:rsidRPr="00681034">
              <w:rPr>
                <w:rFonts w:asciiTheme="minorHAnsi" w:hAnsiTheme="minorHAnsi" w:cstheme="minorHAnsi"/>
                <w:b/>
                <w:sz w:val="18"/>
                <w:szCs w:val="18"/>
              </w:rPr>
              <w:t>’</w:t>
            </w:r>
            <w:r w:rsidR="00C97F4D" w:rsidRPr="00681034">
              <w:rPr>
                <w:rFonts w:asciiTheme="minorHAnsi" w:hAnsiTheme="minorHAnsi" w:cstheme="minorHAnsi"/>
                <w:b/>
                <w:sz w:val="18"/>
                <w:szCs w:val="18"/>
              </w:rPr>
              <w:t xml:space="preserve"> (Parte I</w:t>
            </w:r>
            <w:r w:rsidR="00C51264" w:rsidRPr="00681034">
              <w:rPr>
                <w:rFonts w:asciiTheme="minorHAnsi" w:hAnsiTheme="minorHAnsi" w:cstheme="minorHAnsi"/>
                <w:b/>
                <w:sz w:val="18"/>
                <w:szCs w:val="18"/>
              </w:rPr>
              <w:t xml:space="preserve"> </w:t>
            </w:r>
            <w:r w:rsidR="00C51264" w:rsidRPr="008A7B30">
              <w:rPr>
                <w:rFonts w:asciiTheme="minorHAnsi" w:eastAsiaTheme="minorHAnsi" w:hAnsiTheme="minorHAnsi" w:cstheme="minorHAnsi"/>
                <w:b/>
                <w:color w:val="000000" w:themeColor="text1"/>
                <w:sz w:val="18"/>
                <w:szCs w:val="18"/>
                <w:lang w:eastAsia="en-US"/>
                <w14:textOutline w14:w="0" w14:cap="flat" w14:cmpd="sng" w14:algn="ctr">
                  <w14:noFill/>
                  <w14:prstDash w14:val="solid"/>
                  <w14:round/>
                </w14:textOutline>
              </w:rPr>
              <w:t>‘Le informazioni chiave per l’aderente’</w:t>
            </w:r>
            <w:r w:rsidR="00C97F4D" w:rsidRPr="008A7B30">
              <w:rPr>
                <w:rFonts w:asciiTheme="minorHAnsi" w:hAnsiTheme="minorHAnsi" w:cstheme="minorHAnsi"/>
                <w:b/>
                <w:sz w:val="18"/>
                <w:szCs w:val="18"/>
              </w:rPr>
              <w:t>)</w:t>
            </w:r>
            <w:r w:rsidRPr="008A7B30">
              <w:rPr>
                <w:rFonts w:asciiTheme="minorHAnsi" w:hAnsiTheme="minorHAnsi" w:cstheme="minorHAnsi"/>
                <w:sz w:val="18"/>
                <w:szCs w:val="18"/>
              </w:rPr>
              <w:t>.</w:t>
            </w:r>
          </w:p>
        </w:tc>
      </w:tr>
    </w:tbl>
    <w:p w14:paraId="414942E1" w14:textId="77777777" w:rsidR="002C5287" w:rsidRDefault="002C5287" w:rsidP="002C5287">
      <w:pPr>
        <w:jc w:val="both"/>
        <w:rPr>
          <w:rFonts w:asciiTheme="minorHAnsi" w:hAnsiTheme="minorHAnsi" w:cstheme="minorHAnsi"/>
          <w:sz w:val="12"/>
          <w:szCs w:val="18"/>
        </w:rPr>
      </w:pPr>
    </w:p>
    <w:p w14:paraId="32978DB7"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14:paraId="7B246AB6"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ciascun comparto del fondo</w:t>
      </w:r>
      <w:r>
        <w:rPr>
          <w:rFonts w:asciiTheme="minorHAnsi" w:hAnsiTheme="minorHAnsi" w:cstheme="minorHAnsi"/>
          <w:i w:val="0"/>
          <w:sz w:val="20"/>
          <w:szCs w:val="20"/>
        </w:rPr>
        <w:t>.</w:t>
      </w:r>
    </w:p>
    <w:p w14:paraId="3F1EC207"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14:paraId="1A064E67" w14:textId="77777777" w:rsidR="006F6A6E" w:rsidRPr="00690AB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OMEGA</w:t>
      </w:r>
      <w:r w:rsidR="006F6A6E" w:rsidRPr="00690AB5">
        <w:rPr>
          <w:rFonts w:asciiTheme="minorHAnsi" w:hAnsiTheme="minorHAnsi" w:cstheme="minorHAnsi"/>
          <w:i w:val="0"/>
          <w:sz w:val="20"/>
          <w:szCs w:val="20"/>
        </w:rPr>
        <w:t xml:space="preserve"> non effettua direttamente gli investimenti ma affida la gestione del patrimonio a intermediari professionali specializzati (gestori), selezionati sulla base di una procedura svolta secondo regole dettate dalla </w:t>
      </w:r>
      <w:r w:rsidR="004A5D73" w:rsidRPr="00FA2D8E">
        <w:rPr>
          <w:rFonts w:asciiTheme="minorHAnsi" w:hAnsiTheme="minorHAnsi" w:cstheme="minorHAnsi"/>
          <w:i w:val="0"/>
          <w:sz w:val="20"/>
          <w:szCs w:val="20"/>
        </w:rPr>
        <w:t>normativa</w:t>
      </w:r>
      <w:r w:rsidR="006F6A6E" w:rsidRPr="00690AB5">
        <w:rPr>
          <w:rFonts w:asciiTheme="minorHAnsi" w:hAnsiTheme="minorHAnsi" w:cstheme="minorHAnsi"/>
          <w:i w:val="0"/>
          <w:sz w:val="20"/>
          <w:szCs w:val="20"/>
        </w:rPr>
        <w:t>. I gestori sono tenuti a operare sulla base delle politiche di investimento deliberate dall’organ</w:t>
      </w:r>
      <w:r w:rsidR="006F6A6E">
        <w:rPr>
          <w:rFonts w:asciiTheme="minorHAnsi" w:hAnsiTheme="minorHAnsi" w:cstheme="minorHAnsi"/>
          <w:i w:val="0"/>
          <w:sz w:val="20"/>
          <w:szCs w:val="20"/>
        </w:rPr>
        <w:t>o di amministrazione del fondo.</w:t>
      </w:r>
    </w:p>
    <w:p w14:paraId="7EFA804F"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gestite</w:t>
      </w:r>
      <w:r w:rsidRPr="00690AB5">
        <w:rPr>
          <w:rFonts w:asciiTheme="minorHAnsi" w:hAnsiTheme="minorHAnsi" w:cstheme="minorHAnsi"/>
          <w:i w:val="0"/>
          <w:sz w:val="20"/>
          <w:szCs w:val="20"/>
        </w:rPr>
        <w:t xml:space="preserve"> sono depositate presso un ‘depositario’, che svolge il ruolo di custode e controlla la regolarità delle operazioni di gestione.</w:t>
      </w:r>
    </w:p>
    <w:p w14:paraId="6B194E0F" w14:textId="77777777" w:rsidR="006F6A6E" w:rsidRPr="001E7CE9" w:rsidRDefault="006F6A6E" w:rsidP="006F6A6E">
      <w:pPr>
        <w:pStyle w:val="Titolo3"/>
        <w:jc w:val="left"/>
        <w:rPr>
          <w:rFonts w:ascii="Trebuchet MS" w:hAnsi="Trebuchet MS"/>
          <w:sz w:val="12"/>
          <w:szCs w:val="12"/>
        </w:rPr>
      </w:pPr>
    </w:p>
    <w:p w14:paraId="44D47CED"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14:paraId="26C96418" w14:textId="77777777"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14:paraId="1711B7F3" w14:textId="77777777" w:rsidR="006F6A6E" w:rsidRDefault="007C598E" w:rsidP="006F6A6E">
      <w:pPr>
        <w:pStyle w:val="Corpotesto"/>
        <w:spacing w:before="60" w:after="60"/>
        <w:rPr>
          <w:rFonts w:asciiTheme="minorHAnsi" w:hAnsiTheme="minorHAnsi" w:cstheme="minorHAnsi"/>
          <w:i w:val="0"/>
          <w:sz w:val="20"/>
          <w:szCs w:val="20"/>
        </w:rPr>
      </w:pPr>
      <w:r w:rsidRPr="00C17007">
        <w:rPr>
          <w:rFonts w:asciiTheme="minorHAnsi" w:hAnsiTheme="minorHAnsi" w:cstheme="minorHAnsi"/>
          <w:i w:val="0"/>
          <w:sz w:val="20"/>
          <w:szCs w:val="20"/>
        </w:rPr>
        <w:t xml:space="preserve">In assenza di una garanzia, il rischio connesso all’investimento dei contributi è interamente a tuo carico. In presenza di una garanzia, il medesimo rischio è limitato a fronte di costi sostenuti per la garanzia stessa. </w:t>
      </w:r>
      <w:r w:rsidR="006F6A6E" w:rsidRPr="00C17007">
        <w:rPr>
          <w:rFonts w:asciiTheme="minorHAnsi" w:hAnsiTheme="minorHAnsi" w:cstheme="minorHAnsi"/>
          <w:i w:val="0"/>
          <w:sz w:val="20"/>
          <w:szCs w:val="20"/>
        </w:rPr>
        <w:t>Il rendimento che puoi attenderti dall’investimento è strettamente legato al livello di rischio che decidi di assumere e al periodo di partecipazione.</w:t>
      </w:r>
    </w:p>
    <w:p w14:paraId="1DCAA6D8"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14:paraId="026F5D7A"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14:paraId="0561BCDC" w14:textId="77777777"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14:paraId="1196E57F"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14:paraId="64EEEBA1" w14:textId="77777777" w:rsidR="006F6A6E" w:rsidRDefault="006F6A6E" w:rsidP="006F6A6E">
      <w:pPr>
        <w:rPr>
          <w:rFonts w:ascii="Trebuchet MS" w:hAnsi="Trebuchet MS"/>
          <w:b/>
          <w:bCs/>
          <w:sz w:val="12"/>
          <w:szCs w:val="12"/>
        </w:rPr>
      </w:pPr>
      <w:r>
        <w:rPr>
          <w:rFonts w:ascii="Trebuchet MS" w:hAnsi="Trebuchet MS"/>
          <w:sz w:val="12"/>
          <w:szCs w:val="12"/>
        </w:rPr>
        <w:br w:type="page"/>
      </w:r>
    </w:p>
    <w:p w14:paraId="3CD25A6A" w14:textId="77777777" w:rsidR="00B94648" w:rsidRDefault="00B94648" w:rsidP="00B94648">
      <w:pPr>
        <w:jc w:val="both"/>
        <w:rPr>
          <w:rFonts w:asciiTheme="minorHAnsi" w:hAnsiTheme="minorHAnsi" w:cstheme="minorHAnsi"/>
          <w:sz w:val="12"/>
          <w:szCs w:val="18"/>
        </w:rPr>
      </w:pPr>
    </w:p>
    <w:p w14:paraId="6CE36B46"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14:paraId="6B97434E" w14:textId="77777777" w:rsidR="006F6A6E" w:rsidRPr="00690AB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OMEGA</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Pr>
          <w:rFonts w:asciiTheme="minorHAnsi" w:hAnsiTheme="minorHAnsi" w:cstheme="minorHAnsi"/>
          <w:i w:val="0"/>
          <w:sz w:val="20"/>
          <w:szCs w:val="20"/>
        </w:rPr>
        <w:t xml:space="preserve">, le cui caratteristiche sono </w:t>
      </w:r>
      <w:r w:rsidR="00261CAF">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OMEGA</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p>
    <w:p w14:paraId="24FDF050" w14:textId="77777777"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14:paraId="3CF8F2F9" w14:textId="77777777"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14:paraId="358DFFFE" w14:textId="77777777"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14:paraId="23A27C55" w14:textId="77777777"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14:paraId="2B88802D" w14:textId="77777777"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14:paraId="2EAA1A23" w14:textId="77777777"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14:paraId="4EB977BF" w14:textId="77777777"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14:paraId="3C33BBB8" w14:textId="77777777" w:rsidR="006F6A6E" w:rsidRDefault="006F6A6E" w:rsidP="006F6A6E">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Pr="008A7B30">
        <w:rPr>
          <w:rFonts w:asciiTheme="minorHAnsi" w:hAnsiTheme="minorHAnsi" w:cstheme="minorHAnsi"/>
          <w:i w:val="0"/>
          <w:sz w:val="20"/>
          <w:szCs w:val="20"/>
        </w:rPr>
        <w:t>.</w:t>
      </w:r>
      <w:r w:rsidR="00690120" w:rsidRPr="008A7B30">
        <w:rPr>
          <w:rFonts w:asciiTheme="minorHAnsi" w:hAnsiTheme="minorHAnsi" w:cstheme="minorHAnsi"/>
          <w:i w:val="0"/>
          <w:sz w:val="20"/>
          <w:szCs w:val="20"/>
        </w:rPr>
        <w:t xml:space="preserve"> </w:t>
      </w:r>
      <w:r w:rsidR="00261CAF" w:rsidRPr="008A7B30">
        <w:rPr>
          <w:rFonts w:asciiTheme="minorHAnsi" w:hAnsiTheme="minorHAnsi" w:cstheme="minorHAnsi"/>
          <w:i w:val="0"/>
          <w:sz w:val="20"/>
          <w:szCs w:val="20"/>
        </w:rPr>
        <w:t>É</w:t>
      </w:r>
      <w:r w:rsidR="00690120" w:rsidRPr="008A7B30">
        <w:rPr>
          <w:rFonts w:asciiTheme="minorHAnsi" w:hAnsiTheme="minorHAnsi" w:cstheme="minorHAnsi"/>
          <w:i w:val="0"/>
          <w:sz w:val="20"/>
          <w:szCs w:val="20"/>
        </w:rPr>
        <w:t xml:space="preserve"> importante verificare nel tempo tale scelta di allocazione.</w:t>
      </w:r>
    </w:p>
    <w:p w14:paraId="27B559D0" w14:textId="77777777" w:rsidR="00EE3C36" w:rsidRPr="001E7CE9" w:rsidRDefault="00EE3C36" w:rsidP="00EE3C36">
      <w:pPr>
        <w:pStyle w:val="Titolo3"/>
        <w:jc w:val="left"/>
        <w:rPr>
          <w:rFonts w:ascii="Trebuchet MS" w:hAnsi="Trebuchet MS"/>
          <w:sz w:val="12"/>
          <w:szCs w:val="12"/>
        </w:rPr>
      </w:pPr>
    </w:p>
    <w:p w14:paraId="73433D7A"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14:paraId="759A6502" w14:textId="77777777"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w:t>
      </w:r>
      <w:r w:rsidR="00CF370F">
        <w:rPr>
          <w:rFonts w:asciiTheme="minorHAnsi" w:hAnsiTheme="minorHAnsi" w:cstheme="minorHAnsi"/>
          <w:i w:val="0"/>
          <w:iCs w:val="0"/>
          <w:sz w:val="20"/>
        </w:rPr>
        <w:t xml:space="preserve">o stranieri utilizzati </w:t>
      </w:r>
      <w:r>
        <w:rPr>
          <w:rFonts w:asciiTheme="minorHAnsi" w:hAnsiTheme="minorHAnsi" w:cstheme="minorHAnsi"/>
          <w:i w:val="0"/>
          <w:iCs w:val="0"/>
          <w:sz w:val="20"/>
        </w:rPr>
        <w:t>per consentirti</w:t>
      </w:r>
      <w:r w:rsidR="006F6A6E" w:rsidRPr="00EB0C6A">
        <w:rPr>
          <w:rFonts w:asciiTheme="minorHAnsi" w:hAnsiTheme="minorHAnsi" w:cstheme="minorHAnsi"/>
          <w:i w:val="0"/>
          <w:iCs w:val="0"/>
          <w:sz w:val="20"/>
        </w:rPr>
        <w:t xml:space="preserve"> di comprendere meglio a cosa fanno riferimento.</w:t>
      </w:r>
    </w:p>
    <w:p w14:paraId="3F21E8F3" w14:textId="77777777"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14:paraId="12F2896C" w14:textId="77777777" w:rsidR="00EC105A" w:rsidRDefault="00EC105A" w:rsidP="006F6A6E">
      <w:pPr>
        <w:tabs>
          <w:tab w:val="left" w:pos="1134"/>
        </w:tabs>
        <w:autoSpaceDE w:val="0"/>
        <w:autoSpaceDN w:val="0"/>
        <w:adjustRightInd w:val="0"/>
        <w:jc w:val="both"/>
        <w:rPr>
          <w:rFonts w:asciiTheme="minorHAnsi" w:hAnsiTheme="minorHAnsi" w:cstheme="minorHAnsi"/>
          <w:sz w:val="20"/>
          <w:szCs w:val="19"/>
        </w:rPr>
      </w:pPr>
    </w:p>
    <w:p w14:paraId="7D8EB139" w14:textId="77777777" w:rsidR="006F6A6E" w:rsidRDefault="006F6A6E" w:rsidP="006F6A6E">
      <w:pPr>
        <w:pStyle w:val="Titolo3"/>
        <w:jc w:val="left"/>
        <w:rPr>
          <w:rFonts w:ascii="Trebuchet MS" w:hAnsi="Trebuchet MS"/>
          <w:sz w:val="12"/>
          <w:szCs w:val="12"/>
        </w:rPr>
      </w:pPr>
    </w:p>
    <w:p w14:paraId="6631D25D"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14:paraId="206020F7" w14:textId="77777777"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14:paraId="22DD5BC7" w14:textId="77777777"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14:paraId="2116B60A" w14:textId="77777777"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Bilancio</w:t>
      </w:r>
      <w:r w:rsidRPr="001A5E4F">
        <w:rPr>
          <w:rFonts w:asciiTheme="minorHAnsi" w:hAnsiTheme="minorHAnsi" w:cstheme="minorHAnsi"/>
          <w:sz w:val="20"/>
        </w:rPr>
        <w:t xml:space="preserve"> (e le relative relazioni)</w:t>
      </w:r>
      <w:r>
        <w:rPr>
          <w:rFonts w:asciiTheme="minorHAnsi" w:hAnsiTheme="minorHAnsi" w:cstheme="minorHAnsi"/>
          <w:sz w:val="20"/>
        </w:rPr>
        <w:t>;</w:t>
      </w:r>
    </w:p>
    <w:p w14:paraId="7F5261D0" w14:textId="77777777"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4D3878" w14:paraId="370CCFBC" w14:textId="77777777" w:rsidTr="00EE3C36">
        <w:tc>
          <w:tcPr>
            <w:tcW w:w="771" w:type="dxa"/>
            <w:tcBorders>
              <w:top w:val="nil"/>
              <w:left w:val="nil"/>
              <w:bottom w:val="nil"/>
              <w:right w:val="nil"/>
            </w:tcBorders>
            <w:shd w:val="clear" w:color="auto" w:fill="auto"/>
            <w:vAlign w:val="center"/>
          </w:tcPr>
          <w:p w14:paraId="167F7402" w14:textId="77777777" w:rsidR="006F6A6E" w:rsidRPr="004D3878" w:rsidRDefault="00881A85" w:rsidP="00A306A1">
            <w:pPr>
              <w:contextualSpacing/>
              <w:jc w:val="both"/>
              <w:rPr>
                <w:rFonts w:asciiTheme="minorHAnsi" w:hAnsiTheme="minorHAnsi" w:cstheme="minorHAnsi"/>
                <w:i/>
                <w:sz w:val="18"/>
                <w:szCs w:val="18"/>
              </w:rPr>
            </w:pPr>
            <w:r w:rsidRPr="006A3893">
              <w:rPr>
                <w:rFonts w:asciiTheme="minorHAnsi" w:hAnsiTheme="minorHAnsi" w:cstheme="minorHAnsi"/>
                <w:i/>
                <w:sz w:val="18"/>
                <w:szCs w:val="18"/>
              </w:rPr>
              <w:object w:dxaOrig="2970" w:dyaOrig="3105" w14:anchorId="42CCDBB9">
                <v:shape id="_x0000_i1037" type="#_x0000_t75" style="width:26.3pt;height:26.25pt" o:ole="">
                  <v:imagedata r:id="rId26" o:title=""/>
                </v:shape>
                <o:OLEObject Type="Embed" ProgID="PBrush" ShapeID="_x0000_i1037" DrawAspect="Content" ObjectID="_1731160157" r:id="rId50"/>
              </w:object>
            </w:r>
          </w:p>
        </w:tc>
        <w:tc>
          <w:tcPr>
            <w:tcW w:w="8877" w:type="dxa"/>
            <w:tcBorders>
              <w:top w:val="nil"/>
              <w:left w:val="nil"/>
              <w:bottom w:val="nil"/>
              <w:right w:val="nil"/>
            </w:tcBorders>
            <w:shd w:val="clear" w:color="auto" w:fill="auto"/>
            <w:vAlign w:val="center"/>
          </w:tcPr>
          <w:p w14:paraId="3292258D" w14:textId="77777777" w:rsidR="006F6A6E" w:rsidRPr="004D3878" w:rsidRDefault="006F6A6E" w:rsidP="008C288D">
            <w:pPr>
              <w:pStyle w:val="Paragrafoelenco"/>
              <w:ind w:left="0"/>
              <w:jc w:val="both"/>
              <w:rPr>
                <w:rFonts w:asciiTheme="minorHAnsi" w:hAnsiTheme="minorHAnsi" w:cstheme="minorHAnsi"/>
                <w:i/>
                <w:sz w:val="18"/>
                <w:szCs w:val="18"/>
              </w:rPr>
            </w:pPr>
            <w:r w:rsidRPr="004D3878">
              <w:rPr>
                <w:rFonts w:asciiTheme="minorHAnsi" w:hAnsiTheme="minorHAnsi" w:cstheme="minorHAnsi"/>
                <w:i/>
                <w:sz w:val="18"/>
                <w:szCs w:val="18"/>
              </w:rPr>
              <w:t>Tutti questi documenti sono nell’</w:t>
            </w:r>
            <w:r w:rsidRPr="004D3878">
              <w:rPr>
                <w:rFonts w:asciiTheme="minorHAnsi" w:hAnsiTheme="minorHAnsi" w:cstheme="minorHAnsi"/>
                <w:b/>
                <w:i/>
                <w:sz w:val="18"/>
                <w:szCs w:val="18"/>
              </w:rPr>
              <w:t xml:space="preserve">area pubblica </w:t>
            </w:r>
            <w:r w:rsidRPr="004D3878">
              <w:rPr>
                <w:rFonts w:asciiTheme="minorHAnsi" w:hAnsiTheme="minorHAnsi" w:cstheme="minorHAnsi"/>
                <w:i/>
                <w:sz w:val="18"/>
                <w:szCs w:val="18"/>
              </w:rPr>
              <w:t>del sito web (</w:t>
            </w:r>
            <w:hyperlink r:id="rId51" w:history="1">
              <w:r w:rsidR="008C288D" w:rsidRPr="004D3878">
                <w:rPr>
                  <w:rStyle w:val="Collegamentoipertestuale"/>
                  <w:rFonts w:asciiTheme="minorHAnsi" w:hAnsiTheme="minorHAnsi" w:cstheme="minorHAnsi"/>
                  <w:i/>
                  <w:sz w:val="18"/>
                  <w:szCs w:val="18"/>
                  <w:u w:val="none"/>
                </w:rPr>
                <w:t>www.omegafp.it</w:t>
              </w:r>
            </w:hyperlink>
            <w:r w:rsidRPr="004D3878">
              <w:rPr>
                <w:rFonts w:asciiTheme="minorHAnsi" w:hAnsiTheme="minorHAnsi" w:cstheme="minorHAnsi"/>
                <w:i/>
                <w:sz w:val="18"/>
                <w:szCs w:val="18"/>
              </w:rPr>
              <w:t>).</w:t>
            </w:r>
          </w:p>
          <w:p w14:paraId="2BB76E3C" w14:textId="77777777" w:rsidR="008C288D" w:rsidRPr="004D3878" w:rsidRDefault="002860ED" w:rsidP="002860ED">
            <w:pPr>
              <w:pStyle w:val="Paragrafoelenco"/>
              <w:ind w:left="0"/>
              <w:jc w:val="both"/>
              <w:rPr>
                <w:rFonts w:asciiTheme="minorHAnsi" w:hAnsiTheme="minorHAnsi" w:cstheme="minorHAnsi"/>
                <w:i/>
                <w:sz w:val="18"/>
                <w:szCs w:val="18"/>
              </w:rPr>
            </w:pPr>
            <w:r w:rsidRPr="004D3878">
              <w:rPr>
                <w:rFonts w:asciiTheme="minorHAnsi" w:hAnsiTheme="minorHAnsi" w:cstheme="minorHAnsi"/>
                <w:i/>
                <w:noProof/>
                <w:sz w:val="18"/>
                <w:szCs w:val="18"/>
              </w:rPr>
              <w:t xml:space="preserve">È </w:t>
            </w:r>
            <w:r w:rsidR="008C288D" w:rsidRPr="004D3878">
              <w:rPr>
                <w:rFonts w:asciiTheme="minorHAnsi" w:hAnsiTheme="minorHAnsi" w:cstheme="minorHAnsi"/>
                <w:i/>
                <w:noProof/>
                <w:sz w:val="18"/>
                <w:szCs w:val="18"/>
              </w:rPr>
              <w:t>inoltre disponibile, sul sito web della COVIP (</w:t>
            </w:r>
            <w:hyperlink r:id="rId52" w:history="1">
              <w:r w:rsidR="008C288D" w:rsidRPr="004D3878">
                <w:rPr>
                  <w:rStyle w:val="Collegamentoipertestuale"/>
                  <w:rFonts w:asciiTheme="minorHAnsi" w:hAnsiTheme="minorHAnsi" w:cstheme="minorHAnsi"/>
                  <w:i/>
                  <w:sz w:val="18"/>
                  <w:szCs w:val="18"/>
                  <w:u w:val="none"/>
                </w:rPr>
                <w:t>www.covip.it</w:t>
              </w:r>
            </w:hyperlink>
            <w:r w:rsidR="008C288D" w:rsidRPr="004D3878">
              <w:rPr>
                <w:rFonts w:asciiTheme="minorHAnsi" w:hAnsiTheme="minorHAnsi" w:cstheme="minorHAnsi"/>
                <w:i/>
                <w:sz w:val="18"/>
                <w:szCs w:val="18"/>
              </w:rPr>
              <w:t>),</w:t>
            </w:r>
            <w:r w:rsidR="008C288D" w:rsidRPr="004D3878">
              <w:rPr>
                <w:rFonts w:asciiTheme="minorHAnsi" w:hAnsiTheme="minorHAnsi" w:cstheme="minorHAnsi"/>
                <w:i/>
                <w:noProof/>
                <w:sz w:val="18"/>
                <w:szCs w:val="18"/>
              </w:rPr>
              <w:t xml:space="preserve"> la </w:t>
            </w:r>
            <w:r w:rsidR="008C288D" w:rsidRPr="004D3878">
              <w:rPr>
                <w:rFonts w:asciiTheme="minorHAnsi" w:hAnsiTheme="minorHAnsi" w:cstheme="minorHAnsi"/>
                <w:b/>
                <w:sz w:val="18"/>
                <w:szCs w:val="18"/>
              </w:rPr>
              <w:t xml:space="preserve">Guida </w:t>
            </w:r>
            <w:r w:rsidR="008C288D" w:rsidRPr="004D3878">
              <w:rPr>
                <w:rFonts w:asciiTheme="minorHAnsi" w:hAnsiTheme="minorHAnsi" w:cstheme="minorHAnsi"/>
                <w:b/>
                <w:color w:val="000000" w:themeColor="text1"/>
                <w:sz w:val="18"/>
                <w:szCs w:val="18"/>
              </w:rPr>
              <w:t>introduttiva alla previdenza complementare</w:t>
            </w:r>
            <w:r w:rsidR="008C288D" w:rsidRPr="004D3878">
              <w:rPr>
                <w:rFonts w:asciiTheme="minorHAnsi" w:hAnsiTheme="minorHAnsi" w:cstheme="minorHAnsi"/>
                <w:color w:val="000000" w:themeColor="text1"/>
                <w:sz w:val="18"/>
                <w:szCs w:val="18"/>
              </w:rPr>
              <w:t>.</w:t>
            </w:r>
          </w:p>
        </w:tc>
      </w:tr>
    </w:tbl>
    <w:p w14:paraId="018A3445" w14:textId="77777777" w:rsidR="002C5287" w:rsidRDefault="002C5287" w:rsidP="002C5287">
      <w:pPr>
        <w:rPr>
          <w:rFonts w:ascii="Trebuchet MS" w:hAnsi="Trebuchet MS"/>
          <w:b/>
          <w:bCs/>
          <w:sz w:val="12"/>
          <w:szCs w:val="12"/>
        </w:rPr>
      </w:pPr>
      <w:r>
        <w:rPr>
          <w:rFonts w:ascii="Trebuchet MS" w:hAnsi="Trebuchet MS"/>
          <w:sz w:val="12"/>
          <w:szCs w:val="12"/>
        </w:rPr>
        <w:br w:type="page"/>
      </w:r>
    </w:p>
    <w:p w14:paraId="2E03EDCB" w14:textId="77777777"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comparti. Caratteristiche</w:t>
      </w:r>
    </w:p>
    <w:p w14:paraId="67C65D76" w14:textId="77777777" w:rsidR="006F6A6E" w:rsidRPr="001100B9" w:rsidRDefault="006F6A6E" w:rsidP="006F6A6E">
      <w:pPr>
        <w:pStyle w:val="Corpotesto"/>
        <w:jc w:val="center"/>
        <w:rPr>
          <w:rFonts w:asciiTheme="minorHAnsi" w:hAnsiTheme="minorHAnsi" w:cstheme="minorHAnsi"/>
          <w:b/>
          <w:bCs/>
          <w:i w:val="0"/>
          <w:iCs w:val="0"/>
          <w:sz w:val="12"/>
          <w:szCs w:val="28"/>
        </w:rPr>
      </w:pPr>
    </w:p>
    <w:p w14:paraId="3FFC5F9B" w14:textId="77777777" w:rsidR="006F6A6E" w:rsidRPr="00CA5C7A" w:rsidRDefault="004A663E"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Garanzia</w:t>
      </w:r>
    </w:p>
    <w:p w14:paraId="4FEC9679" w14:textId="77777777" w:rsidR="006F6A6E" w:rsidRPr="00FD27FC" w:rsidRDefault="006F6A6E" w:rsidP="007112DE">
      <w:pPr>
        <w:pStyle w:val="Corpotesto"/>
        <w:numPr>
          <w:ilvl w:val="0"/>
          <w:numId w:val="41"/>
        </w:numPr>
        <w:tabs>
          <w:tab w:val="left" w:pos="2694"/>
        </w:tabs>
        <w:spacing w:before="60"/>
        <w:ind w:left="426" w:hanging="426"/>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14:paraId="42557FA4" w14:textId="77777777" w:rsidR="006F6A6E" w:rsidRPr="00BA21A2" w:rsidRDefault="006F6A6E" w:rsidP="007112DE">
      <w:pPr>
        <w:pStyle w:val="Corpotesto"/>
        <w:numPr>
          <w:ilvl w:val="0"/>
          <w:numId w:val="41"/>
        </w:numPr>
        <w:tabs>
          <w:tab w:val="left" w:pos="426"/>
        </w:tabs>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 xml:space="preserve">Finalità della gestione: </w:t>
      </w:r>
      <w:r w:rsidRPr="00BA21A2">
        <w:rPr>
          <w:rFonts w:asciiTheme="minorHAnsi" w:hAnsiTheme="minorHAnsi" w:cstheme="minorHAnsi"/>
          <w:i w:val="0"/>
          <w:iCs w:val="0"/>
          <w:sz w:val="20"/>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p w14:paraId="650E8EB1" w14:textId="77777777" w:rsidR="006F6A6E" w:rsidRPr="00BA21A2" w:rsidRDefault="006F6A6E" w:rsidP="009606C6">
      <w:pPr>
        <w:pStyle w:val="Corpotesto"/>
        <w:ind w:left="426"/>
        <w:rPr>
          <w:rFonts w:asciiTheme="minorHAnsi" w:hAnsiTheme="minorHAnsi" w:cstheme="minorHAnsi"/>
          <w:sz w:val="20"/>
        </w:rPr>
      </w:pPr>
      <w:r w:rsidRPr="00BA21A2">
        <w:rPr>
          <w:rFonts w:asciiTheme="minorHAnsi" w:hAnsiTheme="minorHAnsi" w:cstheme="minorHAnsi"/>
          <w:b/>
          <w:bCs/>
          <w:sz w:val="20"/>
        </w:rPr>
        <w:t>N.B.:</w:t>
      </w:r>
      <w:r w:rsidRPr="00BA21A2">
        <w:rPr>
          <w:rFonts w:asciiTheme="minorHAnsi" w:hAnsiTheme="minorHAnsi" w:cstheme="minorHAnsi"/>
          <w:sz w:val="20"/>
        </w:rPr>
        <w:t xml:space="preserve"> i flussi di TFR conferiti tacitamente sono destinati a questo comparto.</w:t>
      </w:r>
    </w:p>
    <w:p w14:paraId="7A850D84" w14:textId="77777777" w:rsidR="006F6A6E" w:rsidRPr="00BA21A2" w:rsidRDefault="006F6A6E" w:rsidP="007112DE">
      <w:pPr>
        <w:pStyle w:val="Corpotesto"/>
        <w:numPr>
          <w:ilvl w:val="0"/>
          <w:numId w:val="41"/>
        </w:numPr>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Garanzia:</w:t>
      </w:r>
      <w:r w:rsidRPr="00BA21A2">
        <w:rPr>
          <w:rFonts w:asciiTheme="minorHAnsi" w:hAnsiTheme="minorHAnsi" w:cstheme="minorHAnsi"/>
          <w:i w:val="0"/>
          <w:iCs w:val="0"/>
          <w:sz w:val="20"/>
        </w:rPr>
        <w:t xml:space="preserve"> </w:t>
      </w:r>
      <w:r w:rsidR="005667FC">
        <w:rPr>
          <w:rFonts w:asciiTheme="minorHAnsi" w:hAnsiTheme="minorHAnsi" w:cstheme="minorHAnsi"/>
          <w:i w:val="0"/>
          <w:iCs w:val="0"/>
          <w:sz w:val="20"/>
        </w:rPr>
        <w:t xml:space="preserve">È </w:t>
      </w:r>
      <w:r w:rsidR="00E043D8">
        <w:rPr>
          <w:rFonts w:asciiTheme="minorHAnsi" w:hAnsiTheme="minorHAnsi" w:cstheme="minorHAnsi"/>
          <w:i w:val="0"/>
          <w:iCs w:val="0"/>
          <w:sz w:val="20"/>
        </w:rPr>
        <w:t xml:space="preserve">presente una garanzia; </w:t>
      </w:r>
      <w:r w:rsidRPr="00BA21A2">
        <w:rPr>
          <w:rFonts w:asciiTheme="minorHAnsi" w:hAnsiTheme="minorHAnsi" w:cstheme="minorHAnsi"/>
          <w:i w:val="0"/>
          <w:iCs w:val="0"/>
          <w:sz w:val="20"/>
        </w:rPr>
        <w:t>al momento dell’esercizio del diritto al pensionamento la posizione individuale non potrà essere inferiore a un tasso dell’1% su base annua (al netto di eventuali anticipazioni non reintegrate o di importi riscattati). La medesima garanzia opera anche, prima del pensionamento, nei seguenti casi di riscatto della posizione individuale:</w:t>
      </w:r>
    </w:p>
    <w:p w14:paraId="5D646C66" w14:textId="77777777"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r w:rsidRPr="00BA21A2">
        <w:rPr>
          <w:rFonts w:asciiTheme="minorHAnsi" w:hAnsiTheme="minorHAnsi" w:cstheme="minorHAnsi"/>
          <w:i w:val="0"/>
          <w:iCs w:val="0"/>
          <w:sz w:val="20"/>
        </w:rPr>
        <w:t>decesso;</w:t>
      </w:r>
    </w:p>
    <w:p w14:paraId="709F712C" w14:textId="77777777"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r w:rsidRPr="00BA21A2">
        <w:rPr>
          <w:rFonts w:asciiTheme="minorHAnsi" w:hAnsiTheme="minorHAnsi" w:cstheme="minorHAnsi"/>
          <w:i w:val="0"/>
          <w:iCs w:val="0"/>
          <w:sz w:val="20"/>
        </w:rPr>
        <w:t>invalidità permanente che comporti la riduzione della capacità lavorativa a meno di un terzo;</w:t>
      </w:r>
    </w:p>
    <w:p w14:paraId="2FC5A94F" w14:textId="77777777" w:rsidR="006F6A6E" w:rsidRDefault="006F6A6E" w:rsidP="00860DA7">
      <w:pPr>
        <w:pStyle w:val="Corpotesto"/>
        <w:numPr>
          <w:ilvl w:val="0"/>
          <w:numId w:val="19"/>
        </w:numPr>
        <w:spacing w:before="60" w:after="60"/>
        <w:ind w:left="851" w:hanging="425"/>
        <w:rPr>
          <w:rFonts w:asciiTheme="minorHAnsi" w:hAnsiTheme="minorHAnsi" w:cstheme="minorHAnsi"/>
          <w:i w:val="0"/>
          <w:iCs w:val="0"/>
          <w:sz w:val="20"/>
        </w:rPr>
      </w:pPr>
      <w:r w:rsidRPr="00BA21A2">
        <w:rPr>
          <w:rFonts w:asciiTheme="minorHAnsi" w:hAnsiTheme="minorHAnsi" w:cstheme="minorHAnsi"/>
          <w:i w:val="0"/>
          <w:iCs w:val="0"/>
          <w:sz w:val="20"/>
        </w:rPr>
        <w:t>inoccupazione per un period</w:t>
      </w:r>
      <w:r>
        <w:rPr>
          <w:rFonts w:asciiTheme="minorHAnsi" w:hAnsiTheme="minorHAnsi" w:cstheme="minorHAnsi"/>
          <w:i w:val="0"/>
          <w:iCs w:val="0"/>
          <w:sz w:val="20"/>
        </w:rPr>
        <w:t>o di tempo superiore a 48 mesi.</w:t>
      </w:r>
    </w:p>
    <w:tbl>
      <w:tblPr>
        <w:tblStyle w:val="Grigliatabel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1"/>
        <w:gridCol w:w="9171"/>
      </w:tblGrid>
      <w:tr w:rsidR="00D62FBA" w:rsidRPr="00D62FBA" w14:paraId="26990479" w14:textId="77777777" w:rsidTr="003306F3">
        <w:trPr>
          <w:trHeight w:val="679"/>
        </w:trPr>
        <w:tc>
          <w:tcPr>
            <w:tcW w:w="611" w:type="dxa"/>
          </w:tcPr>
          <w:p w14:paraId="4CFD0D25" w14:textId="77777777" w:rsidR="00D62FBA" w:rsidRPr="00D62FBA" w:rsidRDefault="007112DE" w:rsidP="00BD0C6C">
            <w:pPr>
              <w:spacing w:before="120"/>
              <w:rPr>
                <w:b/>
                <w:i/>
                <w:noProof/>
                <w:sz w:val="18"/>
                <w:szCs w:val="18"/>
              </w:rPr>
            </w:pPr>
            <w:r w:rsidRPr="00C939E4">
              <w:rPr>
                <w:b/>
                <w:noProof/>
                <w:sz w:val="18"/>
                <w:szCs w:val="18"/>
              </w:rPr>
              <w:drawing>
                <wp:inline distT="0" distB="0" distL="0" distR="0" wp14:anchorId="481611C9" wp14:editId="11B53419">
                  <wp:extent cx="341630" cy="323850"/>
                  <wp:effectExtent l="0" t="0" r="1270" b="0"/>
                  <wp:docPr id="10" name="Immagine 1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1630" cy="323850"/>
                          </a:xfrm>
                          <a:prstGeom prst="rect">
                            <a:avLst/>
                          </a:prstGeom>
                          <a:noFill/>
                          <a:ln>
                            <a:noFill/>
                          </a:ln>
                        </pic:spPr>
                      </pic:pic>
                    </a:graphicData>
                  </a:graphic>
                </wp:inline>
              </w:drawing>
            </w:r>
          </w:p>
        </w:tc>
        <w:tc>
          <w:tcPr>
            <w:tcW w:w="9171" w:type="dxa"/>
            <w:vAlign w:val="center"/>
          </w:tcPr>
          <w:p w14:paraId="22EE2F4B" w14:textId="77777777" w:rsidR="00D62FBA" w:rsidRPr="00AF6ED7" w:rsidRDefault="00D62FBA" w:rsidP="007112DE">
            <w:pPr>
              <w:ind w:left="-17"/>
              <w:jc w:val="both"/>
              <w:rPr>
                <w:rFonts w:asciiTheme="minorHAnsi" w:hAnsiTheme="minorHAnsi" w:cstheme="minorHAnsi"/>
                <w:b/>
                <w:i/>
                <w:noProof/>
                <w:sz w:val="18"/>
                <w:szCs w:val="18"/>
              </w:rPr>
            </w:pPr>
            <w:r w:rsidRPr="00AF6ED7">
              <w:rPr>
                <w:rFonts w:asciiTheme="minorHAnsi" w:hAnsiTheme="minorHAnsi" w:cstheme="minorHAnsi"/>
                <w:b/>
                <w:i/>
                <w:noProof/>
                <w:sz w:val="18"/>
                <w:szCs w:val="18"/>
              </w:rPr>
              <w:t xml:space="preserve">AVVERTENZA: </w:t>
            </w:r>
            <w:r w:rsidR="00C1342A">
              <w:rPr>
                <w:rFonts w:asciiTheme="minorHAnsi" w:hAnsiTheme="minorHAnsi" w:cstheme="minorHAnsi"/>
                <w:i/>
                <w:noProof/>
                <w:sz w:val="18"/>
                <w:szCs w:val="18"/>
              </w:rPr>
              <w:t>Q</w:t>
            </w:r>
            <w:r w:rsidRPr="00AF6ED7">
              <w:rPr>
                <w:rFonts w:asciiTheme="minorHAnsi" w:hAnsiTheme="minorHAnsi" w:cstheme="minorHAnsi"/>
                <w:i/>
                <w:noProof/>
                <w:sz w:val="18"/>
                <w:szCs w:val="18"/>
              </w:rPr>
              <w:t xml:space="preserve">ualora alla scadenza della convenzione in corso venga stipulata una nuova convenzione che contenga condizioni diverse dalle attuali, </w:t>
            </w:r>
            <w:r w:rsidR="004A663E">
              <w:rPr>
                <w:rFonts w:asciiTheme="minorHAnsi" w:hAnsiTheme="minorHAnsi" w:cstheme="minorHAnsi"/>
                <w:i/>
                <w:noProof/>
                <w:sz w:val="18"/>
                <w:szCs w:val="18"/>
              </w:rPr>
              <w:t>OMEGA</w:t>
            </w:r>
            <w:r w:rsidRPr="00AF6ED7">
              <w:rPr>
                <w:rFonts w:asciiTheme="minorHAnsi" w:hAnsiTheme="minorHAnsi" w:cstheme="minorHAnsi"/>
                <w:i/>
                <w:noProof/>
                <w:sz w:val="18"/>
                <w:szCs w:val="18"/>
              </w:rPr>
              <w:t xml:space="preserve"> comunicherà agli iscritti interessati gli effetti conseguenti.</w:t>
            </w:r>
          </w:p>
        </w:tc>
      </w:tr>
    </w:tbl>
    <w:p w14:paraId="574D6096" w14:textId="77777777" w:rsidR="006F6A6E" w:rsidRPr="00BA21A2" w:rsidRDefault="006F6A6E" w:rsidP="00990ED7">
      <w:pPr>
        <w:pStyle w:val="Corpotesto"/>
        <w:numPr>
          <w:ilvl w:val="0"/>
          <w:numId w:val="22"/>
        </w:numPr>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w:t>
      </w:r>
      <w:r w:rsidR="00353C2F" w:rsidRPr="007E048B">
        <w:rPr>
          <w:rFonts w:asciiTheme="minorHAnsi" w:hAnsiTheme="minorHAnsi" w:cstheme="minorHAnsi"/>
          <w:i w:val="0"/>
          <w:iCs w:val="0"/>
          <w:sz w:val="20"/>
        </w:rPr>
        <w:t>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14:paraId="4E7F3109" w14:textId="77777777" w:rsidR="006F6A6E" w:rsidRDefault="006F6A6E" w:rsidP="00990ED7">
      <w:pPr>
        <w:pStyle w:val="Corpotesto"/>
        <w:numPr>
          <w:ilvl w:val="0"/>
          <w:numId w:val="22"/>
        </w:numPr>
        <w:ind w:left="425" w:hanging="425"/>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14:paraId="0088F83F" w14:textId="77777777" w:rsidR="006F6A6E" w:rsidRPr="00A87C33" w:rsidRDefault="00F80CA1" w:rsidP="00990ED7">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bookmarkStart w:id="1" w:name="_Hlk58940730"/>
      <w:r w:rsidRPr="00A87C33">
        <w:rPr>
          <w:rFonts w:asciiTheme="minorHAnsi" w:hAnsiTheme="minorHAnsi" w:cstheme="minorHAnsi"/>
          <w:i/>
          <w:sz w:val="20"/>
          <w:szCs w:val="20"/>
          <w:u w:val="single"/>
        </w:rPr>
        <w:t>Sostenibilità</w:t>
      </w:r>
      <w:r w:rsidR="006F6A6E" w:rsidRPr="00A87C33">
        <w:rPr>
          <w:rFonts w:asciiTheme="minorHAnsi" w:hAnsiTheme="minorHAnsi" w:cstheme="minorHAnsi"/>
          <w:b/>
          <w:sz w:val="20"/>
          <w:szCs w:val="20"/>
        </w:rPr>
        <w:t>:</w:t>
      </w:r>
      <w:r w:rsidR="006F6A6E" w:rsidRPr="00A87C33">
        <w:rPr>
          <w:rFonts w:asciiTheme="minorHAnsi" w:hAnsiTheme="minorHAnsi" w:cstheme="minorHAnsi"/>
          <w:sz w:val="20"/>
          <w:szCs w:val="20"/>
        </w:rPr>
        <w:t xml:space="preserve"> il comparto </w:t>
      </w:r>
      <w:r w:rsidRPr="00A87C33">
        <w:rPr>
          <w:rFonts w:asciiTheme="minorHAnsi" w:hAnsiTheme="minorHAnsi" w:cstheme="minorHAnsi"/>
          <w:sz w:val="20"/>
          <w:szCs w:val="20"/>
        </w:rPr>
        <w:t xml:space="preserve">non </w:t>
      </w:r>
      <w:r w:rsidR="006F6A6E" w:rsidRPr="00A87C33">
        <w:rPr>
          <w:rFonts w:asciiTheme="minorHAnsi" w:hAnsiTheme="minorHAnsi" w:cstheme="minorHAnsi"/>
          <w:sz w:val="20"/>
          <w:szCs w:val="20"/>
        </w:rPr>
        <w:t xml:space="preserve">adotta una </w:t>
      </w:r>
      <w:r w:rsidR="003309F6" w:rsidRPr="00A87C33">
        <w:rPr>
          <w:rFonts w:asciiTheme="minorHAnsi" w:hAnsiTheme="minorHAnsi" w:cstheme="minorHAnsi"/>
          <w:sz w:val="20"/>
          <w:szCs w:val="20"/>
        </w:rPr>
        <w:t>politica</w:t>
      </w:r>
      <w:r w:rsidR="006F6A6E" w:rsidRPr="00A87C33">
        <w:rPr>
          <w:rFonts w:asciiTheme="minorHAnsi" w:hAnsiTheme="minorHAnsi" w:cstheme="minorHAnsi"/>
          <w:sz w:val="20"/>
          <w:szCs w:val="20"/>
        </w:rPr>
        <w:t xml:space="preserve"> di investimento che </w:t>
      </w:r>
      <w:r w:rsidRPr="00A87C33">
        <w:rPr>
          <w:rFonts w:asciiTheme="minorHAnsi" w:hAnsiTheme="minorHAnsi" w:cstheme="minorHAnsi"/>
          <w:sz w:val="20"/>
          <w:szCs w:val="20"/>
        </w:rPr>
        <w:t>promuove caratteristiche ambientali o sociali o ha come obiettivo investimenti sostenibili</w:t>
      </w:r>
      <w:r w:rsidR="006F6A6E" w:rsidRPr="00A87C33">
        <w:rPr>
          <w:rFonts w:asciiTheme="minorHAnsi" w:hAnsiTheme="minorHAnsi" w:cstheme="minorHAnsi"/>
          <w:sz w:val="20"/>
          <w:szCs w:val="20"/>
        </w:rPr>
        <w:t>.</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F80CA1" w:rsidRPr="00EE3C36" w14:paraId="6DB7425B" w14:textId="77777777" w:rsidTr="00A87C33">
        <w:tc>
          <w:tcPr>
            <w:tcW w:w="709" w:type="dxa"/>
            <w:shd w:val="clear" w:color="auto" w:fill="auto"/>
            <w:vAlign w:val="center"/>
          </w:tcPr>
          <w:p w14:paraId="21A8316D" w14:textId="77777777" w:rsidR="00F80CA1" w:rsidRPr="00A87C33" w:rsidRDefault="00F80CA1" w:rsidP="00F80CA1">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6F9C6205" wp14:editId="5D6949D5">
                  <wp:extent cx="352425" cy="326440"/>
                  <wp:effectExtent l="0" t="0" r="0" b="0"/>
                  <wp:docPr id="32" name="Immagine 3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4C7CE057" w14:textId="77777777" w:rsidR="00F80CA1" w:rsidRPr="00681034" w:rsidRDefault="00F80CA1" w:rsidP="00990ED7">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Appendice ‘</w:t>
            </w:r>
            <w:r w:rsidR="00A800E5" w:rsidRPr="00A87C33">
              <w:rPr>
                <w:rFonts w:asciiTheme="minorHAnsi" w:hAnsiTheme="minorHAnsi" w:cstheme="minorHAnsi"/>
                <w:b/>
                <w:bCs/>
                <w:sz w:val="18"/>
                <w:szCs w:val="18"/>
              </w:rPr>
              <w:t xml:space="preserve">Informativa sulla </w:t>
            </w:r>
            <w:r w:rsidRPr="00A87C33">
              <w:rPr>
                <w:rFonts w:asciiTheme="minorHAnsi" w:hAnsiTheme="minorHAnsi" w:cstheme="minorHAnsi"/>
                <w:b/>
                <w:bCs/>
                <w:sz w:val="18"/>
                <w:szCs w:val="18"/>
              </w:rPr>
              <w:t>sostenibilità’</w:t>
            </w:r>
            <w:r w:rsidRPr="00A87C33">
              <w:rPr>
                <w:rFonts w:asciiTheme="minorHAnsi" w:hAnsiTheme="minorHAnsi" w:cstheme="minorHAnsi"/>
                <w:sz w:val="18"/>
                <w:szCs w:val="18"/>
              </w:rPr>
              <w:t xml:space="preserve"> per approfondire tali aspetti.</w:t>
            </w:r>
          </w:p>
        </w:tc>
      </w:tr>
    </w:tbl>
    <w:bookmarkEnd w:id="1"/>
    <w:p w14:paraId="2A799000" w14:textId="77777777" w:rsidR="006F6A6E" w:rsidRDefault="006F6A6E" w:rsidP="00E214E5">
      <w:pPr>
        <w:pStyle w:val="Corpotesto"/>
        <w:numPr>
          <w:ilvl w:val="0"/>
          <w:numId w:val="23"/>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r w:rsidRPr="00BA21A2">
        <w:rPr>
          <w:rFonts w:asciiTheme="minorHAnsi" w:hAnsiTheme="minorHAnsi" w:cstheme="minorHAnsi"/>
          <w:sz w:val="20"/>
        </w:rPr>
        <w:t>duration</w:t>
      </w:r>
      <w:r w:rsidRPr="00BA21A2">
        <w:rPr>
          <w:rFonts w:asciiTheme="minorHAnsi" w:hAnsiTheme="minorHAnsi" w:cstheme="minorHAnsi"/>
          <w:i w:val="0"/>
          <w:iCs w:val="0"/>
          <w:sz w:val="20"/>
        </w:rPr>
        <w:t xml:space="preserve"> 3 anni).</w:t>
      </w:r>
    </w:p>
    <w:p w14:paraId="14961C0E"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14:paraId="5DBF0692"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14:paraId="046C05CE" w14:textId="77777777" w:rsidR="006F6A6E" w:rsidRPr="00BA21A2" w:rsidRDefault="006F6A6E" w:rsidP="00F80CA1">
      <w:pPr>
        <w:pStyle w:val="Corpotesto"/>
        <w:numPr>
          <w:ilvl w:val="0"/>
          <w:numId w:val="24"/>
        </w:numPr>
        <w:ind w:left="850" w:hanging="425"/>
        <w:jc w:val="left"/>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14:paraId="3F275F7E" w14:textId="77777777" w:rsidR="006F6A6E" w:rsidRPr="00BA21A2" w:rsidRDefault="006F6A6E" w:rsidP="00990ED7">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0035658F">
        <w:rPr>
          <w:rFonts w:asciiTheme="minorHAnsi" w:hAnsiTheme="minorHAnsi" w:cstheme="minorHAnsi"/>
          <w:i w:val="0"/>
          <w:iCs w:val="0"/>
          <w:sz w:val="20"/>
        </w:rPr>
        <w:t xml:space="preserve">: </w:t>
      </w:r>
      <w:r w:rsidRPr="00BA21A2">
        <w:rPr>
          <w:rFonts w:asciiTheme="minorHAnsi" w:hAnsiTheme="minorHAnsi" w:cstheme="minorHAnsi"/>
          <w:i w:val="0"/>
          <w:iCs w:val="0"/>
          <w:sz w:val="20"/>
        </w:rPr>
        <w:t>coperto.</w:t>
      </w:r>
    </w:p>
    <w:p w14:paraId="64872C54" w14:textId="77777777" w:rsidR="006F6A6E" w:rsidRPr="00BA21A2" w:rsidRDefault="006F6A6E" w:rsidP="00990ED7">
      <w:pPr>
        <w:pStyle w:val="Corpotesto"/>
        <w:numPr>
          <w:ilvl w:val="0"/>
          <w:numId w:val="25"/>
        </w:numPr>
        <w:ind w:left="425" w:hanging="425"/>
        <w:rPr>
          <w:rFonts w:asciiTheme="minorHAnsi" w:hAnsiTheme="minorHAnsi" w:cstheme="minorHAnsi"/>
          <w:i w:val="0"/>
          <w:iCs w:val="0"/>
          <w:sz w:val="20"/>
        </w:rPr>
      </w:pPr>
      <w:r>
        <w:rPr>
          <w:rFonts w:asciiTheme="minorHAnsi" w:hAnsiTheme="minorHAnsi" w:cstheme="minorHAnsi"/>
          <w:b/>
          <w:bCs/>
          <w:i w:val="0"/>
          <w:iCs w:val="0"/>
          <w:sz w:val="20"/>
        </w:rPr>
        <w:t>Benchmark:</w:t>
      </w:r>
      <w:r w:rsidRPr="005E0258">
        <w:rPr>
          <w:rFonts w:asciiTheme="minorHAnsi" w:hAnsiTheme="minorHAnsi" w:cstheme="minorHAnsi"/>
          <w:bCs/>
          <w:i w:val="0"/>
          <w:iCs w:val="0"/>
          <w:sz w:val="20"/>
        </w:rPr>
        <w:t xml:space="preserve"> </w:t>
      </w:r>
      <w:r w:rsidR="009671F6">
        <w:rPr>
          <w:rFonts w:asciiTheme="minorHAnsi" w:hAnsiTheme="minorHAnsi" w:cstheme="minorHAnsi"/>
          <w:bCs/>
          <w:i w:val="0"/>
          <w:iCs w:val="0"/>
          <w:sz w:val="20"/>
        </w:rPr>
        <w:t>…</w:t>
      </w:r>
    </w:p>
    <w:p w14:paraId="30BC7E44" w14:textId="77777777" w:rsidR="002C5287" w:rsidRPr="002C5287" w:rsidRDefault="002C5287" w:rsidP="002C5287">
      <w:pPr>
        <w:pStyle w:val="Paragrafoelenco"/>
        <w:jc w:val="both"/>
        <w:rPr>
          <w:rFonts w:asciiTheme="minorHAnsi" w:hAnsiTheme="minorHAnsi" w:cstheme="minorHAnsi"/>
          <w:sz w:val="12"/>
          <w:szCs w:val="18"/>
        </w:rPr>
      </w:pPr>
    </w:p>
    <w:p w14:paraId="4A44B1D2" w14:textId="77777777" w:rsidR="006F6A6E" w:rsidRPr="00CA5C7A" w:rsidRDefault="001270A0"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6F6A6E" w:rsidRPr="00CA5C7A">
        <w:rPr>
          <w:rFonts w:asciiTheme="minorHAnsi" w:hAnsiTheme="minorHAnsi" w:cstheme="minorHAnsi"/>
          <w:b/>
          <w:bCs/>
          <w:iCs/>
          <w:sz w:val="28"/>
          <w:szCs w:val="28"/>
        </w:rPr>
        <w:t xml:space="preserve"> Stabilità</w:t>
      </w:r>
    </w:p>
    <w:p w14:paraId="4866AB31" w14:textId="77777777" w:rsidR="006F6A6E" w:rsidRPr="00FD27FC" w:rsidRDefault="006F6A6E" w:rsidP="00364FB3">
      <w:pPr>
        <w:pStyle w:val="Corpotesto"/>
        <w:numPr>
          <w:ilvl w:val="0"/>
          <w:numId w:val="44"/>
        </w:numPr>
        <w:tabs>
          <w:tab w:val="left" w:pos="2694"/>
        </w:tabs>
        <w:spacing w:before="60"/>
        <w:ind w:left="426" w:hanging="426"/>
        <w:contextualSpacing/>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14:paraId="25C251D7" w14:textId="77777777" w:rsidR="006F6A6E" w:rsidRDefault="006F6A6E" w:rsidP="00364FB3">
      <w:pPr>
        <w:pStyle w:val="Corpotesto"/>
        <w:numPr>
          <w:ilvl w:val="0"/>
          <w:numId w:val="44"/>
        </w:numPr>
        <w:ind w:left="426" w:hanging="426"/>
        <w:contextualSpacing/>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r w:rsidR="00EC1997">
        <w:rPr>
          <w:rFonts w:asciiTheme="minorHAnsi" w:hAnsiTheme="minorHAnsi" w:cstheme="minorHAnsi"/>
          <w:i w:val="0"/>
          <w:iCs w:val="0"/>
          <w:sz w:val="20"/>
        </w:rPr>
        <w:t xml:space="preserve"> </w:t>
      </w:r>
    </w:p>
    <w:p w14:paraId="2ACA732F" w14:textId="77777777" w:rsidR="00E043D8" w:rsidRPr="00BA21A2" w:rsidRDefault="00E043D8" w:rsidP="00364FB3">
      <w:pPr>
        <w:pStyle w:val="Corpotesto"/>
        <w:numPr>
          <w:ilvl w:val="0"/>
          <w:numId w:val="44"/>
        </w:numPr>
        <w:ind w:left="426" w:hanging="426"/>
        <w:contextualSpacing/>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14:paraId="33B18FE4" w14:textId="77777777" w:rsidR="006F6A6E" w:rsidRPr="003D4A5A" w:rsidRDefault="006F6A6E" w:rsidP="00364FB3">
      <w:pPr>
        <w:pStyle w:val="Paragrafoelenco"/>
        <w:numPr>
          <w:ilvl w:val="0"/>
          <w:numId w:val="44"/>
        </w:numPr>
        <w:ind w:left="426" w:hanging="426"/>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w:t>
      </w:r>
      <w:r w:rsidR="00353C2F" w:rsidRPr="007E048B">
        <w:rPr>
          <w:rFonts w:asciiTheme="minorHAnsi" w:hAnsiTheme="minorHAnsi" w:cstheme="minorHAnsi"/>
          <w:iCs/>
          <w:sz w:val="20"/>
        </w:rPr>
        <w:t>dal pensionamento</w:t>
      </w:r>
      <w:r w:rsidRPr="003D4A5A">
        <w:rPr>
          <w:rFonts w:asciiTheme="minorHAnsi" w:hAnsiTheme="minorHAnsi" w:cstheme="minorHAnsi"/>
          <w:sz w:val="20"/>
        </w:rPr>
        <w:t>)</w:t>
      </w:r>
      <w:r>
        <w:rPr>
          <w:rFonts w:asciiTheme="minorHAnsi" w:hAnsiTheme="minorHAnsi" w:cstheme="minorHAnsi"/>
          <w:sz w:val="20"/>
        </w:rPr>
        <w:t>.</w:t>
      </w:r>
    </w:p>
    <w:p w14:paraId="3DE9F20C" w14:textId="77777777" w:rsidR="006F6A6E" w:rsidRPr="0055734E" w:rsidRDefault="006F6A6E" w:rsidP="00364FB3">
      <w:pPr>
        <w:pStyle w:val="Paragrafoelenco"/>
        <w:numPr>
          <w:ilvl w:val="0"/>
          <w:numId w:val="44"/>
        </w:numPr>
        <w:ind w:left="426" w:hanging="426"/>
        <w:rPr>
          <w:rFonts w:asciiTheme="minorHAnsi" w:hAnsiTheme="minorHAnsi" w:cstheme="minorHAnsi"/>
          <w:bCs/>
          <w:iCs/>
          <w:sz w:val="20"/>
        </w:rPr>
      </w:pPr>
      <w:r w:rsidRPr="00EB6323">
        <w:rPr>
          <w:rFonts w:asciiTheme="minorHAnsi" w:hAnsiTheme="minorHAnsi" w:cstheme="minorHAnsi"/>
          <w:b/>
          <w:bCs/>
          <w:iCs/>
          <w:sz w:val="20"/>
        </w:rPr>
        <w:t>Politica di investimento:</w:t>
      </w:r>
    </w:p>
    <w:p w14:paraId="52F7967E" w14:textId="77777777" w:rsidR="00364FB3" w:rsidRPr="00A87C33" w:rsidRDefault="00364FB3" w:rsidP="00364FB3">
      <w:pPr>
        <w:pStyle w:val="Corpodeltesto2"/>
        <w:widowControl w:val="0"/>
        <w:numPr>
          <w:ilvl w:val="0"/>
          <w:numId w:val="43"/>
        </w:numPr>
        <w:autoSpaceDE w:val="0"/>
        <w:autoSpaceDN w:val="0"/>
        <w:adjustRightInd w:val="0"/>
        <w:ind w:left="851" w:right="142" w:hanging="425"/>
        <w:rPr>
          <w:rFonts w:asciiTheme="minorHAnsi" w:hAnsiTheme="minorHAnsi" w:cstheme="minorHAnsi"/>
          <w:sz w:val="20"/>
          <w:szCs w:val="20"/>
        </w:rPr>
      </w:pPr>
      <w:r w:rsidRPr="00A87C33">
        <w:rPr>
          <w:rFonts w:asciiTheme="minorHAnsi" w:hAnsiTheme="minorHAnsi" w:cstheme="minorHAnsi"/>
          <w:i/>
          <w:sz w:val="20"/>
          <w:szCs w:val="20"/>
          <w:u w:val="single"/>
        </w:rPr>
        <w:t>Sostenibilità</w:t>
      </w:r>
      <w:r w:rsidRPr="00A87C33">
        <w:rPr>
          <w:rFonts w:asciiTheme="minorHAnsi" w:hAnsiTheme="minorHAnsi" w:cstheme="minorHAnsi"/>
          <w:b/>
          <w:sz w:val="20"/>
          <w:szCs w:val="20"/>
        </w:rPr>
        <w:t>:</w:t>
      </w:r>
      <w:r w:rsidRPr="00A87C33">
        <w:rPr>
          <w:rFonts w:asciiTheme="minorHAnsi" w:hAnsiTheme="minorHAnsi" w:cstheme="minorHAnsi"/>
          <w:sz w:val="20"/>
          <w:szCs w:val="20"/>
        </w:rPr>
        <w:t xml:space="preserve"> il comparto non adotta una politica di investimento che promuove caratteristiche ambientali o sociali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364FB3" w:rsidRPr="00A87C33" w14:paraId="30BE35B4" w14:textId="77777777" w:rsidTr="00A87C33">
        <w:tc>
          <w:tcPr>
            <w:tcW w:w="709" w:type="dxa"/>
            <w:shd w:val="clear" w:color="auto" w:fill="auto"/>
            <w:vAlign w:val="center"/>
          </w:tcPr>
          <w:p w14:paraId="7F553B55" w14:textId="77777777" w:rsidR="00364FB3" w:rsidRPr="00A87C33" w:rsidRDefault="00364FB3" w:rsidP="00323CD3">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2B425F80" wp14:editId="2C56734A">
                  <wp:extent cx="352425" cy="326440"/>
                  <wp:effectExtent l="0" t="0" r="0" b="0"/>
                  <wp:docPr id="65" name="Immagine 6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03D22ABD" w14:textId="77777777" w:rsidR="00364FB3" w:rsidRPr="00A87C33" w:rsidRDefault="00364FB3" w:rsidP="00323CD3">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 xml:space="preserve">Appendice </w:t>
            </w:r>
            <w:r w:rsidR="00A800E5" w:rsidRPr="00A87C33">
              <w:rPr>
                <w:rFonts w:asciiTheme="minorHAnsi" w:hAnsiTheme="minorHAnsi" w:cstheme="minorHAnsi"/>
                <w:b/>
                <w:bCs/>
                <w:sz w:val="18"/>
                <w:szCs w:val="18"/>
              </w:rPr>
              <w:t>‘Informativa sulla sostenibilità’</w:t>
            </w:r>
            <w:r w:rsidRPr="00A87C33">
              <w:rPr>
                <w:rFonts w:asciiTheme="minorHAnsi" w:hAnsiTheme="minorHAnsi" w:cstheme="minorHAnsi"/>
                <w:sz w:val="18"/>
                <w:szCs w:val="18"/>
              </w:rPr>
              <w:t xml:space="preserve"> per approfondire tali aspetti.</w:t>
            </w:r>
          </w:p>
        </w:tc>
      </w:tr>
    </w:tbl>
    <w:p w14:paraId="0C1F1834" w14:textId="77777777" w:rsidR="006F6A6E" w:rsidRPr="00C5070D" w:rsidRDefault="006F6A6E" w:rsidP="00364FB3">
      <w:pPr>
        <w:pStyle w:val="Corpodeltesto2"/>
        <w:widowControl w:val="0"/>
        <w:numPr>
          <w:ilvl w:val="0"/>
          <w:numId w:val="26"/>
        </w:numPr>
        <w:autoSpaceDE w:val="0"/>
        <w:autoSpaceDN w:val="0"/>
        <w:adjustRightInd w:val="0"/>
        <w:ind w:left="851" w:right="142" w:hanging="425"/>
        <w:contextualSpacing/>
        <w:rPr>
          <w:rFonts w:asciiTheme="minorHAnsi" w:hAnsiTheme="minorHAnsi" w:cstheme="minorHAnsi"/>
          <w:sz w:val="20"/>
        </w:rPr>
      </w:pPr>
      <w:r w:rsidRPr="00A87C33">
        <w:rPr>
          <w:rFonts w:asciiTheme="minorHAnsi" w:hAnsiTheme="minorHAnsi" w:cstheme="minorHAnsi"/>
          <w:i/>
          <w:sz w:val="20"/>
          <w:u w:val="single"/>
        </w:rPr>
        <w:t>Politica di gestione</w:t>
      </w:r>
      <w:r w:rsidRPr="00A87C33">
        <w:rPr>
          <w:rFonts w:asciiTheme="minorHAnsi" w:hAnsiTheme="minorHAnsi" w:cstheme="minorHAnsi"/>
          <w:sz w:val="20"/>
        </w:rPr>
        <w:t>: prevalentemente orientata verso titoli obbligazionari di breve/media durata (</w:t>
      </w:r>
      <w:r w:rsidRPr="00A87C33">
        <w:rPr>
          <w:rFonts w:asciiTheme="minorHAnsi" w:hAnsiTheme="minorHAnsi" w:cstheme="minorHAnsi"/>
          <w:i/>
          <w:sz w:val="20"/>
        </w:rPr>
        <w:t>duration</w:t>
      </w:r>
      <w:r w:rsidRPr="00A87C33">
        <w:rPr>
          <w:rFonts w:asciiTheme="minorHAnsi" w:hAnsiTheme="minorHAnsi" w:cstheme="minorHAnsi"/>
          <w:sz w:val="20"/>
        </w:rPr>
        <w:t xml:space="preserve"> 5 anni); è possibile una componente</w:t>
      </w:r>
      <w:r w:rsidRPr="00C5070D">
        <w:rPr>
          <w:rFonts w:asciiTheme="minorHAnsi" w:hAnsiTheme="minorHAnsi" w:cstheme="minorHAnsi"/>
          <w:sz w:val="20"/>
        </w:rPr>
        <w:t xml:space="preserve"> residuale in azioni (comunque non superiore al </w:t>
      </w:r>
      <w:r w:rsidR="00BC5762">
        <w:rPr>
          <w:rFonts w:asciiTheme="minorHAnsi" w:hAnsiTheme="minorHAnsi" w:cstheme="minorHAnsi"/>
          <w:sz w:val="20"/>
        </w:rPr>
        <w:t>2</w:t>
      </w:r>
      <w:r w:rsidRPr="00C5070D">
        <w:rPr>
          <w:rFonts w:asciiTheme="minorHAnsi" w:hAnsiTheme="minorHAnsi" w:cstheme="minorHAnsi"/>
          <w:sz w:val="20"/>
        </w:rPr>
        <w:t>5%).</w:t>
      </w:r>
    </w:p>
    <w:p w14:paraId="1FF04641" w14:textId="77777777" w:rsidR="006F6A6E" w:rsidRPr="00C5070D" w:rsidRDefault="006F6A6E" w:rsidP="00364FB3">
      <w:pPr>
        <w:pStyle w:val="Corpotesto"/>
        <w:numPr>
          <w:ilvl w:val="0"/>
          <w:numId w:val="26"/>
        </w:numPr>
        <w:ind w:left="851" w:hanging="425"/>
        <w:contextualSpacing/>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14:paraId="5FC3EA67" w14:textId="77777777" w:rsidR="006F6A6E" w:rsidRPr="00C5070D" w:rsidRDefault="006F6A6E" w:rsidP="00364FB3">
      <w:pPr>
        <w:pStyle w:val="Corpotesto"/>
        <w:numPr>
          <w:ilvl w:val="0"/>
          <w:numId w:val="26"/>
        </w:numPr>
        <w:ind w:left="851" w:hanging="425"/>
        <w:contextualSpacing/>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14:paraId="7A04537F" w14:textId="77777777" w:rsidR="006F6A6E" w:rsidRPr="00C5070D" w:rsidRDefault="006F6A6E" w:rsidP="00364FB3">
      <w:pPr>
        <w:pStyle w:val="Corpotesto"/>
        <w:numPr>
          <w:ilvl w:val="0"/>
          <w:numId w:val="26"/>
        </w:numPr>
        <w:ind w:left="851" w:hanging="425"/>
        <w:contextualSpacing/>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14:paraId="1304266D" w14:textId="77777777" w:rsidR="006F6A6E" w:rsidRDefault="006F6A6E" w:rsidP="00364FB3">
      <w:pPr>
        <w:pStyle w:val="Corpotesto"/>
        <w:numPr>
          <w:ilvl w:val="0"/>
          <w:numId w:val="26"/>
        </w:numPr>
        <w:ind w:left="851" w:hanging="425"/>
        <w:contextualSpacing/>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tendenzialmente coperto.</w:t>
      </w:r>
    </w:p>
    <w:p w14:paraId="2142DDAB" w14:textId="77777777" w:rsidR="002C5287" w:rsidRPr="002C5287" w:rsidRDefault="00B35012" w:rsidP="00990ED7">
      <w:pPr>
        <w:pStyle w:val="Paragrafoelenco"/>
        <w:numPr>
          <w:ilvl w:val="0"/>
          <w:numId w:val="21"/>
        </w:numPr>
        <w:ind w:left="425" w:hanging="425"/>
        <w:rPr>
          <w:rFonts w:asciiTheme="minorHAnsi" w:hAnsiTheme="minorHAnsi" w:cstheme="minorHAnsi"/>
          <w:b/>
          <w:bCs/>
          <w:iCs/>
          <w:sz w:val="20"/>
        </w:rPr>
      </w:pPr>
      <w:r w:rsidRPr="00881F71">
        <w:rPr>
          <w:rFonts w:asciiTheme="minorHAnsi" w:hAnsiTheme="minorHAnsi" w:cstheme="minorHAnsi"/>
          <w:b/>
          <w:bCs/>
          <w:iCs/>
          <w:sz w:val="20"/>
        </w:rPr>
        <w:t xml:space="preserve">Benchmark: </w:t>
      </w:r>
      <w:r w:rsidR="009671F6" w:rsidRPr="00881F71">
        <w:rPr>
          <w:rFonts w:asciiTheme="minorHAnsi" w:hAnsiTheme="minorHAnsi" w:cstheme="minorHAnsi"/>
          <w:bCs/>
          <w:iCs/>
          <w:sz w:val="20"/>
        </w:rPr>
        <w:t>…</w:t>
      </w:r>
    </w:p>
    <w:p w14:paraId="1D3EBA32" w14:textId="77777777" w:rsidR="006F6A6E" w:rsidRPr="00881F71" w:rsidRDefault="006F6A6E" w:rsidP="00881F71">
      <w:pPr>
        <w:pStyle w:val="Paragrafoelenco"/>
        <w:numPr>
          <w:ilvl w:val="0"/>
          <w:numId w:val="21"/>
        </w:numPr>
        <w:spacing w:before="60"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br w:type="page"/>
      </w:r>
    </w:p>
    <w:p w14:paraId="0A79D82C" w14:textId="77777777" w:rsidR="00B94648" w:rsidRPr="00B94648" w:rsidRDefault="00B94648" w:rsidP="00F425F4">
      <w:pPr>
        <w:pStyle w:val="Paragrafoelenco"/>
        <w:ind w:left="0"/>
        <w:jc w:val="both"/>
        <w:rPr>
          <w:rFonts w:asciiTheme="minorHAnsi" w:hAnsiTheme="minorHAnsi" w:cstheme="minorHAnsi"/>
          <w:sz w:val="12"/>
          <w:szCs w:val="18"/>
        </w:rPr>
      </w:pPr>
    </w:p>
    <w:p w14:paraId="7F66D8D0" w14:textId="77777777" w:rsidR="006F6A6E" w:rsidRPr="00CA5C7A" w:rsidRDefault="004A663E" w:rsidP="00313117">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Bilanciato</w:t>
      </w:r>
    </w:p>
    <w:p w14:paraId="279892AF" w14:textId="77777777" w:rsidR="006F6A6E" w:rsidRPr="00FD27FC" w:rsidRDefault="006F6A6E" w:rsidP="00F425F4">
      <w:pPr>
        <w:pStyle w:val="Titolo7"/>
        <w:numPr>
          <w:ilvl w:val="0"/>
          <w:numId w:val="40"/>
        </w:numPr>
        <w:tabs>
          <w:tab w:val="left" w:pos="2694"/>
        </w:tabs>
        <w:spacing w:before="60"/>
        <w:ind w:left="350" w:hanging="350"/>
        <w:jc w:val="both"/>
        <w:rPr>
          <w:rFonts w:asciiTheme="minorHAnsi" w:hAnsiTheme="minorHAnsi" w:cstheme="minorHAnsi"/>
          <w:b w:val="0"/>
          <w:sz w:val="20"/>
        </w:rPr>
      </w:pPr>
      <w:r w:rsidRPr="00BA21A2">
        <w:rPr>
          <w:rFonts w:asciiTheme="minorHAnsi" w:hAnsiTheme="minorHAnsi" w:cstheme="minorHAnsi"/>
          <w:sz w:val="20"/>
        </w:rPr>
        <w:t>Categoria del</w:t>
      </w:r>
      <w:r w:rsidRPr="00BA21A2">
        <w:rPr>
          <w:rFonts w:asciiTheme="minorHAnsi" w:hAnsiTheme="minorHAnsi" w:cstheme="minorHAnsi"/>
          <w:b w:val="0"/>
          <w:bCs w:val="0"/>
          <w:i/>
          <w:iCs/>
          <w:sz w:val="20"/>
        </w:rPr>
        <w:t xml:space="preserve"> </w:t>
      </w:r>
      <w:r w:rsidRPr="00BA21A2">
        <w:rPr>
          <w:rFonts w:asciiTheme="minorHAnsi" w:hAnsiTheme="minorHAnsi" w:cstheme="minorHAnsi"/>
          <w:bCs w:val="0"/>
          <w:iCs/>
          <w:sz w:val="20"/>
        </w:rPr>
        <w:t>comparto</w:t>
      </w:r>
      <w:r w:rsidRPr="00BA21A2">
        <w:rPr>
          <w:rFonts w:asciiTheme="minorHAnsi" w:hAnsiTheme="minorHAnsi" w:cstheme="minorHAnsi"/>
          <w:sz w:val="20"/>
        </w:rPr>
        <w:t>:</w:t>
      </w:r>
      <w:r>
        <w:rPr>
          <w:rFonts w:asciiTheme="minorHAnsi" w:hAnsiTheme="minorHAnsi" w:cstheme="minorHAnsi"/>
          <w:sz w:val="20"/>
        </w:rPr>
        <w:tab/>
      </w:r>
      <w:r w:rsidR="00FD27FC">
        <w:rPr>
          <w:rFonts w:asciiTheme="minorHAnsi" w:hAnsiTheme="minorHAnsi" w:cstheme="minorHAnsi"/>
          <w:b w:val="0"/>
          <w:sz w:val="20"/>
        </w:rPr>
        <w:t>b</w:t>
      </w:r>
      <w:r w:rsidRPr="00FD27FC">
        <w:rPr>
          <w:rFonts w:asciiTheme="minorHAnsi" w:hAnsiTheme="minorHAnsi" w:cstheme="minorHAnsi"/>
          <w:b w:val="0"/>
          <w:sz w:val="20"/>
        </w:rPr>
        <w:t>ilanciato</w:t>
      </w:r>
      <w:r w:rsidR="00F21A2C">
        <w:rPr>
          <w:rFonts w:asciiTheme="minorHAnsi" w:hAnsiTheme="minorHAnsi" w:cstheme="minorHAnsi"/>
          <w:b w:val="0"/>
          <w:sz w:val="20"/>
        </w:rPr>
        <w:t>.</w:t>
      </w:r>
    </w:p>
    <w:p w14:paraId="23400570" w14:textId="77777777" w:rsidR="006F6A6E" w:rsidRDefault="006F6A6E" w:rsidP="00F425F4">
      <w:pPr>
        <w:pStyle w:val="Titolo7"/>
        <w:numPr>
          <w:ilvl w:val="0"/>
          <w:numId w:val="40"/>
        </w:numPr>
        <w:ind w:left="350" w:hanging="350"/>
        <w:jc w:val="both"/>
        <w:rPr>
          <w:rFonts w:asciiTheme="minorHAnsi" w:hAnsiTheme="minorHAnsi" w:cstheme="minorHAnsi"/>
          <w:b w:val="0"/>
          <w:bCs w:val="0"/>
          <w:sz w:val="20"/>
        </w:rPr>
      </w:pPr>
      <w:r w:rsidRPr="00C5070D">
        <w:rPr>
          <w:rFonts w:asciiTheme="minorHAnsi" w:hAnsiTheme="minorHAnsi" w:cstheme="minorHAnsi"/>
          <w:sz w:val="20"/>
        </w:rPr>
        <w:t xml:space="preserve">Finalità della gestione: </w:t>
      </w:r>
      <w:r w:rsidRPr="00C5070D">
        <w:rPr>
          <w:rFonts w:asciiTheme="minorHAnsi" w:hAnsiTheme="minorHAnsi" w:cstheme="minorHAnsi"/>
          <w:b w:val="0"/>
          <w:bCs w:val="0"/>
          <w:sz w:val="20"/>
        </w:rPr>
        <w:t>la gestione risponde alle esigenze di un soggetto che privilegia la continuità dei risultati nei singoli esercizi e accetta un’e</w:t>
      </w:r>
      <w:r w:rsidR="00D70A31">
        <w:rPr>
          <w:rFonts w:asciiTheme="minorHAnsi" w:hAnsiTheme="minorHAnsi" w:cstheme="minorHAnsi"/>
          <w:b w:val="0"/>
          <w:bCs w:val="0"/>
          <w:sz w:val="20"/>
        </w:rPr>
        <w:t>sposizione al rischio moderata.</w:t>
      </w:r>
    </w:p>
    <w:p w14:paraId="6A1D6690" w14:textId="77777777" w:rsidR="00D70A31" w:rsidRPr="00D70A31" w:rsidRDefault="00D70A31" w:rsidP="00F425F4">
      <w:pPr>
        <w:pStyle w:val="Corpotesto"/>
        <w:numPr>
          <w:ilvl w:val="0"/>
          <w:numId w:val="40"/>
        </w:numPr>
        <w:ind w:left="350" w:hanging="350"/>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14:paraId="04F48A18" w14:textId="77777777" w:rsidR="006F6A6E" w:rsidRPr="00C5070D" w:rsidRDefault="006F6A6E" w:rsidP="00F425F4">
      <w:pPr>
        <w:pStyle w:val="Titolo7"/>
        <w:numPr>
          <w:ilvl w:val="0"/>
          <w:numId w:val="40"/>
        </w:numPr>
        <w:ind w:left="350" w:hanging="350"/>
        <w:rPr>
          <w:rFonts w:asciiTheme="minorHAnsi" w:hAnsiTheme="minorHAnsi" w:cstheme="minorHAnsi"/>
          <w:sz w:val="20"/>
        </w:rPr>
      </w:pPr>
      <w:r w:rsidRPr="00C5070D">
        <w:rPr>
          <w:rFonts w:asciiTheme="minorHAnsi" w:hAnsiTheme="minorHAnsi" w:cstheme="minorHAnsi"/>
          <w:sz w:val="20"/>
        </w:rPr>
        <w:t>Orizzonte temporale:</w:t>
      </w:r>
      <w:r w:rsidRPr="00C5070D">
        <w:rPr>
          <w:rFonts w:asciiTheme="minorHAnsi" w:hAnsiTheme="minorHAnsi" w:cstheme="minorHAnsi"/>
          <w:b w:val="0"/>
          <w:bCs w:val="0"/>
          <w:sz w:val="20"/>
        </w:rPr>
        <w:t xml:space="preserve"> medio/lungo periodo (tra 10 e 15 </w:t>
      </w:r>
      <w:r w:rsidRPr="007E048B">
        <w:rPr>
          <w:rFonts w:asciiTheme="minorHAnsi" w:hAnsiTheme="minorHAnsi" w:cstheme="minorHAnsi"/>
          <w:b w:val="0"/>
          <w:bCs w:val="0"/>
          <w:sz w:val="20"/>
        </w:rPr>
        <w:t>anni</w:t>
      </w:r>
      <w:r w:rsidR="00353C2F" w:rsidRPr="007E048B">
        <w:rPr>
          <w:rFonts w:asciiTheme="minorHAnsi" w:hAnsiTheme="minorHAnsi" w:cstheme="minorHAnsi"/>
          <w:b w:val="0"/>
          <w:iCs/>
          <w:sz w:val="20"/>
        </w:rPr>
        <w:t xml:space="preserve"> dal pensionamento</w:t>
      </w:r>
      <w:r w:rsidRPr="00C5070D">
        <w:rPr>
          <w:rFonts w:asciiTheme="minorHAnsi" w:hAnsiTheme="minorHAnsi" w:cstheme="minorHAnsi"/>
          <w:b w:val="0"/>
          <w:bCs w:val="0"/>
          <w:sz w:val="20"/>
        </w:rPr>
        <w:t>)</w:t>
      </w:r>
      <w:r w:rsidR="00F21A2C">
        <w:rPr>
          <w:rFonts w:asciiTheme="minorHAnsi" w:hAnsiTheme="minorHAnsi" w:cstheme="minorHAnsi"/>
          <w:b w:val="0"/>
          <w:bCs w:val="0"/>
          <w:sz w:val="20"/>
        </w:rPr>
        <w:t>.</w:t>
      </w:r>
    </w:p>
    <w:p w14:paraId="34625DC9" w14:textId="77777777" w:rsidR="006F6A6E" w:rsidRDefault="006F6A6E" w:rsidP="00F425F4">
      <w:pPr>
        <w:pStyle w:val="Paragrafoelenco"/>
        <w:numPr>
          <w:ilvl w:val="0"/>
          <w:numId w:val="40"/>
        </w:numPr>
        <w:ind w:left="350" w:hanging="350"/>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14:paraId="3CB4C229" w14:textId="77777777" w:rsidR="00F425F4" w:rsidRPr="00A87C33" w:rsidRDefault="00F425F4" w:rsidP="00F425F4">
      <w:pPr>
        <w:pStyle w:val="Corpodeltesto2"/>
        <w:widowControl w:val="0"/>
        <w:numPr>
          <w:ilvl w:val="0"/>
          <w:numId w:val="43"/>
        </w:numPr>
        <w:autoSpaceDE w:val="0"/>
        <w:autoSpaceDN w:val="0"/>
        <w:adjustRightInd w:val="0"/>
        <w:ind w:left="851" w:right="142" w:hanging="425"/>
        <w:rPr>
          <w:rFonts w:asciiTheme="minorHAnsi" w:hAnsiTheme="minorHAnsi" w:cstheme="minorHAnsi"/>
          <w:sz w:val="20"/>
          <w:szCs w:val="20"/>
        </w:rPr>
      </w:pPr>
      <w:r w:rsidRPr="00A87C33">
        <w:rPr>
          <w:rFonts w:asciiTheme="minorHAnsi" w:hAnsiTheme="minorHAnsi" w:cstheme="minorHAnsi"/>
          <w:i/>
          <w:sz w:val="20"/>
          <w:szCs w:val="20"/>
          <w:u w:val="single"/>
        </w:rPr>
        <w:t>Sostenibilità</w:t>
      </w:r>
      <w:r w:rsidRPr="00A87C33">
        <w:rPr>
          <w:rFonts w:asciiTheme="minorHAnsi" w:hAnsiTheme="minorHAnsi" w:cstheme="minorHAnsi"/>
          <w:b/>
          <w:sz w:val="20"/>
          <w:szCs w:val="20"/>
        </w:rPr>
        <w:t>:</w:t>
      </w:r>
      <w:r w:rsidRPr="00A87C33">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F425F4" w:rsidRPr="00A87C33" w14:paraId="62AE25C8" w14:textId="77777777" w:rsidTr="00A87C33">
        <w:tc>
          <w:tcPr>
            <w:tcW w:w="709" w:type="dxa"/>
            <w:shd w:val="clear" w:color="auto" w:fill="auto"/>
            <w:vAlign w:val="center"/>
          </w:tcPr>
          <w:p w14:paraId="7D896613" w14:textId="77777777" w:rsidR="00F425F4" w:rsidRPr="00A87C33" w:rsidRDefault="00F425F4" w:rsidP="00323CD3">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0B91A3CB" wp14:editId="6D456847">
                  <wp:extent cx="352425" cy="326440"/>
                  <wp:effectExtent l="0" t="0" r="0" b="0"/>
                  <wp:docPr id="76" name="Immagine 76"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1B1DD62C" w14:textId="77777777" w:rsidR="00F425F4" w:rsidRPr="00A87C33" w:rsidRDefault="00F425F4" w:rsidP="00323CD3">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 xml:space="preserve">Appendice </w:t>
            </w:r>
            <w:r w:rsidR="00A800E5" w:rsidRPr="00A87C33">
              <w:rPr>
                <w:rFonts w:asciiTheme="minorHAnsi" w:hAnsiTheme="minorHAnsi" w:cstheme="minorHAnsi"/>
                <w:b/>
                <w:bCs/>
                <w:sz w:val="18"/>
                <w:szCs w:val="18"/>
              </w:rPr>
              <w:t xml:space="preserve">‘Informativa sulla sostenibilità’ </w:t>
            </w:r>
            <w:r w:rsidRPr="00A87C33">
              <w:rPr>
                <w:rFonts w:asciiTheme="minorHAnsi" w:hAnsiTheme="minorHAnsi" w:cstheme="minorHAnsi"/>
                <w:sz w:val="18"/>
                <w:szCs w:val="18"/>
              </w:rPr>
              <w:t>per approfondire tali aspetti.</w:t>
            </w:r>
          </w:p>
        </w:tc>
      </w:tr>
    </w:tbl>
    <w:p w14:paraId="4DEC54A7" w14:textId="77777777"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A87C33">
        <w:rPr>
          <w:rFonts w:asciiTheme="minorHAnsi" w:hAnsiTheme="minorHAnsi" w:cstheme="minorHAnsi"/>
          <w:sz w:val="20"/>
          <w:u w:val="single"/>
        </w:rPr>
        <w:t>Politica di gestione</w:t>
      </w:r>
      <w:r w:rsidRPr="00A87C33">
        <w:rPr>
          <w:rFonts w:asciiTheme="minorHAnsi" w:hAnsiTheme="minorHAnsi" w:cstheme="minorHAnsi"/>
          <w:i w:val="0"/>
          <w:iCs w:val="0"/>
          <w:sz w:val="20"/>
        </w:rPr>
        <w:t>: prevede</w:t>
      </w:r>
      <w:r w:rsidRPr="00C5070D">
        <w:rPr>
          <w:rFonts w:asciiTheme="minorHAnsi" w:hAnsiTheme="minorHAnsi" w:cstheme="minorHAnsi"/>
          <w:i w:val="0"/>
          <w:iCs w:val="0"/>
          <w:sz w:val="20"/>
        </w:rPr>
        <w:t xml:space="preserve"> una composizione bilanciata tra titoli di debito e titoli di capitale. La componente azionaria non può essere comunque superiore al 60%.</w:t>
      </w:r>
    </w:p>
    <w:p w14:paraId="7E787330" w14:textId="77777777"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14:paraId="6DE8078C" w14:textId="77777777" w:rsidR="006F6A6E" w:rsidRPr="00C5070D" w:rsidRDefault="006F6A6E" w:rsidP="00F425F4">
      <w:pPr>
        <w:pStyle w:val="Corpotesto"/>
        <w:numPr>
          <w:ilvl w:val="0"/>
          <w:numId w:val="37"/>
        </w:numPr>
        <w:ind w:left="851" w:hanging="425"/>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14:paraId="797683A9" w14:textId="77777777"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14:paraId="52A5E9B2" w14:textId="77777777"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gestito attivamente.</w:t>
      </w:r>
    </w:p>
    <w:p w14:paraId="420342E2" w14:textId="77777777" w:rsidR="006F6A6E" w:rsidRDefault="006F6A6E" w:rsidP="00F425F4">
      <w:pPr>
        <w:pStyle w:val="Paragrafoelenco"/>
        <w:numPr>
          <w:ilvl w:val="0"/>
          <w:numId w:val="27"/>
        </w:numPr>
        <w:ind w:left="284" w:hanging="350"/>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 xml:space="preserve">: </w:t>
      </w:r>
      <w:r w:rsidR="009671F6">
        <w:rPr>
          <w:rFonts w:asciiTheme="minorHAnsi" w:hAnsiTheme="minorHAnsi" w:cstheme="minorHAnsi"/>
          <w:b/>
          <w:bCs/>
          <w:sz w:val="20"/>
        </w:rPr>
        <w:t>…</w:t>
      </w:r>
    </w:p>
    <w:p w14:paraId="12299D30" w14:textId="77777777" w:rsidR="002C5287" w:rsidRPr="002C5287" w:rsidRDefault="002C5287" w:rsidP="002C5287">
      <w:pPr>
        <w:pStyle w:val="Paragrafoelenco"/>
        <w:ind w:left="0"/>
        <w:jc w:val="both"/>
        <w:rPr>
          <w:rFonts w:asciiTheme="minorHAnsi" w:hAnsiTheme="minorHAnsi" w:cstheme="minorHAnsi"/>
          <w:sz w:val="12"/>
          <w:szCs w:val="18"/>
        </w:rPr>
      </w:pPr>
    </w:p>
    <w:p w14:paraId="6180000B" w14:textId="77777777" w:rsidR="006F6A6E" w:rsidRPr="00CA5C7A"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Crescita</w:t>
      </w:r>
    </w:p>
    <w:p w14:paraId="068E9C63" w14:textId="77777777" w:rsidR="006F6A6E" w:rsidRPr="00FD27FC" w:rsidRDefault="006F6A6E" w:rsidP="00F425F4">
      <w:pPr>
        <w:pStyle w:val="Titolo7"/>
        <w:numPr>
          <w:ilvl w:val="0"/>
          <w:numId w:val="29"/>
        </w:numPr>
        <w:tabs>
          <w:tab w:val="left" w:pos="2694"/>
        </w:tabs>
        <w:spacing w:before="60"/>
        <w:ind w:left="364" w:hanging="364"/>
        <w:jc w:val="both"/>
        <w:rPr>
          <w:rFonts w:asciiTheme="minorHAnsi" w:hAnsiTheme="minorHAnsi" w:cstheme="minorHAnsi"/>
          <w:b w:val="0"/>
          <w:sz w:val="20"/>
        </w:rPr>
      </w:pPr>
      <w:r w:rsidRPr="00BA21A2">
        <w:rPr>
          <w:rFonts w:asciiTheme="minorHAnsi" w:hAnsiTheme="minorHAnsi" w:cstheme="minorHAnsi"/>
          <w:sz w:val="20"/>
        </w:rPr>
        <w:t xml:space="preserve">Categoria del </w:t>
      </w:r>
      <w:r w:rsidRPr="005C72F0">
        <w:rPr>
          <w:rFonts w:asciiTheme="minorHAnsi" w:hAnsiTheme="minorHAnsi" w:cstheme="minorHAnsi"/>
          <w:sz w:val="20"/>
        </w:rPr>
        <w:t>comparto:</w:t>
      </w:r>
      <w:r w:rsidRPr="005C72F0">
        <w:rPr>
          <w:rFonts w:asciiTheme="minorHAnsi" w:hAnsiTheme="minorHAnsi" w:cstheme="minorHAnsi"/>
          <w:sz w:val="20"/>
        </w:rPr>
        <w:tab/>
      </w:r>
      <w:r w:rsidR="00FD27FC" w:rsidRPr="005C72F0">
        <w:rPr>
          <w:rFonts w:asciiTheme="minorHAnsi" w:hAnsiTheme="minorHAnsi" w:cstheme="minorHAnsi"/>
          <w:b w:val="0"/>
          <w:sz w:val="20"/>
        </w:rPr>
        <w:t>a</w:t>
      </w:r>
      <w:r w:rsidRPr="005C72F0">
        <w:rPr>
          <w:rFonts w:asciiTheme="minorHAnsi" w:hAnsiTheme="minorHAnsi" w:cstheme="minorHAnsi"/>
          <w:b w:val="0"/>
          <w:sz w:val="20"/>
        </w:rPr>
        <w:t>zionario</w:t>
      </w:r>
      <w:r w:rsidR="00F21A2C">
        <w:rPr>
          <w:rFonts w:asciiTheme="minorHAnsi" w:hAnsiTheme="minorHAnsi" w:cstheme="minorHAnsi"/>
          <w:b w:val="0"/>
          <w:sz w:val="20"/>
        </w:rPr>
        <w:t>.</w:t>
      </w:r>
    </w:p>
    <w:p w14:paraId="28123525" w14:textId="77777777" w:rsidR="006F6A6E" w:rsidRDefault="006F6A6E" w:rsidP="00F425F4">
      <w:pPr>
        <w:pStyle w:val="Titolo7"/>
        <w:numPr>
          <w:ilvl w:val="0"/>
          <w:numId w:val="29"/>
        </w:numPr>
        <w:ind w:left="364" w:hanging="364"/>
        <w:jc w:val="both"/>
        <w:rPr>
          <w:rFonts w:asciiTheme="minorHAnsi" w:hAnsiTheme="minorHAnsi" w:cstheme="minorHAnsi"/>
          <w:b w:val="0"/>
          <w:bCs w:val="0"/>
          <w:sz w:val="20"/>
        </w:rPr>
      </w:pPr>
      <w:r w:rsidRPr="00BA21A2">
        <w:rPr>
          <w:rFonts w:asciiTheme="minorHAnsi" w:hAnsiTheme="minorHAnsi" w:cstheme="minorHAnsi"/>
          <w:sz w:val="20"/>
        </w:rPr>
        <w:t xml:space="preserve">Finalità della gestione: </w:t>
      </w:r>
      <w:r w:rsidRPr="00BA21A2">
        <w:rPr>
          <w:rFonts w:asciiTheme="minorHAnsi" w:hAnsiTheme="minorHAnsi" w:cstheme="minorHAnsi"/>
          <w:b w:val="0"/>
          <w:bCs w:val="0"/>
          <w:sz w:val="20"/>
        </w:rPr>
        <w:t>la gestione risponde alle esigenze di un soggetto che ricerca rendimenti più elevati nel lungo periodo ed è disposto ad accettare un’esposizione al rischio più elevata con una certa discontinuità dei risultati nei singoli esercizi.</w:t>
      </w:r>
    </w:p>
    <w:p w14:paraId="5D8D823D" w14:textId="77777777" w:rsidR="00D70A31" w:rsidRPr="005C72F0" w:rsidRDefault="00D70A31" w:rsidP="00F425F4">
      <w:pPr>
        <w:pStyle w:val="Corpotesto"/>
        <w:numPr>
          <w:ilvl w:val="0"/>
          <w:numId w:val="27"/>
        </w:numPr>
        <w:ind w:left="364" w:hanging="364"/>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14:paraId="18CA4809" w14:textId="77777777" w:rsidR="006F6A6E" w:rsidRPr="007E048B" w:rsidRDefault="006F6A6E" w:rsidP="00F425F4">
      <w:pPr>
        <w:pStyle w:val="Titolo7"/>
        <w:numPr>
          <w:ilvl w:val="0"/>
          <w:numId w:val="29"/>
        </w:numPr>
        <w:ind w:left="364" w:hanging="364"/>
        <w:rPr>
          <w:rFonts w:asciiTheme="minorHAnsi" w:hAnsiTheme="minorHAnsi" w:cstheme="minorHAnsi"/>
          <w:b w:val="0"/>
          <w:bCs w:val="0"/>
          <w:sz w:val="20"/>
        </w:rPr>
      </w:pPr>
      <w:r w:rsidRPr="00BA21A2">
        <w:rPr>
          <w:rFonts w:asciiTheme="minorHAnsi" w:hAnsiTheme="minorHAnsi" w:cstheme="minorHAnsi"/>
          <w:sz w:val="20"/>
        </w:rPr>
        <w:t xml:space="preserve">Orizzonte temporale: </w:t>
      </w:r>
      <w:r w:rsidRPr="00BA21A2">
        <w:rPr>
          <w:rFonts w:asciiTheme="minorHAnsi" w:hAnsiTheme="minorHAnsi" w:cstheme="minorHAnsi"/>
          <w:b w:val="0"/>
          <w:bCs w:val="0"/>
          <w:sz w:val="20"/>
        </w:rPr>
        <w:t>lungo periodo (oltre 1</w:t>
      </w:r>
      <w:r>
        <w:rPr>
          <w:rFonts w:asciiTheme="minorHAnsi" w:hAnsiTheme="minorHAnsi" w:cstheme="minorHAnsi"/>
          <w:b w:val="0"/>
          <w:bCs w:val="0"/>
          <w:sz w:val="20"/>
        </w:rPr>
        <w:t>5</w:t>
      </w:r>
      <w:r w:rsidRPr="00BA21A2">
        <w:rPr>
          <w:rFonts w:asciiTheme="minorHAnsi" w:hAnsiTheme="minorHAnsi" w:cstheme="minorHAnsi"/>
          <w:b w:val="0"/>
          <w:bCs w:val="0"/>
          <w:sz w:val="20"/>
        </w:rPr>
        <w:t xml:space="preserve"> </w:t>
      </w:r>
      <w:r w:rsidRPr="007E048B">
        <w:rPr>
          <w:rFonts w:asciiTheme="minorHAnsi" w:hAnsiTheme="minorHAnsi" w:cstheme="minorHAnsi"/>
          <w:b w:val="0"/>
          <w:bCs w:val="0"/>
          <w:sz w:val="20"/>
        </w:rPr>
        <w:t>anni</w:t>
      </w:r>
      <w:r w:rsidR="00353C2F" w:rsidRPr="007E048B">
        <w:rPr>
          <w:rFonts w:asciiTheme="minorHAnsi" w:hAnsiTheme="minorHAnsi" w:cstheme="minorHAnsi"/>
          <w:b w:val="0"/>
          <w:iCs/>
          <w:sz w:val="20"/>
        </w:rPr>
        <w:t xml:space="preserve"> dal pensionamento</w:t>
      </w:r>
      <w:r w:rsidRPr="007E048B">
        <w:rPr>
          <w:rFonts w:asciiTheme="minorHAnsi" w:hAnsiTheme="minorHAnsi" w:cstheme="minorHAnsi"/>
          <w:b w:val="0"/>
          <w:bCs w:val="0"/>
          <w:sz w:val="20"/>
        </w:rPr>
        <w:t>)</w:t>
      </w:r>
      <w:r w:rsidR="00F21A2C" w:rsidRPr="007E048B">
        <w:rPr>
          <w:rFonts w:asciiTheme="minorHAnsi" w:hAnsiTheme="minorHAnsi" w:cstheme="minorHAnsi"/>
          <w:b w:val="0"/>
          <w:bCs w:val="0"/>
          <w:sz w:val="20"/>
        </w:rPr>
        <w:t>.</w:t>
      </w:r>
    </w:p>
    <w:p w14:paraId="233A4E00" w14:textId="77777777" w:rsidR="006F6A6E" w:rsidRDefault="006F6A6E" w:rsidP="00F425F4">
      <w:pPr>
        <w:pStyle w:val="Pidipagina"/>
        <w:numPr>
          <w:ilvl w:val="0"/>
          <w:numId w:val="29"/>
        </w:numPr>
        <w:tabs>
          <w:tab w:val="clear" w:pos="4819"/>
          <w:tab w:val="clear" w:pos="9638"/>
        </w:tabs>
        <w:ind w:left="364" w:hanging="364"/>
        <w:rPr>
          <w:rFonts w:asciiTheme="minorHAnsi" w:hAnsiTheme="minorHAnsi" w:cstheme="minorHAnsi"/>
          <w:b/>
          <w:bCs/>
          <w:sz w:val="20"/>
        </w:rPr>
      </w:pPr>
      <w:r w:rsidRPr="00BA21A2">
        <w:rPr>
          <w:rFonts w:asciiTheme="minorHAnsi" w:hAnsiTheme="minorHAnsi" w:cstheme="minorHAnsi"/>
          <w:b/>
          <w:bCs/>
          <w:sz w:val="20"/>
        </w:rPr>
        <w:t>Politica di investimento:</w:t>
      </w:r>
    </w:p>
    <w:p w14:paraId="0ECF097B" w14:textId="77777777" w:rsidR="00F425F4" w:rsidRPr="00A87C33" w:rsidRDefault="00F425F4" w:rsidP="00F425F4">
      <w:pPr>
        <w:pStyle w:val="Corpodeltesto2"/>
        <w:widowControl w:val="0"/>
        <w:numPr>
          <w:ilvl w:val="0"/>
          <w:numId w:val="43"/>
        </w:numPr>
        <w:autoSpaceDE w:val="0"/>
        <w:autoSpaceDN w:val="0"/>
        <w:adjustRightInd w:val="0"/>
        <w:ind w:left="851" w:right="142" w:hanging="487"/>
        <w:rPr>
          <w:rFonts w:asciiTheme="minorHAnsi" w:hAnsiTheme="minorHAnsi" w:cstheme="minorHAnsi"/>
          <w:sz w:val="20"/>
          <w:szCs w:val="20"/>
        </w:rPr>
      </w:pPr>
      <w:r w:rsidRPr="00A87C33">
        <w:rPr>
          <w:rFonts w:asciiTheme="minorHAnsi" w:hAnsiTheme="minorHAnsi" w:cstheme="minorHAnsi"/>
          <w:i/>
          <w:sz w:val="20"/>
          <w:szCs w:val="20"/>
          <w:u w:val="single"/>
        </w:rPr>
        <w:t>Sostenibilità</w:t>
      </w:r>
      <w:r w:rsidRPr="00A87C33">
        <w:rPr>
          <w:rFonts w:asciiTheme="minorHAnsi" w:hAnsiTheme="minorHAnsi" w:cstheme="minorHAnsi"/>
          <w:b/>
          <w:sz w:val="20"/>
          <w:szCs w:val="20"/>
        </w:rPr>
        <w:t>:</w:t>
      </w:r>
      <w:r w:rsidRPr="00A87C33">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F425F4" w:rsidRPr="00A87C33" w14:paraId="672DBAFB" w14:textId="77777777" w:rsidTr="00A87C33">
        <w:tc>
          <w:tcPr>
            <w:tcW w:w="709" w:type="dxa"/>
            <w:shd w:val="clear" w:color="auto" w:fill="auto"/>
            <w:vAlign w:val="center"/>
          </w:tcPr>
          <w:p w14:paraId="37AB5EFE" w14:textId="77777777" w:rsidR="00F425F4" w:rsidRPr="00A87C33" w:rsidRDefault="00F425F4" w:rsidP="00323CD3">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1ABE5B37" wp14:editId="13BE045B">
                  <wp:extent cx="352425" cy="326440"/>
                  <wp:effectExtent l="0" t="0" r="0" b="0"/>
                  <wp:docPr id="72" name="Immagine 7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44680FAA" w14:textId="77777777" w:rsidR="00F425F4" w:rsidRPr="00A87C33" w:rsidRDefault="00F425F4" w:rsidP="00323CD3">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 xml:space="preserve">Appendice </w:t>
            </w:r>
            <w:r w:rsidR="00A800E5" w:rsidRPr="00A87C33">
              <w:rPr>
                <w:rFonts w:asciiTheme="minorHAnsi" w:hAnsiTheme="minorHAnsi" w:cstheme="minorHAnsi"/>
                <w:b/>
                <w:bCs/>
                <w:sz w:val="18"/>
                <w:szCs w:val="18"/>
              </w:rPr>
              <w:t xml:space="preserve">‘Informativa sulla sostenibilità’ </w:t>
            </w:r>
            <w:r w:rsidRPr="00A87C33">
              <w:rPr>
                <w:rFonts w:asciiTheme="minorHAnsi" w:hAnsiTheme="minorHAnsi" w:cstheme="minorHAnsi"/>
                <w:sz w:val="18"/>
                <w:szCs w:val="18"/>
              </w:rPr>
              <w:t>per approfondire tali aspetti.</w:t>
            </w:r>
          </w:p>
        </w:tc>
      </w:tr>
    </w:tbl>
    <w:p w14:paraId="606B214C" w14:textId="77777777" w:rsidR="006F6A6E" w:rsidRPr="00A87C33" w:rsidRDefault="006F6A6E" w:rsidP="00F425F4">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sidRPr="00A87C33">
        <w:rPr>
          <w:rFonts w:asciiTheme="minorHAnsi" w:hAnsiTheme="minorHAnsi" w:cstheme="minorHAnsi"/>
          <w:i/>
          <w:sz w:val="20"/>
          <w:u w:val="single"/>
        </w:rPr>
        <w:t>Politica di gestione</w:t>
      </w:r>
      <w:r w:rsidRPr="00A87C33">
        <w:rPr>
          <w:rFonts w:asciiTheme="minorHAnsi" w:hAnsiTheme="minorHAnsi" w:cstheme="minorHAnsi"/>
          <w:sz w:val="20"/>
        </w:rPr>
        <w:t>: prevalentemente orientata verso titoli di natura azionaria; è prevista una componente obbligazionaria (mediamente pari al 20%).</w:t>
      </w:r>
    </w:p>
    <w:p w14:paraId="08E952F4" w14:textId="77777777" w:rsidR="006F6A6E" w:rsidRPr="00BA21A2" w:rsidRDefault="006F6A6E" w:rsidP="00F425F4">
      <w:pPr>
        <w:pStyle w:val="Pidipagina"/>
        <w:numPr>
          <w:ilvl w:val="0"/>
          <w:numId w:val="30"/>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14:paraId="7A201528" w14:textId="77777777" w:rsidR="006F6A6E" w:rsidRPr="002177ED" w:rsidRDefault="006F6A6E" w:rsidP="00F425F4">
      <w:pPr>
        <w:pStyle w:val="Corpotesto"/>
        <w:numPr>
          <w:ilvl w:val="0"/>
          <w:numId w:val="30"/>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14:paraId="3BD89A6A" w14:textId="77777777" w:rsidR="006F6A6E" w:rsidRPr="00BA21A2" w:rsidRDefault="006F6A6E" w:rsidP="00F425F4">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14:paraId="7FA8AA26" w14:textId="77777777" w:rsidR="006F6A6E" w:rsidRDefault="006F6A6E" w:rsidP="00F425F4">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Pr="00BA21A2">
        <w:rPr>
          <w:rFonts w:asciiTheme="minorHAnsi" w:hAnsiTheme="minorHAnsi" w:cstheme="minorHAnsi"/>
          <w:i w:val="0"/>
          <w:iCs w:val="0"/>
          <w:sz w:val="20"/>
        </w:rPr>
        <w:t>: gestito attivamente.</w:t>
      </w:r>
    </w:p>
    <w:p w14:paraId="04946540" w14:textId="77777777" w:rsidR="006F6A6E" w:rsidRPr="00860DA7" w:rsidRDefault="006F6A6E" w:rsidP="00F425F4">
      <w:pPr>
        <w:pStyle w:val="Pidipagina"/>
        <w:numPr>
          <w:ilvl w:val="0"/>
          <w:numId w:val="29"/>
        </w:numPr>
        <w:tabs>
          <w:tab w:val="clear" w:pos="4819"/>
          <w:tab w:val="clear" w:pos="9638"/>
        </w:tabs>
        <w:ind w:left="336" w:hanging="350"/>
        <w:rPr>
          <w:rFonts w:asciiTheme="minorHAnsi" w:hAnsiTheme="minorHAnsi" w:cstheme="minorHAnsi"/>
          <w:b/>
          <w:bCs/>
          <w:sz w:val="20"/>
        </w:rPr>
      </w:pPr>
      <w:r w:rsidRPr="00BA21A2">
        <w:rPr>
          <w:rFonts w:asciiTheme="minorHAnsi" w:hAnsiTheme="minorHAnsi" w:cstheme="minorHAnsi"/>
          <w:b/>
          <w:bCs/>
          <w:sz w:val="20"/>
        </w:rPr>
        <w:t>Benchmark:</w:t>
      </w:r>
      <w:r w:rsidRPr="00860DA7">
        <w:rPr>
          <w:rFonts w:asciiTheme="minorHAnsi" w:hAnsiTheme="minorHAnsi" w:cstheme="minorHAnsi"/>
          <w:b/>
          <w:bCs/>
          <w:sz w:val="20"/>
        </w:rPr>
        <w:t xml:space="preserve"> </w:t>
      </w:r>
      <w:r w:rsidR="009671F6">
        <w:rPr>
          <w:rFonts w:asciiTheme="minorHAnsi" w:hAnsiTheme="minorHAnsi" w:cstheme="minorHAnsi"/>
          <w:b/>
          <w:bCs/>
          <w:sz w:val="20"/>
        </w:rPr>
        <w:t>…</w:t>
      </w:r>
    </w:p>
    <w:p w14:paraId="4BFCFC06" w14:textId="77777777" w:rsidR="006F6A6E" w:rsidRDefault="006F6A6E" w:rsidP="006F6A6E">
      <w:pPr>
        <w:rPr>
          <w:rFonts w:ascii="Trebuchet MS" w:hAnsi="Trebuchet MS"/>
          <w:b/>
          <w:bCs/>
          <w:i/>
          <w:iCs/>
          <w:sz w:val="20"/>
        </w:rPr>
      </w:pPr>
      <w:r>
        <w:rPr>
          <w:rFonts w:ascii="Trebuchet MS" w:hAnsi="Trebuchet MS"/>
          <w:i/>
          <w:iCs/>
          <w:sz w:val="20"/>
        </w:rPr>
        <w:br w:type="page"/>
      </w:r>
    </w:p>
    <w:p w14:paraId="435D5FBA" w14:textId="77777777" w:rsidR="00B94648" w:rsidRDefault="00B94648" w:rsidP="00B94648">
      <w:pPr>
        <w:jc w:val="both"/>
        <w:rPr>
          <w:rFonts w:asciiTheme="minorHAnsi" w:hAnsiTheme="minorHAnsi" w:cstheme="minorHAnsi"/>
          <w:sz w:val="12"/>
          <w:szCs w:val="18"/>
        </w:rPr>
      </w:pPr>
    </w:p>
    <w:p w14:paraId="702E2B79"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compa</w:t>
      </w:r>
      <w:r>
        <w:rPr>
          <w:rFonts w:asciiTheme="minorHAnsi" w:hAnsiTheme="minorHAnsi" w:cstheme="minorHAnsi"/>
          <w:b/>
          <w:bCs/>
          <w:i w:val="0"/>
          <w:iCs w:val="0"/>
          <w:sz w:val="28"/>
          <w:szCs w:val="28"/>
        </w:rPr>
        <w:t>rti. Andamento passato</w:t>
      </w:r>
    </w:p>
    <w:p w14:paraId="3646B70C" w14:textId="77777777" w:rsidR="00957420" w:rsidRDefault="00957420" w:rsidP="00957420">
      <w:pPr>
        <w:pStyle w:val="Titolo3"/>
        <w:jc w:val="left"/>
        <w:rPr>
          <w:rFonts w:ascii="Trebuchet MS" w:hAnsi="Trebuchet MS"/>
          <w:sz w:val="12"/>
          <w:szCs w:val="12"/>
        </w:rPr>
      </w:pPr>
    </w:p>
    <w:p w14:paraId="51E90506" w14:textId="77777777" w:rsidR="006F6A6E" w:rsidRPr="00552CE3"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552CE3">
        <w:rPr>
          <w:rFonts w:asciiTheme="minorHAnsi" w:hAnsiTheme="minorHAnsi" w:cstheme="minorHAnsi"/>
          <w:b/>
          <w:bCs/>
          <w:iCs/>
          <w:sz w:val="28"/>
          <w:szCs w:val="28"/>
        </w:rPr>
        <w:t xml:space="preserve"> Garanzia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1003BE08" w14:textId="77777777" w:rsidTr="00A306A1">
        <w:tc>
          <w:tcPr>
            <w:tcW w:w="9428" w:type="dxa"/>
            <w:tcBorders>
              <w:bottom w:val="single" w:sz="4" w:space="0" w:color="auto"/>
            </w:tcBorders>
          </w:tcPr>
          <w:p w14:paraId="7372A3D3" w14:textId="77777777" w:rsidR="006F6A6E" w:rsidRPr="002A3709" w:rsidRDefault="006F6A6E" w:rsidP="00AF6ED7">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AF6ED7">
              <w:rPr>
                <w:rFonts w:asciiTheme="minorHAnsi" w:hAnsiTheme="minorHAnsi" w:cstheme="minorHAnsi"/>
                <w:sz w:val="20"/>
                <w:szCs w:val="19"/>
              </w:rPr>
              <w:t>gg/mm/aaaa</w:t>
            </w:r>
          </w:p>
        </w:tc>
      </w:tr>
      <w:tr w:rsidR="006F6A6E" w:rsidRPr="002A3709" w14:paraId="17AA7B77" w14:textId="77777777" w:rsidTr="00A306A1">
        <w:tc>
          <w:tcPr>
            <w:tcW w:w="9428" w:type="dxa"/>
            <w:tcBorders>
              <w:top w:val="single" w:sz="4" w:space="0" w:color="auto"/>
              <w:bottom w:val="single" w:sz="4" w:space="0" w:color="auto"/>
            </w:tcBorders>
          </w:tcPr>
          <w:p w14:paraId="7A9DED6E" w14:textId="77777777" w:rsidR="006F6A6E" w:rsidRPr="002A3709" w:rsidRDefault="006F6A6E" w:rsidP="00AF6ED7">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AF6ED7">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14:paraId="36E1CC5B" w14:textId="77777777" w:rsidTr="00A306A1">
        <w:tc>
          <w:tcPr>
            <w:tcW w:w="9428" w:type="dxa"/>
            <w:tcBorders>
              <w:top w:val="single" w:sz="4" w:space="0" w:color="auto"/>
              <w:bottom w:val="single" w:sz="4" w:space="0" w:color="auto"/>
            </w:tcBorders>
          </w:tcPr>
          <w:p w14:paraId="024F4A4B"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Delta SIM S.p.A.</w:t>
            </w:r>
          </w:p>
        </w:tc>
      </w:tr>
    </w:tbl>
    <w:p w14:paraId="0F697FE1" w14:textId="77777777" w:rsidR="00957420" w:rsidRDefault="00957420" w:rsidP="00957420">
      <w:pPr>
        <w:pStyle w:val="Titolo3"/>
        <w:jc w:val="left"/>
        <w:rPr>
          <w:rFonts w:ascii="Trebuchet MS" w:hAnsi="Trebuchet MS"/>
          <w:sz w:val="12"/>
          <w:szCs w:val="12"/>
        </w:rPr>
      </w:pPr>
    </w:p>
    <w:p w14:paraId="5D5B836C" w14:textId="77777777"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14:paraId="1ACDB847"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delle risorse è rivolta esclusivamente verso strumenti finanziari di tipo obbligazionario. Lo stile di gestione adottato individua i titoli privilegiando gli aspetti di solidità dell’emittente e la stabilità del flusso cedolare nel tempo. In particolare, finora sono stati privilegiati titoli di Stato italiani; nel portafoglio sono inoltre presenti titoli di società italiane di grandi dimensioni e a larga capitalizzazione.</w:t>
      </w:r>
    </w:p>
    <w:p w14:paraId="612340CD"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 rischio di investimento è effettuata in coerenza con l’assetto organizzativo del fondo, che prevede che la gestione delle risorse sia demandata a intermediari professionali e che il fondo svolga sugli st</w:t>
      </w:r>
      <w:r>
        <w:rPr>
          <w:rFonts w:asciiTheme="minorHAnsi" w:hAnsiTheme="minorHAnsi" w:cstheme="minorHAnsi"/>
          <w:sz w:val="20"/>
        </w:rPr>
        <w:t>essi una funzione di controllo.</w:t>
      </w:r>
    </w:p>
    <w:p w14:paraId="2079DD7A"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Le scelte di gestione tengono conto delle indicazioni che derivano dall’attività di monitoraggio del rischio. I gestori effettuano il monitoraggio guardando a specifici indicatori quantitativi scelti sulla base delle caratteristich</w:t>
      </w:r>
      <w:r>
        <w:rPr>
          <w:rFonts w:asciiTheme="minorHAnsi" w:hAnsiTheme="minorHAnsi" w:cstheme="minorHAnsi"/>
          <w:sz w:val="20"/>
        </w:rPr>
        <w:t>e dell’incarico loro conferito.</w:t>
      </w:r>
    </w:p>
    <w:p w14:paraId="7E326576"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Il fondo svolge a sua volta una funzione di controllo della gestione anche attraverso appositi indicatori di rischio e verificando gli scostamenti tra i risultati realizzati rispetto agli obiettivi e ai parametri di ri</w:t>
      </w:r>
      <w:r>
        <w:rPr>
          <w:rFonts w:asciiTheme="minorHAnsi" w:hAnsiTheme="minorHAnsi" w:cstheme="minorHAnsi"/>
          <w:sz w:val="20"/>
        </w:rPr>
        <w:t>ferimento previsti nei mandati.</w:t>
      </w:r>
    </w:p>
    <w:p w14:paraId="6E6B5F65"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 xml:space="preserve">La gestione nel corso dell’anno è stata prevalentemente caratterizzata dalla sostituzione di titoli giunti a scadenza. Si è inoltre ritenuto di aumentare leggermente l’esposizione sull’estero, acquistando titoli di Stato francesi indicizzati all’inflazione e titoli di Stato </w:t>
      </w:r>
      <w:r>
        <w:rPr>
          <w:rFonts w:asciiTheme="minorHAnsi" w:hAnsiTheme="minorHAnsi" w:cstheme="minorHAnsi"/>
          <w:sz w:val="20"/>
          <w:szCs w:val="19"/>
        </w:rPr>
        <w:t>del Regno Unito</w:t>
      </w:r>
      <w:r w:rsidRPr="002A3709">
        <w:rPr>
          <w:rFonts w:asciiTheme="minorHAnsi" w:hAnsiTheme="minorHAnsi" w:cstheme="minorHAnsi"/>
          <w:sz w:val="20"/>
          <w:szCs w:val="19"/>
        </w:rPr>
        <w:t xml:space="preserve">. Con riferimento a questi ultimi titoli, è stata attuata una politica di copertura del rischio di cambio. La </w:t>
      </w:r>
      <w:r w:rsidRPr="002A3709">
        <w:rPr>
          <w:rFonts w:asciiTheme="minorHAnsi" w:hAnsiTheme="minorHAnsi" w:cstheme="minorHAnsi"/>
          <w:i/>
          <w:iCs/>
          <w:sz w:val="20"/>
          <w:szCs w:val="19"/>
        </w:rPr>
        <w:t xml:space="preserve">duration </w:t>
      </w:r>
      <w:r w:rsidRPr="002A3709">
        <w:rPr>
          <w:rFonts w:asciiTheme="minorHAnsi" w:hAnsiTheme="minorHAnsi" w:cstheme="minorHAnsi"/>
          <w:sz w:val="20"/>
          <w:szCs w:val="19"/>
        </w:rPr>
        <w:t>media del portafoglio nell’anno è in linea con quella re</w:t>
      </w:r>
      <w:r>
        <w:rPr>
          <w:rFonts w:asciiTheme="minorHAnsi" w:hAnsiTheme="minorHAnsi" w:cstheme="minorHAnsi"/>
          <w:sz w:val="20"/>
          <w:szCs w:val="19"/>
        </w:rPr>
        <w:t>gistrata negli anni precedenti.</w:t>
      </w:r>
    </w:p>
    <w:p w14:paraId="28378587" w14:textId="77777777"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r w:rsidR="00015AF0">
        <w:rPr>
          <w:rFonts w:asciiTheme="minorHAnsi" w:hAnsiTheme="minorHAnsi" w:cstheme="minorHAnsi"/>
          <w:sz w:val="20"/>
        </w:rPr>
        <w:t>aaaa</w:t>
      </w:r>
      <w:r w:rsidRPr="004B1F46">
        <w:rPr>
          <w:rFonts w:asciiTheme="minorHAnsi" w:hAnsiTheme="minorHAnsi" w:cstheme="minorHAnsi"/>
          <w:sz w:val="20"/>
        </w:rPr>
        <w:t>.</w:t>
      </w:r>
    </w:p>
    <w:p w14:paraId="750A4BCE" w14:textId="77777777" w:rsidR="006F6A6E" w:rsidRPr="00D0367F" w:rsidRDefault="006F6A6E" w:rsidP="006F6A6E">
      <w:pPr>
        <w:rPr>
          <w:rFonts w:ascii="Trebuchet MS" w:hAnsi="Trebuchet MS"/>
          <w:b/>
          <w:bCs/>
          <w:sz w:val="16"/>
          <w:szCs w:val="16"/>
        </w:rPr>
      </w:pPr>
    </w:p>
    <w:p w14:paraId="270B0DC8" w14:textId="77777777" w:rsidR="006F6A6E" w:rsidRPr="002625A3" w:rsidRDefault="006F6A6E" w:rsidP="001D3AB5">
      <w:pPr>
        <w:autoSpaceDE w:val="0"/>
        <w:autoSpaceDN w:val="0"/>
        <w:adjustRightInd w:val="0"/>
        <w:spacing w:before="120"/>
        <w:ind w:left="142" w:hanging="58"/>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14:paraId="54888231" w14:textId="77777777"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14:paraId="6E1C7384"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2"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6F6A6E" w:rsidRPr="004B1F46" w14:paraId="7E4054F5" w14:textId="77777777"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14:paraId="13F779B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520" w:type="dxa"/>
            <w:vMerge w:val="restart"/>
            <w:tcBorders>
              <w:top w:val="single" w:sz="4" w:space="0" w:color="auto"/>
              <w:bottom w:val="single" w:sz="4" w:space="0" w:color="auto"/>
            </w:tcBorders>
            <w:shd w:val="clear" w:color="auto" w:fill="FFE599" w:themeFill="accent4" w:themeFillTint="66"/>
          </w:tcPr>
          <w:p w14:paraId="1805ABF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14:paraId="2CA1E816"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14:paraId="5A515BEC"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6F6A6E" w:rsidRPr="004B1F46" w14:paraId="10E60D8A" w14:textId="77777777" w:rsidTr="00A306A1">
        <w:trPr>
          <w:cantSplit/>
          <w:trHeight w:val="507"/>
        </w:trPr>
        <w:tc>
          <w:tcPr>
            <w:tcW w:w="4513" w:type="dxa"/>
            <w:tcBorders>
              <w:top w:val="single" w:sz="4" w:space="0" w:color="auto"/>
              <w:bottom w:val="single" w:sz="12" w:space="0" w:color="auto"/>
            </w:tcBorders>
            <w:shd w:val="clear" w:color="auto" w:fill="FFE599" w:themeFill="accent4" w:themeFillTint="66"/>
          </w:tcPr>
          <w:p w14:paraId="05082E3F"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20" w:type="dxa"/>
            <w:tcBorders>
              <w:top w:val="single" w:sz="4" w:space="0" w:color="auto"/>
              <w:bottom w:val="single" w:sz="12" w:space="0" w:color="auto"/>
            </w:tcBorders>
            <w:shd w:val="clear" w:color="auto" w:fill="FFE599" w:themeFill="accent4" w:themeFillTint="66"/>
          </w:tcPr>
          <w:p w14:paraId="25E2E873"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Sovranaz.    </w:t>
            </w:r>
            <w:r w:rsidRPr="004B1F46">
              <w:rPr>
                <w:rFonts w:asciiTheme="minorHAnsi" w:hAnsiTheme="minorHAnsi" w:cstheme="minorHAnsi"/>
                <w:b/>
                <w:bCs/>
                <w:sz w:val="20"/>
                <w:szCs w:val="19"/>
              </w:rPr>
              <w:t>10%</w:t>
            </w:r>
          </w:p>
        </w:tc>
        <w:tc>
          <w:tcPr>
            <w:tcW w:w="2520" w:type="dxa"/>
            <w:vMerge/>
            <w:tcBorders>
              <w:top w:val="single" w:sz="4" w:space="0" w:color="auto"/>
              <w:bottom w:val="single" w:sz="12" w:space="0" w:color="auto"/>
            </w:tcBorders>
            <w:shd w:val="clear" w:color="auto" w:fill="E6E6E6"/>
          </w:tcPr>
          <w:p w14:paraId="0CFC5B2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14:paraId="48416C5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2"/>
    <w:p w14:paraId="64A228FE" w14:textId="77777777"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14:paraId="3C0B8B84" w14:textId="77777777"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14:paraId="4D975437" w14:textId="77777777" w:rsidTr="00A306A1">
        <w:trPr>
          <w:cantSplit/>
          <w:trHeight w:val="2212"/>
        </w:trPr>
        <w:tc>
          <w:tcPr>
            <w:tcW w:w="4210" w:type="dxa"/>
            <w:tcBorders>
              <w:bottom w:val="nil"/>
            </w:tcBorders>
          </w:tcPr>
          <w:p w14:paraId="21F4085E" w14:textId="77777777"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14:paraId="11B35577" w14:textId="77777777" w:rsidTr="00A306A1">
              <w:tc>
                <w:tcPr>
                  <w:tcW w:w="3232" w:type="dxa"/>
                  <w:tcBorders>
                    <w:top w:val="single" w:sz="4" w:space="0" w:color="auto"/>
                    <w:bottom w:val="single" w:sz="8" w:space="0" w:color="auto"/>
                  </w:tcBorders>
                  <w:shd w:val="clear" w:color="auto" w:fill="FFC000" w:themeFill="accent4"/>
                </w:tcPr>
                <w:p w14:paraId="29F1C794" w14:textId="77777777"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3B8252E8" w14:textId="77777777"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F6A6E" w:rsidRPr="004B1F46" w14:paraId="685979B7" w14:textId="77777777" w:rsidTr="00A306A1">
              <w:tc>
                <w:tcPr>
                  <w:tcW w:w="3232" w:type="dxa"/>
                  <w:tcBorders>
                    <w:top w:val="single" w:sz="8" w:space="0" w:color="auto"/>
                    <w:bottom w:val="dashSmallGap" w:sz="4" w:space="0" w:color="auto"/>
                  </w:tcBorders>
                  <w:shd w:val="clear" w:color="auto" w:fill="FFE599" w:themeFill="accent4" w:themeFillTint="66"/>
                </w:tcPr>
                <w:p w14:paraId="27E27F23" w14:textId="77777777"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tcPr>
                <w:p w14:paraId="37343170"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F6A6E" w:rsidRPr="004B1F46" w14:paraId="3FDD7CD0" w14:textId="77777777" w:rsidTr="00A306A1">
              <w:tc>
                <w:tcPr>
                  <w:tcW w:w="3232" w:type="dxa"/>
                  <w:tcBorders>
                    <w:top w:val="dashSmallGap" w:sz="4" w:space="0" w:color="auto"/>
                    <w:bottom w:val="dashSmallGap" w:sz="4" w:space="0" w:color="auto"/>
                  </w:tcBorders>
                  <w:shd w:val="clear" w:color="auto" w:fill="FFE599" w:themeFill="accent4" w:themeFillTint="66"/>
                </w:tcPr>
                <w:p w14:paraId="4B9F4E20" w14:textId="77777777"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tcPr>
                <w:p w14:paraId="39850A00"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F6A6E" w:rsidRPr="004B1F46" w14:paraId="6F55B16F" w14:textId="77777777" w:rsidTr="00A306A1">
              <w:tc>
                <w:tcPr>
                  <w:tcW w:w="3232" w:type="dxa"/>
                  <w:tcBorders>
                    <w:top w:val="dashSmallGap" w:sz="4" w:space="0" w:color="auto"/>
                    <w:bottom w:val="single" w:sz="8" w:space="0" w:color="auto"/>
                  </w:tcBorders>
                  <w:shd w:val="clear" w:color="auto" w:fill="FFE599" w:themeFill="accent4" w:themeFillTint="66"/>
                </w:tcPr>
                <w:p w14:paraId="2F0A1719" w14:textId="77777777"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tcPr>
                <w:p w14:paraId="3124E443"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F6A6E" w:rsidRPr="004B1F46" w14:paraId="47D39240" w14:textId="77777777" w:rsidTr="00A306A1">
              <w:tc>
                <w:tcPr>
                  <w:tcW w:w="3232" w:type="dxa"/>
                  <w:tcBorders>
                    <w:top w:val="single" w:sz="8" w:space="0" w:color="auto"/>
                    <w:bottom w:val="single" w:sz="4" w:space="0" w:color="auto"/>
                  </w:tcBorders>
                  <w:shd w:val="clear" w:color="auto" w:fill="FFC000" w:themeFill="accent4"/>
                </w:tcPr>
                <w:p w14:paraId="4584DA06" w14:textId="77777777"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14ACE4D6" w14:textId="77777777"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14:paraId="1A9E770C" w14:textId="77777777" w:rsidR="007F5E97" w:rsidRPr="004B1F46" w:rsidRDefault="007F5E97"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4C49BA03" w14:textId="77777777"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14:paraId="4FAF9F8C" w14:textId="77777777" w:rsidTr="00A306A1">
              <w:tc>
                <w:tcPr>
                  <w:tcW w:w="4602" w:type="dxa"/>
                  <w:tcBorders>
                    <w:bottom w:val="dashSmallGap" w:sz="4" w:space="0" w:color="auto"/>
                  </w:tcBorders>
                  <w:shd w:val="clear" w:color="auto" w:fill="FFE599" w:themeFill="accent4" w:themeFillTint="66"/>
                </w:tcPr>
                <w:p w14:paraId="4371D6D6" w14:textId="77777777"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014BB01B"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F6A6E" w:rsidRPr="004B1F46" w14:paraId="57D5B1A8" w14:textId="77777777" w:rsidTr="00A306A1">
              <w:tc>
                <w:tcPr>
                  <w:tcW w:w="4602" w:type="dxa"/>
                  <w:tcBorders>
                    <w:top w:val="dashSmallGap" w:sz="4" w:space="0" w:color="auto"/>
                    <w:bottom w:val="dashSmallGap" w:sz="4" w:space="0" w:color="auto"/>
                  </w:tcBorders>
                  <w:shd w:val="clear" w:color="auto" w:fill="FFE599" w:themeFill="accent4" w:themeFillTint="66"/>
                </w:tcPr>
                <w:p w14:paraId="1F88B05A" w14:textId="77777777"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59E2409D"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F6A6E" w:rsidRPr="004B1F46" w14:paraId="6E6E8D64" w14:textId="77777777" w:rsidTr="00A306A1">
              <w:tc>
                <w:tcPr>
                  <w:tcW w:w="4602" w:type="dxa"/>
                  <w:tcBorders>
                    <w:top w:val="dashSmallGap" w:sz="4" w:space="0" w:color="auto"/>
                  </w:tcBorders>
                  <w:shd w:val="clear" w:color="auto" w:fill="FFE599" w:themeFill="accent4" w:themeFillTint="66"/>
                </w:tcPr>
                <w:p w14:paraId="3C0D6614" w14:textId="77777777"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6911E441"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F6A6E" w:rsidRPr="004B1F46" w14:paraId="18F0C098" w14:textId="77777777" w:rsidTr="00A306A1">
              <w:tc>
                <w:tcPr>
                  <w:tcW w:w="4602" w:type="dxa"/>
                  <w:tcBorders>
                    <w:top w:val="dashSmallGap" w:sz="4" w:space="0" w:color="auto"/>
                    <w:bottom w:val="single" w:sz="4" w:space="0" w:color="auto"/>
                  </w:tcBorders>
                  <w:shd w:val="clear" w:color="auto" w:fill="FFE599" w:themeFill="accent4" w:themeFillTint="66"/>
                </w:tcPr>
                <w:p w14:paraId="2233383B" w14:textId="77777777"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007F5E97"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2200EF80" w14:textId="77777777"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14:paraId="67193872" w14:textId="77777777" w:rsidR="006F6A6E" w:rsidRPr="007F5E97" w:rsidRDefault="006F6A6E" w:rsidP="00A306A1">
            <w:pPr>
              <w:autoSpaceDE w:val="0"/>
              <w:autoSpaceDN w:val="0"/>
              <w:adjustRightInd w:val="0"/>
              <w:jc w:val="both"/>
              <w:rPr>
                <w:rFonts w:asciiTheme="minorHAnsi" w:hAnsiTheme="minorHAnsi" w:cstheme="minorHAnsi"/>
                <w:i/>
                <w:iCs/>
                <w:sz w:val="18"/>
                <w:szCs w:val="18"/>
              </w:rPr>
            </w:pPr>
          </w:p>
        </w:tc>
      </w:tr>
    </w:tbl>
    <w:p w14:paraId="4186A3E9" w14:textId="77777777" w:rsidR="007F5E97" w:rsidRPr="007F5E97" w:rsidRDefault="007F5E97"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654B0AFE" w14:textId="77777777" w:rsidR="00E86E0D" w:rsidRDefault="006F6A6E" w:rsidP="006F6A6E">
      <w:pPr>
        <w:rPr>
          <w:rFonts w:ascii="Trebuchet MS" w:hAnsi="Trebuchet MS"/>
          <w:i/>
          <w:iCs/>
          <w:sz w:val="18"/>
          <w:szCs w:val="19"/>
        </w:rPr>
      </w:pPr>
      <w:r>
        <w:rPr>
          <w:rFonts w:ascii="Trebuchet MS" w:hAnsi="Trebuchet MS"/>
          <w:i/>
          <w:iCs/>
          <w:sz w:val="18"/>
          <w:szCs w:val="19"/>
        </w:rPr>
        <w:br w:type="page"/>
      </w:r>
    </w:p>
    <w:p w14:paraId="0AF19AF4" w14:textId="77777777" w:rsidR="00B94648" w:rsidRDefault="00B94648" w:rsidP="00B94648">
      <w:pPr>
        <w:jc w:val="both"/>
        <w:rPr>
          <w:rFonts w:asciiTheme="minorHAnsi" w:hAnsiTheme="minorHAnsi" w:cstheme="minorHAnsi"/>
          <w:sz w:val="12"/>
          <w:szCs w:val="18"/>
        </w:rPr>
      </w:pPr>
    </w:p>
    <w:p w14:paraId="71D22C99"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14:paraId="2705DEFF" w14:textId="0FCB4422"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2748A864"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2970D04F"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67F42137"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14:paraId="1BAB35DE" w14:textId="32286785"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sidR="009606C6">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sidR="009606C6">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123E34EE" w14:textId="77777777" w:rsidR="00060869" w:rsidRDefault="00060869" w:rsidP="00060869">
      <w:pPr>
        <w:pStyle w:val="Corpotesto"/>
        <w:rPr>
          <w:rFonts w:asciiTheme="minorHAnsi" w:hAnsiTheme="minorHAnsi" w:cstheme="minorHAnsi"/>
          <w:i w:val="0"/>
          <w:iCs w:val="0"/>
          <w:sz w:val="20"/>
        </w:rPr>
      </w:pPr>
    </w:p>
    <w:p w14:paraId="77815989" w14:textId="77777777" w:rsidR="00BB6308" w:rsidRDefault="00BB6308" w:rsidP="001A344D">
      <w:pPr>
        <w:autoSpaceDE w:val="0"/>
        <w:autoSpaceDN w:val="0"/>
        <w:adjustRightInd w:val="0"/>
        <w:rPr>
          <w:rFonts w:asciiTheme="minorHAnsi" w:hAnsiTheme="minorHAnsi" w:cstheme="minorHAnsi"/>
          <w:bCs/>
          <w:i/>
          <w:sz w:val="20"/>
          <w:szCs w:val="20"/>
        </w:rPr>
      </w:pPr>
      <w:r w:rsidRPr="00A87C33">
        <w:rPr>
          <w:rFonts w:asciiTheme="minorHAnsi" w:hAnsiTheme="minorHAnsi" w:cstheme="minorHAnsi"/>
          <w:b/>
          <w:bCs/>
          <w:sz w:val="20"/>
          <w:szCs w:val="20"/>
        </w:rPr>
        <w:t xml:space="preserve">Tav. 4 </w:t>
      </w:r>
      <w:r w:rsidRPr="00A87C33">
        <w:rPr>
          <w:rFonts w:asciiTheme="minorHAnsi" w:hAnsiTheme="minorHAnsi" w:cstheme="minorHAnsi"/>
          <w:sz w:val="20"/>
          <w:szCs w:val="20"/>
        </w:rPr>
        <w:t>–</w:t>
      </w:r>
      <w:r w:rsidRPr="00A87C33">
        <w:rPr>
          <w:rFonts w:asciiTheme="minorHAnsi" w:hAnsiTheme="minorHAnsi" w:cstheme="minorHAnsi"/>
          <w:b/>
          <w:bCs/>
          <w:sz w:val="20"/>
          <w:szCs w:val="20"/>
        </w:rPr>
        <w:t xml:space="preserve"> Rendimenti </w:t>
      </w:r>
      <w:r w:rsidR="00B5695B">
        <w:rPr>
          <w:rFonts w:asciiTheme="minorHAnsi" w:hAnsiTheme="minorHAnsi" w:cstheme="minorHAnsi"/>
          <w:b/>
          <w:bCs/>
          <w:sz w:val="20"/>
          <w:szCs w:val="20"/>
        </w:rPr>
        <w:t xml:space="preserve">netti </w:t>
      </w:r>
      <w:r w:rsidRPr="00A87C33">
        <w:rPr>
          <w:rFonts w:asciiTheme="minorHAnsi" w:hAnsiTheme="minorHAnsi" w:cstheme="minorHAnsi"/>
          <w:b/>
          <w:bCs/>
          <w:sz w:val="20"/>
          <w:szCs w:val="20"/>
        </w:rPr>
        <w:t xml:space="preserve">annui </w:t>
      </w:r>
      <w:r w:rsidRPr="00A87C33">
        <w:rPr>
          <w:rFonts w:asciiTheme="minorHAnsi" w:hAnsiTheme="minorHAnsi" w:cstheme="minorHAnsi"/>
          <w:bCs/>
          <w:i/>
          <w:sz w:val="20"/>
          <w:szCs w:val="20"/>
        </w:rPr>
        <w:t>(valori percentuali)</w:t>
      </w:r>
    </w:p>
    <w:p w14:paraId="3854DD1F" w14:textId="47AEE3EF" w:rsidR="00D425D4" w:rsidRDefault="0033611F" w:rsidP="001A344D">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drawing>
          <wp:inline distT="0" distB="0" distL="0" distR="0" wp14:anchorId="61B454C0" wp14:editId="3DFDABA6">
            <wp:extent cx="6401435" cy="2609215"/>
            <wp:effectExtent l="0" t="0" r="0" b="63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01435" cy="2609215"/>
                    </a:xfrm>
                    <a:prstGeom prst="rect">
                      <a:avLst/>
                    </a:prstGeom>
                    <a:noFill/>
                  </pic:spPr>
                </pic:pic>
              </a:graphicData>
            </a:graphic>
          </wp:inline>
        </w:drawing>
      </w:r>
    </w:p>
    <w:p w14:paraId="4E54EDBF" w14:textId="77777777" w:rsidR="002E40D9" w:rsidRDefault="002E40D9" w:rsidP="001A344D">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2C5287" w14:paraId="447F7077" w14:textId="77777777" w:rsidTr="00FD103F">
        <w:tc>
          <w:tcPr>
            <w:tcW w:w="756" w:type="dxa"/>
            <w:vAlign w:val="center"/>
          </w:tcPr>
          <w:p w14:paraId="2B3195D3"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312DF081" wp14:editId="4A706047">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14:paraId="284D8689" w14:textId="77777777" w:rsidR="006F6A6E" w:rsidRPr="002C5287" w:rsidRDefault="00B4404C"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c>
          <w:tcPr>
            <w:tcW w:w="8896" w:type="dxa"/>
            <w:vAlign w:val="center"/>
          </w:tcPr>
          <w:p w14:paraId="412F092A" w14:textId="77777777" w:rsidR="006F6A6E" w:rsidRPr="002C5287" w:rsidRDefault="006F6A6E" w:rsidP="00A306A1">
            <w:pPr>
              <w:spacing w:before="120"/>
              <w:jc w:val="both"/>
              <w:rPr>
                <w:rFonts w:asciiTheme="minorHAnsi" w:hAnsiTheme="minorHAnsi" w:cstheme="minorHAnsi"/>
                <w:i/>
                <w:sz w:val="18"/>
                <w:szCs w:val="18"/>
              </w:rPr>
            </w:pPr>
          </w:p>
        </w:tc>
      </w:tr>
    </w:tbl>
    <w:p w14:paraId="680A67C2" w14:textId="77777777" w:rsidR="00FD103F" w:rsidRDefault="00FD103F" w:rsidP="00FD103F">
      <w:pPr>
        <w:pStyle w:val="Corpotesto"/>
        <w:rPr>
          <w:rFonts w:asciiTheme="minorHAnsi" w:hAnsiTheme="minorHAnsi" w:cstheme="minorHAnsi"/>
          <w:i w:val="0"/>
          <w:iCs w:val="0"/>
          <w:sz w:val="20"/>
        </w:rPr>
      </w:pPr>
    </w:p>
    <w:p w14:paraId="723B7835"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6E7F7752"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Total Expenses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2B117E8D" w14:textId="77777777" w:rsidR="00FD103F" w:rsidRDefault="00FD103F" w:rsidP="00FD103F">
      <w:pPr>
        <w:pStyle w:val="Corpotesto"/>
        <w:rPr>
          <w:rFonts w:asciiTheme="minorHAnsi" w:hAnsiTheme="minorHAnsi" w:cstheme="minorHAnsi"/>
          <w:i w:val="0"/>
          <w:iCs w:val="0"/>
          <w:sz w:val="20"/>
        </w:rPr>
      </w:pPr>
    </w:p>
    <w:p w14:paraId="5930A124" w14:textId="77777777"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8A7B30">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14:paraId="0BFB1AAD" w14:textId="77777777" w:rsidTr="009606C6">
        <w:trPr>
          <w:trHeight w:val="397"/>
        </w:trPr>
        <w:tc>
          <w:tcPr>
            <w:tcW w:w="5210" w:type="dxa"/>
            <w:tcBorders>
              <w:top w:val="single" w:sz="4" w:space="0" w:color="auto"/>
              <w:bottom w:val="single" w:sz="4" w:space="0" w:color="auto"/>
            </w:tcBorders>
            <w:shd w:val="clear" w:color="auto" w:fill="FFC000" w:themeFill="accent4"/>
            <w:vAlign w:val="center"/>
          </w:tcPr>
          <w:p w14:paraId="39A2CB94" w14:textId="77777777"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3568BD04" w14:textId="77777777"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0E280A8A"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3128F992"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E55DDA" w14:paraId="0EF28DC9" w14:textId="77777777" w:rsidTr="009606C6">
        <w:tc>
          <w:tcPr>
            <w:tcW w:w="5210" w:type="dxa"/>
            <w:tcBorders>
              <w:top w:val="single" w:sz="4" w:space="0" w:color="auto"/>
            </w:tcBorders>
            <w:shd w:val="clear" w:color="auto" w:fill="FFE599" w:themeFill="accent4" w:themeFillTint="66"/>
          </w:tcPr>
          <w:p w14:paraId="3B3B2103" w14:textId="77777777" w:rsidR="006F6A6E" w:rsidRPr="00E55DDA" w:rsidRDefault="006F6A6E" w:rsidP="00A306A1">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finanziaria</w:t>
            </w:r>
          </w:p>
        </w:tc>
        <w:tc>
          <w:tcPr>
            <w:tcW w:w="1476" w:type="dxa"/>
            <w:tcBorders>
              <w:top w:val="single" w:sz="4" w:space="0" w:color="auto"/>
            </w:tcBorders>
            <w:shd w:val="clear" w:color="auto" w:fill="FFE599" w:themeFill="accent4" w:themeFillTint="66"/>
          </w:tcPr>
          <w:p w14:paraId="666E3279" w14:textId="77777777" w:rsidR="006F6A6E" w:rsidRPr="00E55DDA" w:rsidRDefault="006F6A6E" w:rsidP="00A306A1">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2C93499D" w14:textId="77777777" w:rsidR="006F6A6E" w:rsidRPr="00E55DDA" w:rsidRDefault="006F6A6E" w:rsidP="00A306A1">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297BD6F7" w14:textId="77777777" w:rsidR="006F6A6E" w:rsidRPr="00E55DDA" w:rsidRDefault="006F6A6E" w:rsidP="00A306A1">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6F6A6E" w:rsidRPr="00E55DDA" w14:paraId="23F11C63" w14:textId="77777777" w:rsidTr="009606C6">
        <w:tc>
          <w:tcPr>
            <w:tcW w:w="5210" w:type="dxa"/>
            <w:shd w:val="clear" w:color="auto" w:fill="FFE599" w:themeFill="accent4" w:themeFillTint="66"/>
          </w:tcPr>
          <w:p w14:paraId="0A361983" w14:textId="26904BCD" w:rsidR="006F6A6E" w:rsidRPr="00E55DDA" w:rsidRDefault="006F6A6E" w:rsidP="00A306A1">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sidR="00E55DDA">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commissioni di gestione finanziaria</w:t>
            </w:r>
          </w:p>
        </w:tc>
        <w:tc>
          <w:tcPr>
            <w:tcW w:w="1476" w:type="dxa"/>
            <w:shd w:val="clear" w:color="auto" w:fill="FFE599" w:themeFill="accent4" w:themeFillTint="66"/>
          </w:tcPr>
          <w:p w14:paraId="587D60A0"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5CF0B024"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18A24300"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r>
      <w:tr w:rsidR="006F6A6E" w:rsidRPr="00E55DDA" w14:paraId="5798B697" w14:textId="77777777" w:rsidTr="009606C6">
        <w:tc>
          <w:tcPr>
            <w:tcW w:w="5210" w:type="dxa"/>
            <w:shd w:val="clear" w:color="auto" w:fill="FFE599" w:themeFill="accent4" w:themeFillTint="66"/>
          </w:tcPr>
          <w:p w14:paraId="73DABD15" w14:textId="081B259B" w:rsidR="006F6A6E" w:rsidRPr="00E55DDA" w:rsidRDefault="006F6A6E" w:rsidP="00A306A1">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sidR="00E55DDA">
              <w:rPr>
                <w:rFonts w:asciiTheme="minorHAnsi" w:hAnsiTheme="minorHAnsi" w:cstheme="minorHAnsi"/>
                <w:i/>
                <w:iCs/>
                <w:sz w:val="20"/>
                <w:szCs w:val="19"/>
              </w:rPr>
              <w:t xml:space="preserve">  </w:t>
            </w:r>
            <w:r w:rsidRPr="00E55DDA">
              <w:rPr>
                <w:rFonts w:asciiTheme="minorHAnsi" w:hAnsiTheme="minorHAnsi" w:cstheme="minorHAnsi"/>
                <w:i/>
                <w:iCs/>
                <w:sz w:val="20"/>
                <w:szCs w:val="19"/>
              </w:rPr>
              <w:t xml:space="preserve">di cui per commissioni di incentivo </w:t>
            </w:r>
          </w:p>
        </w:tc>
        <w:tc>
          <w:tcPr>
            <w:tcW w:w="1476" w:type="dxa"/>
            <w:shd w:val="clear" w:color="auto" w:fill="FFE599" w:themeFill="accent4" w:themeFillTint="66"/>
          </w:tcPr>
          <w:p w14:paraId="2994B488"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48DEA072"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1FBE037E"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r>
      <w:tr w:rsidR="006F6A6E" w:rsidRPr="00E55DDA" w14:paraId="6ED27D57" w14:textId="77777777" w:rsidTr="009606C6">
        <w:tc>
          <w:tcPr>
            <w:tcW w:w="5210" w:type="dxa"/>
            <w:tcBorders>
              <w:bottom w:val="single" w:sz="4" w:space="0" w:color="auto"/>
            </w:tcBorders>
            <w:shd w:val="clear" w:color="auto" w:fill="FFE599" w:themeFill="accent4" w:themeFillTint="66"/>
          </w:tcPr>
          <w:p w14:paraId="18A19314" w14:textId="46B981D5" w:rsidR="006F6A6E" w:rsidRPr="00E55DDA" w:rsidRDefault="006F6A6E" w:rsidP="00A306A1">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sidR="00E55DDA">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compensi depositario</w:t>
            </w:r>
          </w:p>
        </w:tc>
        <w:tc>
          <w:tcPr>
            <w:tcW w:w="1476" w:type="dxa"/>
            <w:tcBorders>
              <w:bottom w:val="single" w:sz="4" w:space="0" w:color="auto"/>
            </w:tcBorders>
            <w:shd w:val="clear" w:color="auto" w:fill="FFE599" w:themeFill="accent4" w:themeFillTint="66"/>
          </w:tcPr>
          <w:p w14:paraId="0994200A"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129DD4D6"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4BFAC7DE" w14:textId="77777777" w:rsidR="006F6A6E" w:rsidRPr="00E55DDA" w:rsidRDefault="006F6A6E" w:rsidP="00A306A1">
            <w:pPr>
              <w:jc w:val="right"/>
              <w:rPr>
                <w:rFonts w:asciiTheme="minorHAnsi" w:hAnsiTheme="minorHAnsi" w:cstheme="minorHAnsi"/>
              </w:rPr>
            </w:pPr>
            <w:r w:rsidRPr="00E55DDA">
              <w:rPr>
                <w:rFonts w:asciiTheme="minorHAnsi" w:hAnsiTheme="minorHAnsi" w:cstheme="minorHAnsi"/>
                <w:sz w:val="20"/>
                <w:szCs w:val="19"/>
              </w:rPr>
              <w:t>***</w:t>
            </w:r>
          </w:p>
        </w:tc>
      </w:tr>
      <w:tr w:rsidR="006F6A6E" w:rsidRPr="00E55DDA" w14:paraId="60C2BBE0" w14:textId="77777777" w:rsidTr="009606C6">
        <w:tc>
          <w:tcPr>
            <w:tcW w:w="5210" w:type="dxa"/>
            <w:tcBorders>
              <w:top w:val="single" w:sz="4" w:space="0" w:color="auto"/>
              <w:bottom w:val="nil"/>
            </w:tcBorders>
            <w:shd w:val="clear" w:color="auto" w:fill="FFE599" w:themeFill="accent4" w:themeFillTint="66"/>
          </w:tcPr>
          <w:p w14:paraId="1C1F6FD0" w14:textId="77777777" w:rsidR="006F6A6E" w:rsidRPr="00E55DDA" w:rsidRDefault="006F6A6E" w:rsidP="00A306A1">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amministrativa</w:t>
            </w:r>
          </w:p>
        </w:tc>
        <w:tc>
          <w:tcPr>
            <w:tcW w:w="1476" w:type="dxa"/>
            <w:tcBorders>
              <w:top w:val="single" w:sz="4" w:space="0" w:color="auto"/>
              <w:bottom w:val="nil"/>
            </w:tcBorders>
            <w:shd w:val="clear" w:color="auto" w:fill="FFE599" w:themeFill="accent4" w:themeFillTint="66"/>
          </w:tcPr>
          <w:p w14:paraId="7D11461E" w14:textId="77777777" w:rsidR="006F6A6E" w:rsidRPr="00E55DDA" w:rsidRDefault="006F6A6E" w:rsidP="00A306A1">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1ABBD8A6" w14:textId="77777777" w:rsidR="006F6A6E" w:rsidRPr="00E55DDA" w:rsidRDefault="006F6A6E" w:rsidP="00A306A1">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33731393" w14:textId="77777777" w:rsidR="006F6A6E" w:rsidRPr="00E55DDA" w:rsidRDefault="006F6A6E" w:rsidP="00A306A1">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9606C6" w:rsidRPr="004B1F46" w14:paraId="2AF7BED8" w14:textId="77777777" w:rsidTr="009606C6">
        <w:tc>
          <w:tcPr>
            <w:tcW w:w="5210" w:type="dxa"/>
            <w:tcBorders>
              <w:top w:val="nil"/>
            </w:tcBorders>
            <w:shd w:val="clear" w:color="auto" w:fill="FFE599" w:themeFill="accent4" w:themeFillTint="66"/>
          </w:tcPr>
          <w:p w14:paraId="29AE7989" w14:textId="0FE1D56F" w:rsidR="009606C6" w:rsidRPr="004B1F46" w:rsidRDefault="009606C6" w:rsidP="009606C6">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sidR="00E55DDA">
              <w:rPr>
                <w:rFonts w:asciiTheme="minorHAnsi" w:hAnsiTheme="minorHAnsi" w:cstheme="minorHAnsi"/>
                <w:i/>
                <w:iCs/>
                <w:sz w:val="20"/>
                <w:szCs w:val="19"/>
              </w:rPr>
              <w:t xml:space="preserve">  </w:t>
            </w:r>
            <w:r w:rsidRPr="004B1F46">
              <w:rPr>
                <w:rFonts w:asciiTheme="minorHAnsi" w:hAnsiTheme="minorHAnsi" w:cstheme="minorHAnsi"/>
                <w:i/>
                <w:iCs/>
                <w:sz w:val="20"/>
                <w:szCs w:val="19"/>
              </w:rPr>
              <w:t xml:space="preserve">di cui per spese generali e amministrative </w:t>
            </w:r>
          </w:p>
        </w:tc>
        <w:tc>
          <w:tcPr>
            <w:tcW w:w="1476" w:type="dxa"/>
            <w:tcBorders>
              <w:top w:val="nil"/>
            </w:tcBorders>
            <w:shd w:val="clear" w:color="auto" w:fill="FFE599" w:themeFill="accent4" w:themeFillTint="66"/>
          </w:tcPr>
          <w:p w14:paraId="25794B99"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3955E35B"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2EFFEB6F"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r>
      <w:tr w:rsidR="009606C6" w:rsidRPr="004B1F46" w14:paraId="51985225" w14:textId="77777777" w:rsidTr="009606C6">
        <w:tc>
          <w:tcPr>
            <w:tcW w:w="5210" w:type="dxa"/>
            <w:tcBorders>
              <w:bottom w:val="nil"/>
            </w:tcBorders>
            <w:shd w:val="clear" w:color="auto" w:fill="FFE599" w:themeFill="accent4" w:themeFillTint="66"/>
          </w:tcPr>
          <w:p w14:paraId="7D611CD0" w14:textId="1B4925E8" w:rsidR="009606C6" w:rsidRPr="004B1F46" w:rsidRDefault="009606C6" w:rsidP="009606C6">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sidR="00E55DDA">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oneri per servizi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 acquistati da terzi</w:t>
            </w:r>
          </w:p>
        </w:tc>
        <w:tc>
          <w:tcPr>
            <w:tcW w:w="1476" w:type="dxa"/>
            <w:tcBorders>
              <w:bottom w:val="nil"/>
            </w:tcBorders>
            <w:shd w:val="clear" w:color="auto" w:fill="FFE599" w:themeFill="accent4" w:themeFillTint="66"/>
          </w:tcPr>
          <w:p w14:paraId="119B482F"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0D2CE6DA"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0EA10061"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r>
      <w:tr w:rsidR="009606C6" w:rsidRPr="004B1F46" w14:paraId="51834DAA" w14:textId="77777777" w:rsidTr="009606C6">
        <w:tc>
          <w:tcPr>
            <w:tcW w:w="5210" w:type="dxa"/>
            <w:tcBorders>
              <w:top w:val="nil"/>
              <w:bottom w:val="single" w:sz="4" w:space="0" w:color="auto"/>
            </w:tcBorders>
            <w:shd w:val="clear" w:color="auto" w:fill="FFE599" w:themeFill="accent4" w:themeFillTint="66"/>
          </w:tcPr>
          <w:p w14:paraId="5B94252A" w14:textId="2B4292BB" w:rsidR="009606C6" w:rsidRPr="004B1F46" w:rsidRDefault="009606C6" w:rsidP="009606C6">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sidR="00E55DDA">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altri oneri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w:t>
            </w:r>
          </w:p>
        </w:tc>
        <w:tc>
          <w:tcPr>
            <w:tcW w:w="1476" w:type="dxa"/>
            <w:tcBorders>
              <w:top w:val="nil"/>
              <w:bottom w:val="single" w:sz="4" w:space="0" w:color="auto"/>
            </w:tcBorders>
            <w:shd w:val="clear" w:color="auto" w:fill="FFE599" w:themeFill="accent4" w:themeFillTint="66"/>
          </w:tcPr>
          <w:p w14:paraId="5D62A049"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2BABFD2B"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001C1CA3" w14:textId="77777777" w:rsidR="009606C6" w:rsidRPr="004B1F46" w:rsidRDefault="009606C6" w:rsidP="009606C6">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14:paraId="77F77D94" w14:textId="77777777" w:rsidTr="009606C6">
        <w:tc>
          <w:tcPr>
            <w:tcW w:w="5210" w:type="dxa"/>
            <w:tcBorders>
              <w:top w:val="single" w:sz="4" w:space="0" w:color="auto"/>
              <w:bottom w:val="single" w:sz="4" w:space="0" w:color="auto"/>
            </w:tcBorders>
            <w:shd w:val="clear" w:color="auto" w:fill="FFE599" w:themeFill="accent4" w:themeFillTint="66"/>
          </w:tcPr>
          <w:p w14:paraId="3547524B" w14:textId="77777777"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0C2CDFD1"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3092FCDD"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11FB7D02"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14:paraId="1F29E096" w14:textId="77777777" w:rsidTr="00A306A1">
        <w:tc>
          <w:tcPr>
            <w:tcW w:w="704" w:type="dxa"/>
            <w:vAlign w:val="center"/>
          </w:tcPr>
          <w:p w14:paraId="6C999E62"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42A4E59" wp14:editId="760C7BE7">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5C5E0D1C" w14:textId="77777777" w:rsidR="006F6A6E" w:rsidRPr="002C5287" w:rsidRDefault="006F6A6E" w:rsidP="00F73874">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14:paraId="2499A62C" w14:textId="77777777"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14:paraId="3588AAFF" w14:textId="77777777" w:rsidR="00B94648" w:rsidRDefault="00B94648" w:rsidP="00B94648">
      <w:pPr>
        <w:jc w:val="both"/>
        <w:rPr>
          <w:rFonts w:asciiTheme="minorHAnsi" w:hAnsiTheme="minorHAnsi" w:cstheme="minorHAnsi"/>
          <w:sz w:val="12"/>
          <w:szCs w:val="18"/>
        </w:rPr>
      </w:pPr>
    </w:p>
    <w:p w14:paraId="5714B747" w14:textId="77777777" w:rsidR="006F6A6E" w:rsidRPr="009F5259"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Stabilità</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21BFBA5B" w14:textId="77777777" w:rsidTr="00A306A1">
        <w:tc>
          <w:tcPr>
            <w:tcW w:w="9428" w:type="dxa"/>
            <w:tcBorders>
              <w:bottom w:val="single" w:sz="4" w:space="0" w:color="auto"/>
            </w:tcBorders>
            <w:vAlign w:val="center"/>
          </w:tcPr>
          <w:p w14:paraId="50C7F2F0"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2F31D75B" w14:textId="77777777" w:rsidTr="00A306A1">
        <w:tc>
          <w:tcPr>
            <w:tcW w:w="9428" w:type="dxa"/>
            <w:tcBorders>
              <w:top w:val="single" w:sz="4" w:space="0" w:color="auto"/>
              <w:bottom w:val="single" w:sz="4" w:space="0" w:color="auto"/>
            </w:tcBorders>
            <w:vAlign w:val="center"/>
          </w:tcPr>
          <w:p w14:paraId="535CEE61"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14:paraId="22D43E18" w14:textId="77777777" w:rsidTr="00A306A1">
        <w:tc>
          <w:tcPr>
            <w:tcW w:w="9428" w:type="dxa"/>
            <w:tcBorders>
              <w:top w:val="single" w:sz="4" w:space="0" w:color="auto"/>
              <w:bottom w:val="single" w:sz="4" w:space="0" w:color="auto"/>
            </w:tcBorders>
            <w:vAlign w:val="center"/>
          </w:tcPr>
          <w:p w14:paraId="261F88EA"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Pr>
                <w:rFonts w:asciiTheme="minorHAnsi" w:hAnsiTheme="minorHAnsi" w:cstheme="minorHAnsi"/>
                <w:sz w:val="20"/>
                <w:szCs w:val="19"/>
              </w:rPr>
              <w:t>Soggetto gestore:</w:t>
            </w:r>
            <w:r w:rsidRPr="002A3709">
              <w:rPr>
                <w:rFonts w:asciiTheme="minorHAnsi" w:hAnsiTheme="minorHAnsi" w:cstheme="minorHAnsi"/>
                <w:sz w:val="20"/>
                <w:szCs w:val="19"/>
              </w:rPr>
              <w:tab/>
              <w:t>******</w:t>
            </w:r>
          </w:p>
        </w:tc>
      </w:tr>
    </w:tbl>
    <w:p w14:paraId="435EE454" w14:textId="77777777" w:rsidR="006F6A6E" w:rsidRDefault="006F6A6E" w:rsidP="006F6A6E">
      <w:pPr>
        <w:spacing w:before="120"/>
        <w:jc w:val="center"/>
        <w:rPr>
          <w:rFonts w:ascii="Trebuchet MS" w:hAnsi="Trebuchet MS"/>
          <w:b/>
          <w:bCs/>
          <w:iCs/>
        </w:rPr>
      </w:pPr>
    </w:p>
    <w:p w14:paraId="2A6A3A8A"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485499AC" w14:textId="77777777"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709837A5" w14:textId="77777777" w:rsidR="006F6A6E" w:rsidRPr="004B1F46" w:rsidRDefault="006F6A6E" w:rsidP="006F6A6E">
      <w:pPr>
        <w:rPr>
          <w:rFonts w:asciiTheme="minorHAnsi" w:hAnsiTheme="minorHAnsi" w:cstheme="minorHAnsi"/>
          <w:b/>
          <w:bCs/>
          <w:sz w:val="16"/>
          <w:szCs w:val="16"/>
        </w:rPr>
      </w:pPr>
    </w:p>
    <w:p w14:paraId="1A9B9ED1" w14:textId="77777777" w:rsidR="006F6A6E" w:rsidRPr="002625A3" w:rsidRDefault="006F6A6E" w:rsidP="001D3AB5">
      <w:pPr>
        <w:autoSpaceDE w:val="0"/>
        <w:autoSpaceDN w:val="0"/>
        <w:adjustRightInd w:val="0"/>
        <w:spacing w:before="120"/>
        <w:ind w:left="142" w:hanging="72"/>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14:paraId="3078B461" w14:textId="77777777"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14:paraId="5F2884BA"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62AD5DCF" w14:textId="77777777"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14:paraId="21ACBAC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14:paraId="7A86B125"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14:paraId="1C46C983"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3283E411" w14:textId="77777777" w:rsidTr="00A306A1">
        <w:trPr>
          <w:cantSplit/>
          <w:trHeight w:val="507"/>
        </w:trPr>
        <w:tc>
          <w:tcPr>
            <w:tcW w:w="4513" w:type="dxa"/>
            <w:tcBorders>
              <w:top w:val="single" w:sz="4" w:space="0" w:color="auto"/>
              <w:bottom w:val="single" w:sz="12" w:space="0" w:color="auto"/>
            </w:tcBorders>
            <w:shd w:val="clear" w:color="auto" w:fill="FFE599" w:themeFill="accent4" w:themeFillTint="66"/>
          </w:tcPr>
          <w:p w14:paraId="2FF4C962"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14:paraId="5CDE7FC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14:paraId="5ED7F012"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14:paraId="1D21BE07"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08D12BA2" w14:textId="77777777"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5F1B9C" w:rsidRPr="004B1F46" w14:paraId="171A1985" w14:textId="77777777" w:rsidTr="00AE3F54">
        <w:trPr>
          <w:cantSplit/>
          <w:trHeight w:val="2212"/>
        </w:trPr>
        <w:tc>
          <w:tcPr>
            <w:tcW w:w="4210" w:type="dxa"/>
            <w:tcBorders>
              <w:bottom w:val="nil"/>
            </w:tcBorders>
          </w:tcPr>
          <w:p w14:paraId="5B8395F4" w14:textId="77777777"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5F1B9C" w:rsidRPr="004B1F46" w14:paraId="2B5AC11E" w14:textId="77777777" w:rsidTr="00AE3F54">
              <w:tc>
                <w:tcPr>
                  <w:tcW w:w="3232" w:type="dxa"/>
                  <w:tcBorders>
                    <w:top w:val="single" w:sz="4" w:space="0" w:color="auto"/>
                    <w:bottom w:val="single" w:sz="8" w:space="0" w:color="auto"/>
                  </w:tcBorders>
                  <w:shd w:val="clear" w:color="auto" w:fill="FFC000" w:themeFill="accent4"/>
                </w:tcPr>
                <w:p w14:paraId="621CA301" w14:textId="77777777"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7FA656BE" w14:textId="77777777"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r w:rsidR="005F1B9C" w:rsidRPr="004B1F46" w14:paraId="6C85E463" w14:textId="77777777" w:rsidTr="00AE3F54">
              <w:tc>
                <w:tcPr>
                  <w:tcW w:w="3232" w:type="dxa"/>
                  <w:tcBorders>
                    <w:top w:val="single" w:sz="8" w:space="0" w:color="auto"/>
                    <w:bottom w:val="dashSmallGap" w:sz="4" w:space="0" w:color="auto"/>
                  </w:tcBorders>
                  <w:shd w:val="clear" w:color="auto" w:fill="FFE599" w:themeFill="accent4" w:themeFillTint="66"/>
                </w:tcPr>
                <w:p w14:paraId="53AF6CBF"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0BEBB4DB"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44C96434" w14:textId="77777777" w:rsidTr="00AE3F54">
              <w:tc>
                <w:tcPr>
                  <w:tcW w:w="3232" w:type="dxa"/>
                  <w:tcBorders>
                    <w:top w:val="dashSmallGap" w:sz="4" w:space="0" w:color="auto"/>
                    <w:bottom w:val="dashSmallGap" w:sz="4" w:space="0" w:color="auto"/>
                  </w:tcBorders>
                  <w:shd w:val="clear" w:color="auto" w:fill="FFE599" w:themeFill="accent4" w:themeFillTint="66"/>
                </w:tcPr>
                <w:p w14:paraId="679797F5"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3DAD84B8"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00E4908D" w14:textId="77777777" w:rsidTr="00AE3F54">
              <w:tc>
                <w:tcPr>
                  <w:tcW w:w="3232" w:type="dxa"/>
                  <w:tcBorders>
                    <w:top w:val="dashSmallGap" w:sz="4" w:space="0" w:color="auto"/>
                    <w:bottom w:val="single" w:sz="8" w:space="0" w:color="auto"/>
                  </w:tcBorders>
                  <w:shd w:val="clear" w:color="auto" w:fill="FFE599" w:themeFill="accent4" w:themeFillTint="66"/>
                </w:tcPr>
                <w:p w14:paraId="7D16052A"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50D11A23"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49C5FC0F" w14:textId="77777777" w:rsidTr="00AE3F54">
              <w:tc>
                <w:tcPr>
                  <w:tcW w:w="3232" w:type="dxa"/>
                  <w:tcBorders>
                    <w:top w:val="single" w:sz="8" w:space="0" w:color="auto"/>
                    <w:bottom w:val="single" w:sz="4" w:space="0" w:color="auto"/>
                  </w:tcBorders>
                  <w:shd w:val="clear" w:color="auto" w:fill="FFC000" w:themeFill="accent4"/>
                </w:tcPr>
                <w:p w14:paraId="5B8A30E9" w14:textId="77777777"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5F83439E" w14:textId="77777777"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bl>
          <w:p w14:paraId="4B63A85C" w14:textId="77777777" w:rsidR="005F1B9C" w:rsidRPr="004B1F46" w:rsidRDefault="005F1B9C" w:rsidP="00AE3F54">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493EB441" w14:textId="77777777"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5F1B9C" w:rsidRPr="004B1F46" w14:paraId="1231843E" w14:textId="77777777" w:rsidTr="00AE3F54">
              <w:tc>
                <w:tcPr>
                  <w:tcW w:w="4602" w:type="dxa"/>
                  <w:tcBorders>
                    <w:bottom w:val="dashSmallGap" w:sz="4" w:space="0" w:color="auto"/>
                  </w:tcBorders>
                  <w:shd w:val="clear" w:color="auto" w:fill="FFE599" w:themeFill="accent4" w:themeFillTint="66"/>
                </w:tcPr>
                <w:p w14:paraId="0595EB7F"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63781E5B"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4DA14453" w14:textId="77777777" w:rsidTr="00AE3F54">
              <w:tc>
                <w:tcPr>
                  <w:tcW w:w="4602" w:type="dxa"/>
                  <w:tcBorders>
                    <w:top w:val="dashSmallGap" w:sz="4" w:space="0" w:color="auto"/>
                    <w:bottom w:val="dashSmallGap" w:sz="4" w:space="0" w:color="auto"/>
                  </w:tcBorders>
                  <w:shd w:val="clear" w:color="auto" w:fill="FFE599" w:themeFill="accent4" w:themeFillTint="66"/>
                </w:tcPr>
                <w:p w14:paraId="10AB09AE"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0C9F12CF"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2F909571" w14:textId="77777777" w:rsidTr="00AE3F54">
              <w:tc>
                <w:tcPr>
                  <w:tcW w:w="4602" w:type="dxa"/>
                  <w:tcBorders>
                    <w:top w:val="dashSmallGap" w:sz="4" w:space="0" w:color="auto"/>
                  </w:tcBorders>
                  <w:shd w:val="clear" w:color="auto" w:fill="FFE599" w:themeFill="accent4" w:themeFillTint="66"/>
                </w:tcPr>
                <w:p w14:paraId="3EC6F5AD"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71CBB94C"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36F57252" w14:textId="77777777" w:rsidTr="00AE3F54">
              <w:tc>
                <w:tcPr>
                  <w:tcW w:w="4602" w:type="dxa"/>
                  <w:tcBorders>
                    <w:top w:val="dashSmallGap" w:sz="4" w:space="0" w:color="auto"/>
                    <w:bottom w:val="single" w:sz="4" w:space="0" w:color="auto"/>
                  </w:tcBorders>
                  <w:shd w:val="clear" w:color="auto" w:fill="FFE599" w:themeFill="accent4" w:themeFillTint="66"/>
                </w:tcPr>
                <w:p w14:paraId="58C1DB34"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20033ADA"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bl>
          <w:p w14:paraId="012F8551" w14:textId="77777777" w:rsidR="005F1B9C" w:rsidRPr="007F5E97" w:rsidRDefault="005F1B9C" w:rsidP="00AE3F54">
            <w:pPr>
              <w:autoSpaceDE w:val="0"/>
              <w:autoSpaceDN w:val="0"/>
              <w:adjustRightInd w:val="0"/>
              <w:jc w:val="both"/>
              <w:rPr>
                <w:rFonts w:asciiTheme="minorHAnsi" w:hAnsiTheme="minorHAnsi" w:cstheme="minorHAnsi"/>
                <w:i/>
                <w:iCs/>
                <w:sz w:val="18"/>
                <w:szCs w:val="18"/>
              </w:rPr>
            </w:pPr>
          </w:p>
        </w:tc>
      </w:tr>
    </w:tbl>
    <w:p w14:paraId="5F51B36C" w14:textId="77777777" w:rsidR="005F1B9C" w:rsidRPr="007F5E97" w:rsidRDefault="005F1B9C"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5C5D0CBD"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78BE905D" w14:textId="77777777" w:rsidR="00B94648" w:rsidRDefault="00B94648" w:rsidP="00B94648">
      <w:pPr>
        <w:jc w:val="both"/>
        <w:rPr>
          <w:rFonts w:asciiTheme="minorHAnsi" w:hAnsiTheme="minorHAnsi" w:cstheme="minorHAnsi"/>
          <w:sz w:val="12"/>
          <w:szCs w:val="18"/>
        </w:rPr>
      </w:pPr>
    </w:p>
    <w:p w14:paraId="41B53A98"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14:paraId="412B29AD" w14:textId="77777777" w:rsidR="009606C6" w:rsidRPr="002A3709" w:rsidRDefault="009606C6" w:rsidP="009606C6">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2FEAAC10" w14:textId="77777777" w:rsidR="009606C6" w:rsidRPr="002A3709" w:rsidRDefault="009606C6" w:rsidP="009606C6">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58D7AFF6" w14:textId="77777777" w:rsidR="009606C6" w:rsidRPr="002A3709" w:rsidRDefault="009606C6" w:rsidP="009606C6">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65865B83" w14:textId="77777777" w:rsidR="009606C6" w:rsidRPr="002A3709" w:rsidRDefault="009606C6" w:rsidP="009606C6">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14:paraId="6E71A70D" w14:textId="77777777" w:rsidR="009606C6" w:rsidRPr="002A3709" w:rsidRDefault="009606C6" w:rsidP="009606C6">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5F850FBD" w14:textId="77777777" w:rsidR="002E585B" w:rsidRDefault="002E585B" w:rsidP="002E585B">
      <w:pPr>
        <w:pStyle w:val="Corpotesto"/>
        <w:spacing w:before="60" w:after="60"/>
        <w:rPr>
          <w:rFonts w:asciiTheme="minorHAnsi" w:hAnsiTheme="minorHAnsi" w:cstheme="minorHAnsi"/>
          <w:i w:val="0"/>
          <w:iCs w:val="0"/>
          <w:sz w:val="20"/>
        </w:rPr>
      </w:pPr>
    </w:p>
    <w:p w14:paraId="0EB99DDB" w14:textId="77777777" w:rsidR="002E585B" w:rsidRDefault="002E585B" w:rsidP="00951B7F">
      <w:pPr>
        <w:autoSpaceDE w:val="0"/>
        <w:autoSpaceDN w:val="0"/>
        <w:adjustRightInd w:val="0"/>
        <w:rPr>
          <w:rFonts w:asciiTheme="minorHAnsi" w:hAnsiTheme="minorHAnsi" w:cstheme="minorHAnsi"/>
          <w:i/>
          <w:iCs/>
          <w:sz w:val="20"/>
        </w:rPr>
      </w:pPr>
      <w:r w:rsidRPr="00A87C33">
        <w:rPr>
          <w:rFonts w:asciiTheme="minorHAnsi" w:hAnsiTheme="minorHAnsi" w:cstheme="minorHAnsi"/>
          <w:b/>
          <w:bCs/>
          <w:sz w:val="20"/>
          <w:szCs w:val="20"/>
        </w:rPr>
        <w:t xml:space="preserve">Tav. 4 </w:t>
      </w:r>
      <w:r w:rsidRPr="00A87C33">
        <w:rPr>
          <w:rFonts w:asciiTheme="minorHAnsi" w:hAnsiTheme="minorHAnsi" w:cstheme="minorHAnsi"/>
          <w:sz w:val="20"/>
          <w:szCs w:val="20"/>
        </w:rPr>
        <w:t>–</w:t>
      </w:r>
      <w:r w:rsidRPr="00A87C33">
        <w:rPr>
          <w:rFonts w:asciiTheme="minorHAnsi" w:hAnsiTheme="minorHAnsi" w:cstheme="minorHAnsi"/>
          <w:b/>
          <w:bCs/>
          <w:sz w:val="20"/>
          <w:szCs w:val="20"/>
        </w:rPr>
        <w:t xml:space="preserve"> Rendimenti </w:t>
      </w:r>
      <w:r w:rsidR="00B5695B">
        <w:rPr>
          <w:rFonts w:asciiTheme="minorHAnsi" w:hAnsiTheme="minorHAnsi" w:cstheme="minorHAnsi"/>
          <w:b/>
          <w:bCs/>
          <w:sz w:val="20"/>
          <w:szCs w:val="20"/>
        </w:rPr>
        <w:t xml:space="preserve">netti </w:t>
      </w:r>
      <w:r w:rsidRPr="00A87C33">
        <w:rPr>
          <w:rFonts w:asciiTheme="minorHAnsi" w:hAnsiTheme="minorHAnsi" w:cstheme="minorHAnsi"/>
          <w:b/>
          <w:bCs/>
          <w:sz w:val="20"/>
          <w:szCs w:val="20"/>
        </w:rPr>
        <w:t xml:space="preserve">annui </w:t>
      </w:r>
      <w:r w:rsidRPr="00A87C33">
        <w:rPr>
          <w:rFonts w:asciiTheme="minorHAnsi" w:hAnsiTheme="minorHAnsi" w:cstheme="minorHAnsi"/>
          <w:bCs/>
          <w:i/>
          <w:sz w:val="20"/>
          <w:szCs w:val="20"/>
        </w:rPr>
        <w:t>(valori percentuali)</w:t>
      </w:r>
    </w:p>
    <w:p w14:paraId="01E98605" w14:textId="0C820D56" w:rsidR="002E585B" w:rsidRDefault="0033611F" w:rsidP="002E585B">
      <w:pPr>
        <w:pStyle w:val="Corpotesto"/>
        <w:spacing w:before="60" w:after="60"/>
        <w:rPr>
          <w:rFonts w:asciiTheme="minorHAnsi" w:hAnsiTheme="minorHAnsi" w:cstheme="minorHAnsi"/>
          <w:i w:val="0"/>
          <w:iCs w:val="0"/>
          <w:sz w:val="20"/>
        </w:rPr>
      </w:pPr>
      <w:r>
        <w:rPr>
          <w:rFonts w:asciiTheme="minorHAnsi" w:hAnsiTheme="minorHAnsi" w:cstheme="minorHAnsi"/>
          <w:i w:val="0"/>
          <w:iCs w:val="0"/>
          <w:noProof/>
          <w:sz w:val="20"/>
        </w:rPr>
        <w:drawing>
          <wp:inline distT="0" distB="0" distL="0" distR="0" wp14:anchorId="7FC92E9F" wp14:editId="138265A4">
            <wp:extent cx="6437630" cy="2603500"/>
            <wp:effectExtent l="0" t="0" r="127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37630" cy="2603500"/>
                    </a:xfrm>
                    <a:prstGeom prst="rect">
                      <a:avLst/>
                    </a:prstGeom>
                    <a:noFill/>
                  </pic:spPr>
                </pic:pic>
              </a:graphicData>
            </a:graphic>
          </wp:inline>
        </w:drawing>
      </w:r>
    </w:p>
    <w:p w14:paraId="00E3B387" w14:textId="77777777" w:rsidR="00F666A9" w:rsidRDefault="00F666A9" w:rsidP="001D3AB5">
      <w:pPr>
        <w:pStyle w:val="Testonotaapidipagina"/>
        <w:autoSpaceDE w:val="0"/>
        <w:autoSpaceDN w:val="0"/>
        <w:adjustRightInd w:val="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14:paraId="027D9822" w14:textId="77777777" w:rsidTr="00F666A9">
        <w:trPr>
          <w:trHeight w:val="284"/>
        </w:trPr>
        <w:tc>
          <w:tcPr>
            <w:tcW w:w="756" w:type="dxa"/>
            <w:vAlign w:val="center"/>
          </w:tcPr>
          <w:p w14:paraId="3A6AE423"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4FAE2E8D" wp14:editId="683CB4F5">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31BEDEFF" w14:textId="77777777" w:rsidR="006F6A6E" w:rsidRPr="002C5287" w:rsidRDefault="00B4404C"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27420C5F" w14:textId="77777777" w:rsidR="00FD103F" w:rsidRDefault="00FD103F" w:rsidP="00FD103F">
      <w:pPr>
        <w:pStyle w:val="Corpotesto"/>
        <w:rPr>
          <w:rFonts w:asciiTheme="minorHAnsi" w:hAnsiTheme="minorHAnsi" w:cstheme="minorHAnsi"/>
          <w:i w:val="0"/>
          <w:iCs w:val="0"/>
          <w:sz w:val="20"/>
        </w:rPr>
      </w:pPr>
    </w:p>
    <w:p w14:paraId="2BE15EF3"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000450DF"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Total Expenses Rat</w:t>
      </w:r>
      <w:r w:rsidRPr="00F92887">
        <w:rPr>
          <w:rFonts w:asciiTheme="minorHAnsi" w:hAnsiTheme="minorHAnsi" w:cstheme="minorHAnsi"/>
          <w:sz w:val="20"/>
          <w:szCs w:val="19"/>
        </w:rPr>
        <w:t>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w:t>
      </w:r>
    </w:p>
    <w:p w14:paraId="409F1E27" w14:textId="77777777" w:rsidR="00FD103F" w:rsidRDefault="00FD103F" w:rsidP="00FD103F">
      <w:pPr>
        <w:pStyle w:val="Corpotesto"/>
        <w:rPr>
          <w:rFonts w:asciiTheme="minorHAnsi" w:hAnsiTheme="minorHAnsi" w:cstheme="minorHAnsi"/>
          <w:i w:val="0"/>
          <w:iCs w:val="0"/>
          <w:sz w:val="20"/>
        </w:rPr>
      </w:pPr>
    </w:p>
    <w:p w14:paraId="33549F47" w14:textId="11647E05"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752C47">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E55DDA" w:rsidRPr="004B1F46" w14:paraId="7FACF319" w14:textId="77777777" w:rsidTr="00553AA4">
        <w:trPr>
          <w:trHeight w:val="397"/>
        </w:trPr>
        <w:tc>
          <w:tcPr>
            <w:tcW w:w="5210" w:type="dxa"/>
            <w:tcBorders>
              <w:top w:val="single" w:sz="4" w:space="0" w:color="auto"/>
              <w:bottom w:val="single" w:sz="4" w:space="0" w:color="auto"/>
            </w:tcBorders>
            <w:shd w:val="clear" w:color="auto" w:fill="FFC000" w:themeFill="accent4"/>
            <w:vAlign w:val="center"/>
          </w:tcPr>
          <w:p w14:paraId="04351BFD"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047F5B3B" w14:textId="77777777" w:rsidR="00E55DDA" w:rsidRPr="004B1F46" w:rsidRDefault="00E55DDA" w:rsidP="00553AA4">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24DBA141"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18C604A5"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E55DDA" w:rsidRPr="00E55DDA" w14:paraId="2C8B8764" w14:textId="77777777" w:rsidTr="00553AA4">
        <w:tc>
          <w:tcPr>
            <w:tcW w:w="5210" w:type="dxa"/>
            <w:tcBorders>
              <w:top w:val="single" w:sz="4" w:space="0" w:color="auto"/>
            </w:tcBorders>
            <w:shd w:val="clear" w:color="auto" w:fill="FFE599" w:themeFill="accent4" w:themeFillTint="66"/>
          </w:tcPr>
          <w:p w14:paraId="28F6F906" w14:textId="77777777" w:rsidR="00E55DDA" w:rsidRPr="00E55DDA" w:rsidRDefault="00E55DDA" w:rsidP="00553AA4">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finanziaria</w:t>
            </w:r>
          </w:p>
        </w:tc>
        <w:tc>
          <w:tcPr>
            <w:tcW w:w="1476" w:type="dxa"/>
            <w:tcBorders>
              <w:top w:val="single" w:sz="4" w:space="0" w:color="auto"/>
            </w:tcBorders>
            <w:shd w:val="clear" w:color="auto" w:fill="FFE599" w:themeFill="accent4" w:themeFillTint="66"/>
          </w:tcPr>
          <w:p w14:paraId="25BC273C"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3E39EA49"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4EDDC2EB"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E55DDA" w:rsidRPr="00E55DDA" w14:paraId="59A8FD8C" w14:textId="77777777" w:rsidTr="00553AA4">
        <w:tc>
          <w:tcPr>
            <w:tcW w:w="5210" w:type="dxa"/>
            <w:shd w:val="clear" w:color="auto" w:fill="FFE599" w:themeFill="accent4" w:themeFillTint="66"/>
          </w:tcPr>
          <w:p w14:paraId="7FD5CEE2"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commissioni di gestione finanziaria</w:t>
            </w:r>
          </w:p>
        </w:tc>
        <w:tc>
          <w:tcPr>
            <w:tcW w:w="1476" w:type="dxa"/>
            <w:shd w:val="clear" w:color="auto" w:fill="FFE599" w:themeFill="accent4" w:themeFillTint="66"/>
          </w:tcPr>
          <w:p w14:paraId="486E9FD9"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56F72976"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62FE87B4"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1FFE0443" w14:textId="77777777" w:rsidTr="00553AA4">
        <w:tc>
          <w:tcPr>
            <w:tcW w:w="5210" w:type="dxa"/>
            <w:shd w:val="clear" w:color="auto" w:fill="FFE599" w:themeFill="accent4" w:themeFillTint="66"/>
          </w:tcPr>
          <w:p w14:paraId="4313D90C"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 xml:space="preserve">di cui per commissioni di incentivo </w:t>
            </w:r>
          </w:p>
        </w:tc>
        <w:tc>
          <w:tcPr>
            <w:tcW w:w="1476" w:type="dxa"/>
            <w:shd w:val="clear" w:color="auto" w:fill="FFE599" w:themeFill="accent4" w:themeFillTint="66"/>
          </w:tcPr>
          <w:p w14:paraId="6B7A7E7E"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55539F82"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041B2243"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05E426C9" w14:textId="77777777" w:rsidTr="00553AA4">
        <w:tc>
          <w:tcPr>
            <w:tcW w:w="5210" w:type="dxa"/>
            <w:tcBorders>
              <w:bottom w:val="single" w:sz="4" w:space="0" w:color="auto"/>
            </w:tcBorders>
            <w:shd w:val="clear" w:color="auto" w:fill="FFE599" w:themeFill="accent4" w:themeFillTint="66"/>
          </w:tcPr>
          <w:p w14:paraId="6EF64059"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compensi depositario</w:t>
            </w:r>
          </w:p>
        </w:tc>
        <w:tc>
          <w:tcPr>
            <w:tcW w:w="1476" w:type="dxa"/>
            <w:tcBorders>
              <w:bottom w:val="single" w:sz="4" w:space="0" w:color="auto"/>
            </w:tcBorders>
            <w:shd w:val="clear" w:color="auto" w:fill="FFE599" w:themeFill="accent4" w:themeFillTint="66"/>
          </w:tcPr>
          <w:p w14:paraId="780F9781"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093435C4"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32FF4418"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3B49741C" w14:textId="77777777" w:rsidTr="00553AA4">
        <w:tc>
          <w:tcPr>
            <w:tcW w:w="5210" w:type="dxa"/>
            <w:tcBorders>
              <w:top w:val="single" w:sz="4" w:space="0" w:color="auto"/>
              <w:bottom w:val="nil"/>
            </w:tcBorders>
            <w:shd w:val="clear" w:color="auto" w:fill="FFE599" w:themeFill="accent4" w:themeFillTint="66"/>
          </w:tcPr>
          <w:p w14:paraId="1CB0AD3C" w14:textId="77777777" w:rsidR="00E55DDA" w:rsidRPr="00E55DDA" w:rsidRDefault="00E55DDA" w:rsidP="00553AA4">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amministrativa</w:t>
            </w:r>
          </w:p>
        </w:tc>
        <w:tc>
          <w:tcPr>
            <w:tcW w:w="1476" w:type="dxa"/>
            <w:tcBorders>
              <w:top w:val="single" w:sz="4" w:space="0" w:color="auto"/>
              <w:bottom w:val="nil"/>
            </w:tcBorders>
            <w:shd w:val="clear" w:color="auto" w:fill="FFE599" w:themeFill="accent4" w:themeFillTint="66"/>
          </w:tcPr>
          <w:p w14:paraId="40F2A3D3"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3783A501"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505DD88D"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E55DDA" w:rsidRPr="004B1F46" w14:paraId="6B52E381" w14:textId="77777777" w:rsidTr="00553AA4">
        <w:tc>
          <w:tcPr>
            <w:tcW w:w="5210" w:type="dxa"/>
            <w:tcBorders>
              <w:top w:val="nil"/>
            </w:tcBorders>
            <w:shd w:val="clear" w:color="auto" w:fill="FFE599" w:themeFill="accent4" w:themeFillTint="66"/>
          </w:tcPr>
          <w:p w14:paraId="0BF83CAD"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 xml:space="preserve">di cui per spese generali e amministrative </w:t>
            </w:r>
          </w:p>
        </w:tc>
        <w:tc>
          <w:tcPr>
            <w:tcW w:w="1476" w:type="dxa"/>
            <w:tcBorders>
              <w:top w:val="nil"/>
            </w:tcBorders>
            <w:shd w:val="clear" w:color="auto" w:fill="FFE599" w:themeFill="accent4" w:themeFillTint="66"/>
          </w:tcPr>
          <w:p w14:paraId="4D3C7EE8"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24DD5DC1"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5B6275ED"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4F96DAC3" w14:textId="77777777" w:rsidTr="00553AA4">
        <w:tc>
          <w:tcPr>
            <w:tcW w:w="5210" w:type="dxa"/>
            <w:tcBorders>
              <w:bottom w:val="nil"/>
            </w:tcBorders>
            <w:shd w:val="clear" w:color="auto" w:fill="FFE599" w:themeFill="accent4" w:themeFillTint="66"/>
          </w:tcPr>
          <w:p w14:paraId="65EEC6F8"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oneri per servizi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 acquistati da terzi</w:t>
            </w:r>
          </w:p>
        </w:tc>
        <w:tc>
          <w:tcPr>
            <w:tcW w:w="1476" w:type="dxa"/>
            <w:tcBorders>
              <w:bottom w:val="nil"/>
            </w:tcBorders>
            <w:shd w:val="clear" w:color="auto" w:fill="FFE599" w:themeFill="accent4" w:themeFillTint="66"/>
          </w:tcPr>
          <w:p w14:paraId="145402B8"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75F91286"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6F489C08"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385EC0B9" w14:textId="77777777" w:rsidTr="00553AA4">
        <w:tc>
          <w:tcPr>
            <w:tcW w:w="5210" w:type="dxa"/>
            <w:tcBorders>
              <w:top w:val="nil"/>
              <w:bottom w:val="single" w:sz="4" w:space="0" w:color="auto"/>
            </w:tcBorders>
            <w:shd w:val="clear" w:color="auto" w:fill="FFE599" w:themeFill="accent4" w:themeFillTint="66"/>
          </w:tcPr>
          <w:p w14:paraId="69534E6B"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altri oneri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w:t>
            </w:r>
          </w:p>
        </w:tc>
        <w:tc>
          <w:tcPr>
            <w:tcW w:w="1476" w:type="dxa"/>
            <w:tcBorders>
              <w:top w:val="nil"/>
              <w:bottom w:val="single" w:sz="4" w:space="0" w:color="auto"/>
            </w:tcBorders>
            <w:shd w:val="clear" w:color="auto" w:fill="FFE599" w:themeFill="accent4" w:themeFillTint="66"/>
          </w:tcPr>
          <w:p w14:paraId="3BF44812"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257DB547"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62A03D5B"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762BC32E" w14:textId="77777777" w:rsidTr="00553AA4">
        <w:tc>
          <w:tcPr>
            <w:tcW w:w="5210" w:type="dxa"/>
            <w:tcBorders>
              <w:top w:val="single" w:sz="4" w:space="0" w:color="auto"/>
              <w:bottom w:val="single" w:sz="4" w:space="0" w:color="auto"/>
            </w:tcBorders>
            <w:shd w:val="clear" w:color="auto" w:fill="FFE599" w:themeFill="accent4" w:themeFillTint="66"/>
          </w:tcPr>
          <w:p w14:paraId="26144BEE" w14:textId="77777777" w:rsidR="00E55DDA" w:rsidRPr="004B1F46" w:rsidRDefault="00E55DDA" w:rsidP="00553AA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73B1B150"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02EC51B0"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3F0677B9"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14:paraId="6DD8C436" w14:textId="77777777" w:rsidTr="00E55DDA">
        <w:tc>
          <w:tcPr>
            <w:tcW w:w="756" w:type="dxa"/>
            <w:vAlign w:val="center"/>
          </w:tcPr>
          <w:p w14:paraId="0E58A766"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7BF6FDC2" wp14:editId="4D71E4C0">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7A1AB683" w14:textId="77777777" w:rsidR="006F6A6E" w:rsidRPr="002C5287" w:rsidRDefault="006F6A6E" w:rsidP="00F73874">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14:paraId="2FEC38F0"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14:paraId="145129A1" w14:textId="77777777" w:rsidR="00B94648" w:rsidRDefault="00B94648" w:rsidP="00B94648">
      <w:pPr>
        <w:jc w:val="both"/>
        <w:rPr>
          <w:rFonts w:asciiTheme="minorHAnsi" w:hAnsiTheme="minorHAnsi" w:cstheme="minorHAnsi"/>
          <w:sz w:val="12"/>
          <w:szCs w:val="18"/>
        </w:rPr>
      </w:pPr>
    </w:p>
    <w:p w14:paraId="08B6C22F" w14:textId="77777777" w:rsidR="006F6A6E" w:rsidRPr="009F5259" w:rsidRDefault="004A663E" w:rsidP="00E86E0D">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w:t>
      </w:r>
      <w:r w:rsidR="006F6A6E">
        <w:rPr>
          <w:rFonts w:asciiTheme="minorHAnsi" w:hAnsiTheme="minorHAnsi" w:cstheme="minorHAnsi"/>
          <w:b/>
          <w:bCs/>
          <w:iCs/>
          <w:sz w:val="28"/>
          <w:szCs w:val="28"/>
        </w:rPr>
        <w:t>Bilanciato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62F8025B" w14:textId="77777777" w:rsidTr="00A306A1">
        <w:tc>
          <w:tcPr>
            <w:tcW w:w="9428" w:type="dxa"/>
            <w:tcBorders>
              <w:bottom w:val="single" w:sz="4" w:space="0" w:color="auto"/>
            </w:tcBorders>
            <w:vAlign w:val="center"/>
          </w:tcPr>
          <w:p w14:paraId="66443D7E"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33942BBD" w14:textId="77777777" w:rsidTr="00A306A1">
        <w:tc>
          <w:tcPr>
            <w:tcW w:w="9428" w:type="dxa"/>
            <w:tcBorders>
              <w:top w:val="single" w:sz="4" w:space="0" w:color="auto"/>
              <w:bottom w:val="single" w:sz="4" w:space="0" w:color="auto"/>
            </w:tcBorders>
            <w:vAlign w:val="center"/>
          </w:tcPr>
          <w:p w14:paraId="5F7F595D"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14:paraId="0B3F1B5E" w14:textId="77777777" w:rsidTr="00A306A1">
        <w:tc>
          <w:tcPr>
            <w:tcW w:w="9428" w:type="dxa"/>
            <w:tcBorders>
              <w:top w:val="single" w:sz="4" w:space="0" w:color="auto"/>
              <w:bottom w:val="single" w:sz="4" w:space="0" w:color="auto"/>
            </w:tcBorders>
            <w:vAlign w:val="center"/>
          </w:tcPr>
          <w:p w14:paraId="565EBB2A"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Delta SIM S.p.A.</w:t>
            </w:r>
          </w:p>
        </w:tc>
      </w:tr>
    </w:tbl>
    <w:p w14:paraId="0F09A836" w14:textId="77777777" w:rsidR="006F6A6E" w:rsidRDefault="006F6A6E" w:rsidP="006F6A6E">
      <w:pPr>
        <w:spacing w:before="120"/>
        <w:jc w:val="center"/>
        <w:rPr>
          <w:rFonts w:ascii="Trebuchet MS" w:hAnsi="Trebuchet MS"/>
          <w:b/>
          <w:bCs/>
          <w:iCs/>
        </w:rPr>
      </w:pPr>
    </w:p>
    <w:p w14:paraId="0086E8E7"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52A18BC2"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1A7B60E8"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0A41518B" w14:textId="77777777" w:rsidR="006F6A6E" w:rsidRPr="004B1F46" w:rsidRDefault="006F6A6E" w:rsidP="006F6A6E">
      <w:pPr>
        <w:rPr>
          <w:rFonts w:asciiTheme="minorHAnsi" w:hAnsiTheme="minorHAnsi" w:cstheme="minorHAnsi"/>
          <w:b/>
          <w:bCs/>
          <w:sz w:val="16"/>
          <w:szCs w:val="16"/>
        </w:rPr>
      </w:pPr>
    </w:p>
    <w:p w14:paraId="06E1E9E3" w14:textId="77777777" w:rsidR="006F6A6E" w:rsidRPr="002625A3" w:rsidRDefault="006F6A6E" w:rsidP="001D3AB5">
      <w:pPr>
        <w:autoSpaceDE w:val="0"/>
        <w:autoSpaceDN w:val="0"/>
        <w:adjustRightInd w:val="0"/>
        <w:spacing w:before="120"/>
        <w:ind w:left="142" w:hanging="58"/>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14:paraId="712B818F" w14:textId="77777777"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14:paraId="23D65945"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784C2DB3" w14:textId="77777777"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14:paraId="2D162E75"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14:paraId="4700FA5F"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14:paraId="0B91ED6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7F0C2361" w14:textId="77777777" w:rsidTr="00A306A1">
        <w:trPr>
          <w:cantSplit/>
          <w:trHeight w:val="507"/>
        </w:trPr>
        <w:tc>
          <w:tcPr>
            <w:tcW w:w="4513" w:type="dxa"/>
            <w:tcBorders>
              <w:top w:val="single" w:sz="4" w:space="0" w:color="auto"/>
              <w:bottom w:val="single" w:sz="12" w:space="0" w:color="auto"/>
            </w:tcBorders>
            <w:shd w:val="clear" w:color="auto" w:fill="FFE599" w:themeFill="accent4" w:themeFillTint="66"/>
          </w:tcPr>
          <w:p w14:paraId="1D822437"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14:paraId="24B412F2"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14:paraId="2B4793E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14:paraId="7401AB0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0FB644A4" w14:textId="77777777"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5F1B9C" w:rsidRPr="004B1F46" w14:paraId="1D0B7CAF" w14:textId="77777777" w:rsidTr="00AE3F54">
        <w:trPr>
          <w:cantSplit/>
          <w:trHeight w:val="2212"/>
        </w:trPr>
        <w:tc>
          <w:tcPr>
            <w:tcW w:w="4210" w:type="dxa"/>
            <w:tcBorders>
              <w:bottom w:val="nil"/>
            </w:tcBorders>
          </w:tcPr>
          <w:p w14:paraId="5E73F98E" w14:textId="77777777"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5F1B9C" w:rsidRPr="004B1F46" w14:paraId="1D27CED2" w14:textId="77777777" w:rsidTr="00AE3F54">
              <w:tc>
                <w:tcPr>
                  <w:tcW w:w="3232" w:type="dxa"/>
                  <w:tcBorders>
                    <w:top w:val="single" w:sz="4" w:space="0" w:color="auto"/>
                    <w:bottom w:val="single" w:sz="8" w:space="0" w:color="auto"/>
                  </w:tcBorders>
                  <w:shd w:val="clear" w:color="auto" w:fill="FFC000" w:themeFill="accent4"/>
                </w:tcPr>
                <w:p w14:paraId="22399C59" w14:textId="77777777"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172FBB0E" w14:textId="77777777"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r w:rsidR="005F1B9C" w:rsidRPr="004B1F46" w14:paraId="19C8E987" w14:textId="77777777" w:rsidTr="00AE3F54">
              <w:tc>
                <w:tcPr>
                  <w:tcW w:w="3232" w:type="dxa"/>
                  <w:tcBorders>
                    <w:top w:val="single" w:sz="8" w:space="0" w:color="auto"/>
                    <w:bottom w:val="dashSmallGap" w:sz="4" w:space="0" w:color="auto"/>
                  </w:tcBorders>
                  <w:shd w:val="clear" w:color="auto" w:fill="FFE599" w:themeFill="accent4" w:themeFillTint="66"/>
                </w:tcPr>
                <w:p w14:paraId="1B3613C0"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04A06ED7"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0EBE4102" w14:textId="77777777" w:rsidTr="00AE3F54">
              <w:tc>
                <w:tcPr>
                  <w:tcW w:w="3232" w:type="dxa"/>
                  <w:tcBorders>
                    <w:top w:val="dashSmallGap" w:sz="4" w:space="0" w:color="auto"/>
                    <w:bottom w:val="dashSmallGap" w:sz="4" w:space="0" w:color="auto"/>
                  </w:tcBorders>
                  <w:shd w:val="clear" w:color="auto" w:fill="FFE599" w:themeFill="accent4" w:themeFillTint="66"/>
                </w:tcPr>
                <w:p w14:paraId="4BB39518"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436B8446"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4CBAB02B" w14:textId="77777777" w:rsidTr="00AE3F54">
              <w:tc>
                <w:tcPr>
                  <w:tcW w:w="3232" w:type="dxa"/>
                  <w:tcBorders>
                    <w:top w:val="dashSmallGap" w:sz="4" w:space="0" w:color="auto"/>
                    <w:bottom w:val="single" w:sz="8" w:space="0" w:color="auto"/>
                  </w:tcBorders>
                  <w:shd w:val="clear" w:color="auto" w:fill="FFE599" w:themeFill="accent4" w:themeFillTint="66"/>
                </w:tcPr>
                <w:p w14:paraId="33D09975"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649BEC07"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724E9CD2" w14:textId="77777777" w:rsidTr="00AE3F54">
              <w:tc>
                <w:tcPr>
                  <w:tcW w:w="3232" w:type="dxa"/>
                  <w:tcBorders>
                    <w:top w:val="single" w:sz="8" w:space="0" w:color="auto"/>
                    <w:bottom w:val="single" w:sz="4" w:space="0" w:color="auto"/>
                  </w:tcBorders>
                  <w:shd w:val="clear" w:color="auto" w:fill="FFC000" w:themeFill="accent4"/>
                </w:tcPr>
                <w:p w14:paraId="3105437B" w14:textId="77777777"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31FA81B4" w14:textId="77777777"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bl>
          <w:p w14:paraId="4CE31A9A" w14:textId="77777777" w:rsidR="005F1B9C" w:rsidRPr="004B1F46" w:rsidRDefault="005F1B9C" w:rsidP="00AE3F54">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3F805897" w14:textId="77777777"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5F1B9C" w:rsidRPr="004B1F46" w14:paraId="00910F11" w14:textId="77777777" w:rsidTr="00AE3F54">
              <w:tc>
                <w:tcPr>
                  <w:tcW w:w="4602" w:type="dxa"/>
                  <w:tcBorders>
                    <w:bottom w:val="dashSmallGap" w:sz="4" w:space="0" w:color="auto"/>
                  </w:tcBorders>
                  <w:shd w:val="clear" w:color="auto" w:fill="FFE599" w:themeFill="accent4" w:themeFillTint="66"/>
                </w:tcPr>
                <w:p w14:paraId="39D3801B"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01E67131"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7846E2DF" w14:textId="77777777" w:rsidTr="00AE3F54">
              <w:tc>
                <w:tcPr>
                  <w:tcW w:w="4602" w:type="dxa"/>
                  <w:tcBorders>
                    <w:top w:val="dashSmallGap" w:sz="4" w:space="0" w:color="auto"/>
                    <w:bottom w:val="dashSmallGap" w:sz="4" w:space="0" w:color="auto"/>
                  </w:tcBorders>
                  <w:shd w:val="clear" w:color="auto" w:fill="FFE599" w:themeFill="accent4" w:themeFillTint="66"/>
                </w:tcPr>
                <w:p w14:paraId="57FB9D60"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6AD13E10"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2B2A08B4" w14:textId="77777777" w:rsidTr="00AE3F54">
              <w:tc>
                <w:tcPr>
                  <w:tcW w:w="4602" w:type="dxa"/>
                  <w:tcBorders>
                    <w:top w:val="dashSmallGap" w:sz="4" w:space="0" w:color="auto"/>
                  </w:tcBorders>
                  <w:shd w:val="clear" w:color="auto" w:fill="FFE599" w:themeFill="accent4" w:themeFillTint="66"/>
                </w:tcPr>
                <w:p w14:paraId="527A76FA"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3F33394D"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7FBADC10" w14:textId="77777777" w:rsidTr="00AE3F54">
              <w:tc>
                <w:tcPr>
                  <w:tcW w:w="4602" w:type="dxa"/>
                  <w:tcBorders>
                    <w:top w:val="dashSmallGap" w:sz="4" w:space="0" w:color="auto"/>
                    <w:bottom w:val="single" w:sz="4" w:space="0" w:color="auto"/>
                  </w:tcBorders>
                  <w:shd w:val="clear" w:color="auto" w:fill="FFE599" w:themeFill="accent4" w:themeFillTint="66"/>
                </w:tcPr>
                <w:p w14:paraId="069CB10B"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4440A9B2"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bl>
          <w:p w14:paraId="3E99602D" w14:textId="77777777" w:rsidR="005F1B9C" w:rsidRPr="007F5E97" w:rsidRDefault="005F1B9C" w:rsidP="00AE3F54">
            <w:pPr>
              <w:autoSpaceDE w:val="0"/>
              <w:autoSpaceDN w:val="0"/>
              <w:adjustRightInd w:val="0"/>
              <w:jc w:val="both"/>
              <w:rPr>
                <w:rFonts w:asciiTheme="minorHAnsi" w:hAnsiTheme="minorHAnsi" w:cstheme="minorHAnsi"/>
                <w:i/>
                <w:iCs/>
                <w:sz w:val="18"/>
                <w:szCs w:val="18"/>
              </w:rPr>
            </w:pPr>
          </w:p>
        </w:tc>
      </w:tr>
    </w:tbl>
    <w:p w14:paraId="5CBB1359" w14:textId="77777777" w:rsidR="005F1B9C" w:rsidRPr="007F5E97" w:rsidRDefault="005F1B9C"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0FE22C01"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72BEE0B3" w14:textId="77777777" w:rsidR="00B94648" w:rsidRDefault="00B94648" w:rsidP="00B94648">
      <w:pPr>
        <w:jc w:val="both"/>
        <w:rPr>
          <w:rFonts w:asciiTheme="minorHAnsi" w:hAnsiTheme="minorHAnsi" w:cstheme="minorHAnsi"/>
          <w:sz w:val="12"/>
          <w:szCs w:val="18"/>
        </w:rPr>
      </w:pPr>
    </w:p>
    <w:p w14:paraId="1FBF3807" w14:textId="77777777" w:rsidR="006F6A6E" w:rsidRPr="006E65E7" w:rsidRDefault="006F6A6E" w:rsidP="00313117">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14:paraId="608F7A4B" w14:textId="77777777" w:rsidR="009606C6" w:rsidRPr="002A3709" w:rsidRDefault="009606C6" w:rsidP="009606C6">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7B537EA9" w14:textId="77777777" w:rsidR="009606C6" w:rsidRPr="002A3709" w:rsidRDefault="009606C6" w:rsidP="009606C6">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4D2F1D6B" w14:textId="77777777" w:rsidR="009606C6" w:rsidRPr="002A3709" w:rsidRDefault="009606C6" w:rsidP="009606C6">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23886DCF" w14:textId="77777777" w:rsidR="009606C6" w:rsidRPr="002A3709" w:rsidRDefault="009606C6" w:rsidP="009606C6">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14:paraId="43E9732B" w14:textId="77777777" w:rsidR="009606C6" w:rsidRPr="002A3709" w:rsidRDefault="009606C6" w:rsidP="009606C6">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4E5C45CC" w14:textId="77777777" w:rsidR="00060869" w:rsidRDefault="00060869" w:rsidP="00060869">
      <w:pPr>
        <w:pStyle w:val="Corpotesto"/>
        <w:rPr>
          <w:rFonts w:asciiTheme="minorHAnsi" w:hAnsiTheme="minorHAnsi" w:cstheme="minorHAnsi"/>
          <w:i w:val="0"/>
          <w:iCs w:val="0"/>
          <w:sz w:val="20"/>
        </w:rPr>
      </w:pPr>
    </w:p>
    <w:p w14:paraId="44EE917B" w14:textId="77777777" w:rsidR="00255CD2" w:rsidRPr="001A344D" w:rsidRDefault="00255CD2" w:rsidP="001A344D">
      <w:pPr>
        <w:pStyle w:val="Corpotesto"/>
        <w:rPr>
          <w:rFonts w:asciiTheme="minorHAnsi" w:hAnsiTheme="minorHAnsi" w:cstheme="minorHAnsi"/>
          <w:i w:val="0"/>
          <w:iCs w:val="0"/>
          <w:sz w:val="20"/>
        </w:rPr>
      </w:pPr>
      <w:r w:rsidRPr="00A87C33">
        <w:rPr>
          <w:rFonts w:asciiTheme="minorHAnsi" w:hAnsiTheme="minorHAnsi" w:cstheme="minorHAnsi"/>
          <w:b/>
          <w:bCs/>
          <w:i w:val="0"/>
          <w:iCs w:val="0"/>
          <w:sz w:val="20"/>
          <w:szCs w:val="20"/>
        </w:rPr>
        <w:t xml:space="preserve">Tav. 4 </w:t>
      </w:r>
      <w:r w:rsidRPr="00A87C33">
        <w:rPr>
          <w:rFonts w:asciiTheme="minorHAnsi" w:hAnsiTheme="minorHAnsi" w:cstheme="minorHAnsi"/>
          <w:i w:val="0"/>
          <w:iCs w:val="0"/>
          <w:sz w:val="20"/>
          <w:szCs w:val="20"/>
        </w:rPr>
        <w:t>–</w:t>
      </w:r>
      <w:r w:rsidRPr="00A87C33">
        <w:rPr>
          <w:rFonts w:asciiTheme="minorHAnsi" w:hAnsiTheme="minorHAnsi" w:cstheme="minorHAnsi"/>
          <w:b/>
          <w:bCs/>
          <w:i w:val="0"/>
          <w:iCs w:val="0"/>
          <w:sz w:val="20"/>
          <w:szCs w:val="20"/>
        </w:rPr>
        <w:t xml:space="preserve"> Rendimenti </w:t>
      </w:r>
      <w:r w:rsidR="00B5695B">
        <w:rPr>
          <w:rFonts w:asciiTheme="minorHAnsi" w:hAnsiTheme="minorHAnsi" w:cstheme="minorHAnsi"/>
          <w:b/>
          <w:bCs/>
          <w:i w:val="0"/>
          <w:iCs w:val="0"/>
          <w:sz w:val="20"/>
          <w:szCs w:val="20"/>
        </w:rPr>
        <w:t xml:space="preserve">netti </w:t>
      </w:r>
      <w:r w:rsidRPr="00A87C33">
        <w:rPr>
          <w:rFonts w:asciiTheme="minorHAnsi" w:hAnsiTheme="minorHAnsi" w:cstheme="minorHAnsi"/>
          <w:b/>
          <w:bCs/>
          <w:i w:val="0"/>
          <w:iCs w:val="0"/>
          <w:sz w:val="20"/>
          <w:szCs w:val="20"/>
        </w:rPr>
        <w:t xml:space="preserve">annui </w:t>
      </w:r>
      <w:r w:rsidRPr="00A87C33">
        <w:rPr>
          <w:rFonts w:asciiTheme="minorHAnsi" w:hAnsiTheme="minorHAnsi" w:cstheme="minorHAnsi"/>
          <w:bCs/>
          <w:sz w:val="20"/>
          <w:szCs w:val="20"/>
        </w:rPr>
        <w:t>(valori percentuali)</w:t>
      </w:r>
    </w:p>
    <w:p w14:paraId="0F4FE484" w14:textId="0F2AA408" w:rsidR="000C0B48" w:rsidRDefault="0033611F" w:rsidP="000C0B48">
      <w:pPr>
        <w:pStyle w:val="Corpotesto"/>
        <w:rPr>
          <w:rFonts w:asciiTheme="minorHAnsi" w:hAnsiTheme="minorHAnsi" w:cstheme="minorHAnsi"/>
          <w:b/>
          <w:bCs/>
          <w:szCs w:val="16"/>
        </w:rPr>
      </w:pPr>
      <w:r>
        <w:rPr>
          <w:noProof/>
        </w:rPr>
        <w:drawing>
          <wp:inline distT="0" distB="0" distL="0" distR="0" wp14:anchorId="71E389D1" wp14:editId="412AF8A2">
            <wp:extent cx="6446520" cy="2583180"/>
            <wp:effectExtent l="0" t="0" r="11430" b="7620"/>
            <wp:docPr id="64" name="Grafico 64">
              <a:extLst xmlns:a="http://schemas.openxmlformats.org/drawingml/2006/main">
                <a:ext uri="{FF2B5EF4-FFF2-40B4-BE49-F238E27FC236}">
                  <a16:creationId xmlns:a16="http://schemas.microsoft.com/office/drawing/2014/main" id="{38E80FF9-E16F-4E46-9A55-37D8CA849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434D4A1" w14:textId="507C2105" w:rsidR="00F666A9" w:rsidRDefault="00F666A9" w:rsidP="0033611F">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14:paraId="3EEE2757" w14:textId="77777777" w:rsidTr="00FD103F">
        <w:tc>
          <w:tcPr>
            <w:tcW w:w="756" w:type="dxa"/>
            <w:vAlign w:val="center"/>
          </w:tcPr>
          <w:p w14:paraId="49CDDBB6"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7B7FA1D7" wp14:editId="6A70AB0A">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7972A9EF" w14:textId="77777777" w:rsidR="006F6A6E" w:rsidRPr="002C5287" w:rsidRDefault="00B4404C"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516815A3" w14:textId="77777777" w:rsidR="00FD103F" w:rsidRDefault="00FD103F" w:rsidP="00FD103F">
      <w:pPr>
        <w:pStyle w:val="Corpotesto"/>
        <w:rPr>
          <w:rFonts w:asciiTheme="minorHAnsi" w:hAnsiTheme="minorHAnsi" w:cstheme="minorHAnsi"/>
          <w:i w:val="0"/>
          <w:iCs w:val="0"/>
          <w:sz w:val="20"/>
        </w:rPr>
      </w:pPr>
    </w:p>
    <w:p w14:paraId="2112F0AC" w14:textId="77777777" w:rsidR="00FD103F" w:rsidRDefault="00FD103F" w:rsidP="00FD103F">
      <w:pPr>
        <w:pStyle w:val="Corpotesto"/>
        <w:rPr>
          <w:rFonts w:asciiTheme="minorHAnsi" w:hAnsiTheme="minorHAnsi" w:cstheme="minorHAnsi"/>
          <w:i w:val="0"/>
          <w:iCs w:val="0"/>
          <w:sz w:val="20"/>
        </w:rPr>
      </w:pPr>
    </w:p>
    <w:p w14:paraId="6EA7C3E2"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3512A74B"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Expenses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27A8BB32" w14:textId="77777777" w:rsidR="00FD103F" w:rsidRDefault="00FD103F" w:rsidP="00FD103F">
      <w:pPr>
        <w:pStyle w:val="Corpotesto"/>
        <w:rPr>
          <w:rFonts w:asciiTheme="minorHAnsi" w:hAnsiTheme="minorHAnsi" w:cstheme="minorHAnsi"/>
          <w:i w:val="0"/>
          <w:iCs w:val="0"/>
          <w:sz w:val="20"/>
        </w:rPr>
      </w:pPr>
    </w:p>
    <w:p w14:paraId="0F222391" w14:textId="76022FB0"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 xml:space="preserve">Tav. </w:t>
      </w:r>
      <w:r w:rsidR="00255CD2">
        <w:rPr>
          <w:rFonts w:asciiTheme="minorHAnsi" w:hAnsiTheme="minorHAnsi" w:cstheme="minorHAnsi"/>
          <w:sz w:val="20"/>
          <w:szCs w:val="20"/>
        </w:rPr>
        <w:t>5</w:t>
      </w:r>
      <w:r w:rsidRPr="00F666A9">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E55DDA" w:rsidRPr="004B1F46" w14:paraId="24962A1B" w14:textId="77777777" w:rsidTr="00553AA4">
        <w:trPr>
          <w:trHeight w:val="397"/>
        </w:trPr>
        <w:tc>
          <w:tcPr>
            <w:tcW w:w="5210" w:type="dxa"/>
            <w:tcBorders>
              <w:top w:val="single" w:sz="4" w:space="0" w:color="auto"/>
              <w:bottom w:val="single" w:sz="4" w:space="0" w:color="auto"/>
            </w:tcBorders>
            <w:shd w:val="clear" w:color="auto" w:fill="FFC000" w:themeFill="accent4"/>
            <w:vAlign w:val="center"/>
          </w:tcPr>
          <w:p w14:paraId="166F6283"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4A22F91B" w14:textId="77777777" w:rsidR="00E55DDA" w:rsidRPr="004B1F46" w:rsidRDefault="00E55DDA" w:rsidP="00553AA4">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3ABB5F85"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414C3B92"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E55DDA" w:rsidRPr="00E55DDA" w14:paraId="7442BF2C" w14:textId="77777777" w:rsidTr="00553AA4">
        <w:tc>
          <w:tcPr>
            <w:tcW w:w="5210" w:type="dxa"/>
            <w:tcBorders>
              <w:top w:val="single" w:sz="4" w:space="0" w:color="auto"/>
            </w:tcBorders>
            <w:shd w:val="clear" w:color="auto" w:fill="FFE599" w:themeFill="accent4" w:themeFillTint="66"/>
          </w:tcPr>
          <w:p w14:paraId="2FDA0E06" w14:textId="77777777" w:rsidR="00E55DDA" w:rsidRPr="00E55DDA" w:rsidRDefault="00E55DDA" w:rsidP="00553AA4">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finanziaria</w:t>
            </w:r>
          </w:p>
        </w:tc>
        <w:tc>
          <w:tcPr>
            <w:tcW w:w="1476" w:type="dxa"/>
            <w:tcBorders>
              <w:top w:val="single" w:sz="4" w:space="0" w:color="auto"/>
            </w:tcBorders>
            <w:shd w:val="clear" w:color="auto" w:fill="FFE599" w:themeFill="accent4" w:themeFillTint="66"/>
          </w:tcPr>
          <w:p w14:paraId="5B58C934"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782BC59A"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42488C7F"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E55DDA" w:rsidRPr="00E55DDA" w14:paraId="29923C5C" w14:textId="77777777" w:rsidTr="00553AA4">
        <w:tc>
          <w:tcPr>
            <w:tcW w:w="5210" w:type="dxa"/>
            <w:shd w:val="clear" w:color="auto" w:fill="FFE599" w:themeFill="accent4" w:themeFillTint="66"/>
          </w:tcPr>
          <w:p w14:paraId="3FACEF6C"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commissioni di gestione finanziaria</w:t>
            </w:r>
          </w:p>
        </w:tc>
        <w:tc>
          <w:tcPr>
            <w:tcW w:w="1476" w:type="dxa"/>
            <w:shd w:val="clear" w:color="auto" w:fill="FFE599" w:themeFill="accent4" w:themeFillTint="66"/>
          </w:tcPr>
          <w:p w14:paraId="6869E690"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41BF0478"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581B477C"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0CB6E013" w14:textId="77777777" w:rsidTr="00553AA4">
        <w:tc>
          <w:tcPr>
            <w:tcW w:w="5210" w:type="dxa"/>
            <w:shd w:val="clear" w:color="auto" w:fill="FFE599" w:themeFill="accent4" w:themeFillTint="66"/>
          </w:tcPr>
          <w:p w14:paraId="6A2266DE"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 xml:space="preserve">di cui per commissioni di incentivo </w:t>
            </w:r>
          </w:p>
        </w:tc>
        <w:tc>
          <w:tcPr>
            <w:tcW w:w="1476" w:type="dxa"/>
            <w:shd w:val="clear" w:color="auto" w:fill="FFE599" w:themeFill="accent4" w:themeFillTint="66"/>
          </w:tcPr>
          <w:p w14:paraId="44D13D7F"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2A310BBA"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369BA933"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67F5FB24" w14:textId="77777777" w:rsidTr="00553AA4">
        <w:tc>
          <w:tcPr>
            <w:tcW w:w="5210" w:type="dxa"/>
            <w:tcBorders>
              <w:bottom w:val="single" w:sz="4" w:space="0" w:color="auto"/>
            </w:tcBorders>
            <w:shd w:val="clear" w:color="auto" w:fill="FFE599" w:themeFill="accent4" w:themeFillTint="66"/>
          </w:tcPr>
          <w:p w14:paraId="5EBEE482"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compensi depositario</w:t>
            </w:r>
          </w:p>
        </w:tc>
        <w:tc>
          <w:tcPr>
            <w:tcW w:w="1476" w:type="dxa"/>
            <w:tcBorders>
              <w:bottom w:val="single" w:sz="4" w:space="0" w:color="auto"/>
            </w:tcBorders>
            <w:shd w:val="clear" w:color="auto" w:fill="FFE599" w:themeFill="accent4" w:themeFillTint="66"/>
          </w:tcPr>
          <w:p w14:paraId="5C51447D"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34BD5384"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5E39BC34"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22757A46" w14:textId="77777777" w:rsidTr="00553AA4">
        <w:tc>
          <w:tcPr>
            <w:tcW w:w="5210" w:type="dxa"/>
            <w:tcBorders>
              <w:top w:val="single" w:sz="4" w:space="0" w:color="auto"/>
              <w:bottom w:val="nil"/>
            </w:tcBorders>
            <w:shd w:val="clear" w:color="auto" w:fill="FFE599" w:themeFill="accent4" w:themeFillTint="66"/>
          </w:tcPr>
          <w:p w14:paraId="62B095A1" w14:textId="77777777" w:rsidR="00E55DDA" w:rsidRPr="00E55DDA" w:rsidRDefault="00E55DDA" w:rsidP="00553AA4">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amministrativa</w:t>
            </w:r>
          </w:p>
        </w:tc>
        <w:tc>
          <w:tcPr>
            <w:tcW w:w="1476" w:type="dxa"/>
            <w:tcBorders>
              <w:top w:val="single" w:sz="4" w:space="0" w:color="auto"/>
              <w:bottom w:val="nil"/>
            </w:tcBorders>
            <w:shd w:val="clear" w:color="auto" w:fill="FFE599" w:themeFill="accent4" w:themeFillTint="66"/>
          </w:tcPr>
          <w:p w14:paraId="2B691D80"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7A9D936F"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0A2E04A9"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E55DDA" w:rsidRPr="004B1F46" w14:paraId="69BA6233" w14:textId="77777777" w:rsidTr="00553AA4">
        <w:tc>
          <w:tcPr>
            <w:tcW w:w="5210" w:type="dxa"/>
            <w:tcBorders>
              <w:top w:val="nil"/>
            </w:tcBorders>
            <w:shd w:val="clear" w:color="auto" w:fill="FFE599" w:themeFill="accent4" w:themeFillTint="66"/>
          </w:tcPr>
          <w:p w14:paraId="0FE08FB9"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 xml:space="preserve">di cui per spese generali e amministrative </w:t>
            </w:r>
          </w:p>
        </w:tc>
        <w:tc>
          <w:tcPr>
            <w:tcW w:w="1476" w:type="dxa"/>
            <w:tcBorders>
              <w:top w:val="nil"/>
            </w:tcBorders>
            <w:shd w:val="clear" w:color="auto" w:fill="FFE599" w:themeFill="accent4" w:themeFillTint="66"/>
          </w:tcPr>
          <w:p w14:paraId="34F659D7"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69E15855"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05069CCF"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26419541" w14:textId="77777777" w:rsidTr="00553AA4">
        <w:tc>
          <w:tcPr>
            <w:tcW w:w="5210" w:type="dxa"/>
            <w:tcBorders>
              <w:bottom w:val="nil"/>
            </w:tcBorders>
            <w:shd w:val="clear" w:color="auto" w:fill="FFE599" w:themeFill="accent4" w:themeFillTint="66"/>
          </w:tcPr>
          <w:p w14:paraId="2E5636CA"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oneri per servizi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 acquistati da terzi</w:t>
            </w:r>
          </w:p>
        </w:tc>
        <w:tc>
          <w:tcPr>
            <w:tcW w:w="1476" w:type="dxa"/>
            <w:tcBorders>
              <w:bottom w:val="nil"/>
            </w:tcBorders>
            <w:shd w:val="clear" w:color="auto" w:fill="FFE599" w:themeFill="accent4" w:themeFillTint="66"/>
          </w:tcPr>
          <w:p w14:paraId="3C80AB51"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2F39044A"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396657C3"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0BC05399" w14:textId="77777777" w:rsidTr="00553AA4">
        <w:tc>
          <w:tcPr>
            <w:tcW w:w="5210" w:type="dxa"/>
            <w:tcBorders>
              <w:top w:val="nil"/>
              <w:bottom w:val="single" w:sz="4" w:space="0" w:color="auto"/>
            </w:tcBorders>
            <w:shd w:val="clear" w:color="auto" w:fill="FFE599" w:themeFill="accent4" w:themeFillTint="66"/>
          </w:tcPr>
          <w:p w14:paraId="3D07A80B"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altri oneri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w:t>
            </w:r>
          </w:p>
        </w:tc>
        <w:tc>
          <w:tcPr>
            <w:tcW w:w="1476" w:type="dxa"/>
            <w:tcBorders>
              <w:top w:val="nil"/>
              <w:bottom w:val="single" w:sz="4" w:space="0" w:color="auto"/>
            </w:tcBorders>
            <w:shd w:val="clear" w:color="auto" w:fill="FFE599" w:themeFill="accent4" w:themeFillTint="66"/>
          </w:tcPr>
          <w:p w14:paraId="69C68822"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00616DE7"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34C1D976"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508AB3D4" w14:textId="77777777" w:rsidTr="00553AA4">
        <w:tc>
          <w:tcPr>
            <w:tcW w:w="5210" w:type="dxa"/>
            <w:tcBorders>
              <w:top w:val="single" w:sz="4" w:space="0" w:color="auto"/>
              <w:bottom w:val="single" w:sz="4" w:space="0" w:color="auto"/>
            </w:tcBorders>
            <w:shd w:val="clear" w:color="auto" w:fill="FFE599" w:themeFill="accent4" w:themeFillTint="66"/>
          </w:tcPr>
          <w:p w14:paraId="6C53BA45" w14:textId="77777777" w:rsidR="00E55DDA" w:rsidRPr="004B1F46" w:rsidRDefault="00E55DDA" w:rsidP="00553AA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631DD0EA"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09E497EC"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21A4F654"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14:paraId="07A57CCA" w14:textId="77777777" w:rsidTr="00E55DDA">
        <w:tc>
          <w:tcPr>
            <w:tcW w:w="756" w:type="dxa"/>
            <w:vAlign w:val="center"/>
          </w:tcPr>
          <w:p w14:paraId="784F0733"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7F5E9B3C" wp14:editId="6B764F9F">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0AD4253E" w14:textId="77777777" w:rsidR="006F6A6E" w:rsidRPr="002C5287" w:rsidRDefault="006F6A6E"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14:paraId="72B10CE0"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14:paraId="0D47CFC2" w14:textId="77777777" w:rsidR="00B94648" w:rsidRDefault="00B94648" w:rsidP="00B94648">
      <w:pPr>
        <w:jc w:val="both"/>
        <w:rPr>
          <w:rFonts w:asciiTheme="minorHAnsi" w:hAnsiTheme="minorHAnsi" w:cstheme="minorHAnsi"/>
          <w:sz w:val="12"/>
          <w:szCs w:val="18"/>
        </w:rPr>
      </w:pPr>
    </w:p>
    <w:p w14:paraId="16FA0BFD" w14:textId="77777777" w:rsidR="006F6A6E" w:rsidRPr="009F5259" w:rsidRDefault="004A663E" w:rsidP="00E86E0D">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w:t>
      </w:r>
      <w:r w:rsidR="004152E3">
        <w:rPr>
          <w:rFonts w:asciiTheme="minorHAnsi" w:hAnsiTheme="minorHAnsi" w:cstheme="minorHAnsi"/>
          <w:b/>
          <w:bCs/>
          <w:iCs/>
          <w:sz w:val="28"/>
          <w:szCs w:val="28"/>
        </w:rPr>
        <w:t>Crescita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58CE38AE" w14:textId="77777777" w:rsidTr="00A306A1">
        <w:tc>
          <w:tcPr>
            <w:tcW w:w="9428" w:type="dxa"/>
            <w:tcBorders>
              <w:bottom w:val="single" w:sz="4" w:space="0" w:color="auto"/>
            </w:tcBorders>
            <w:vAlign w:val="center"/>
          </w:tcPr>
          <w:p w14:paraId="11AA9978"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01A869A1" w14:textId="77777777" w:rsidTr="00A306A1">
        <w:tc>
          <w:tcPr>
            <w:tcW w:w="9428" w:type="dxa"/>
            <w:tcBorders>
              <w:top w:val="single" w:sz="4" w:space="0" w:color="auto"/>
              <w:bottom w:val="single" w:sz="4" w:space="0" w:color="auto"/>
            </w:tcBorders>
            <w:vAlign w:val="center"/>
          </w:tcPr>
          <w:p w14:paraId="7A614BDD"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14:paraId="69E01F2D" w14:textId="77777777" w:rsidTr="00A306A1">
        <w:tc>
          <w:tcPr>
            <w:tcW w:w="9428" w:type="dxa"/>
            <w:tcBorders>
              <w:top w:val="single" w:sz="4" w:space="0" w:color="auto"/>
              <w:bottom w:val="single" w:sz="4" w:space="0" w:color="auto"/>
            </w:tcBorders>
            <w:vAlign w:val="center"/>
          </w:tcPr>
          <w:p w14:paraId="34E90135"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w:t>
            </w:r>
          </w:p>
        </w:tc>
      </w:tr>
    </w:tbl>
    <w:p w14:paraId="5618ED48" w14:textId="77777777" w:rsidR="006F6A6E" w:rsidRDefault="006F6A6E" w:rsidP="006F6A6E">
      <w:pPr>
        <w:spacing w:before="120"/>
        <w:jc w:val="center"/>
        <w:rPr>
          <w:rFonts w:ascii="Trebuchet MS" w:hAnsi="Trebuchet MS"/>
          <w:b/>
          <w:bCs/>
          <w:iCs/>
        </w:rPr>
      </w:pPr>
    </w:p>
    <w:p w14:paraId="1553C2EB"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49696A17"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6C17E173"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6B30E499" w14:textId="77777777" w:rsidR="006F6A6E" w:rsidRDefault="006F6A6E" w:rsidP="006F6A6E">
      <w:pPr>
        <w:rPr>
          <w:rFonts w:asciiTheme="minorHAnsi" w:hAnsiTheme="minorHAnsi" w:cstheme="minorHAnsi"/>
          <w:sz w:val="20"/>
          <w:szCs w:val="19"/>
        </w:rPr>
      </w:pPr>
    </w:p>
    <w:p w14:paraId="4DBEAA1B" w14:textId="77777777" w:rsidR="006F6A6E" w:rsidRPr="002625A3" w:rsidRDefault="006F6A6E" w:rsidP="001D3AB5">
      <w:pPr>
        <w:autoSpaceDE w:val="0"/>
        <w:autoSpaceDN w:val="0"/>
        <w:adjustRightInd w:val="0"/>
        <w:spacing w:before="120"/>
        <w:ind w:left="142" w:hanging="58"/>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14:paraId="18BB431D" w14:textId="77777777"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14:paraId="2690B6A3"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751D56F8" w14:textId="77777777"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14:paraId="630A7657"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14:paraId="236ADA66"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14:paraId="55493905"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56CDB580" w14:textId="77777777" w:rsidTr="00A306A1">
        <w:trPr>
          <w:cantSplit/>
          <w:trHeight w:val="507"/>
        </w:trPr>
        <w:tc>
          <w:tcPr>
            <w:tcW w:w="4513" w:type="dxa"/>
            <w:tcBorders>
              <w:top w:val="single" w:sz="4" w:space="0" w:color="auto"/>
              <w:bottom w:val="single" w:sz="12" w:space="0" w:color="auto"/>
            </w:tcBorders>
            <w:shd w:val="clear" w:color="auto" w:fill="FFE599" w:themeFill="accent4" w:themeFillTint="66"/>
          </w:tcPr>
          <w:p w14:paraId="019E665A"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14:paraId="34C940B8"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14:paraId="27C4AB43"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14:paraId="3EEAF535"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2CB8DD59" w14:textId="77777777"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5F1B9C" w:rsidRPr="004B1F46" w14:paraId="3C7615AC" w14:textId="77777777" w:rsidTr="00AE3F54">
        <w:trPr>
          <w:cantSplit/>
          <w:trHeight w:val="2212"/>
        </w:trPr>
        <w:tc>
          <w:tcPr>
            <w:tcW w:w="4210" w:type="dxa"/>
            <w:tcBorders>
              <w:bottom w:val="nil"/>
            </w:tcBorders>
          </w:tcPr>
          <w:p w14:paraId="4B105DBF" w14:textId="77777777"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5F1B9C" w:rsidRPr="004B1F46" w14:paraId="64534F3F" w14:textId="77777777" w:rsidTr="00AE3F54">
              <w:tc>
                <w:tcPr>
                  <w:tcW w:w="3232" w:type="dxa"/>
                  <w:tcBorders>
                    <w:top w:val="single" w:sz="4" w:space="0" w:color="auto"/>
                    <w:bottom w:val="single" w:sz="8" w:space="0" w:color="auto"/>
                  </w:tcBorders>
                  <w:shd w:val="clear" w:color="auto" w:fill="FFC000" w:themeFill="accent4"/>
                </w:tcPr>
                <w:p w14:paraId="4DE94DFD" w14:textId="77777777"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0A61C871" w14:textId="77777777"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r w:rsidR="005F1B9C" w:rsidRPr="004B1F46" w14:paraId="6F13E502" w14:textId="77777777" w:rsidTr="00AE3F54">
              <w:tc>
                <w:tcPr>
                  <w:tcW w:w="3232" w:type="dxa"/>
                  <w:tcBorders>
                    <w:top w:val="single" w:sz="8" w:space="0" w:color="auto"/>
                    <w:bottom w:val="dashSmallGap" w:sz="4" w:space="0" w:color="auto"/>
                  </w:tcBorders>
                  <w:shd w:val="clear" w:color="auto" w:fill="FFE599" w:themeFill="accent4" w:themeFillTint="66"/>
                </w:tcPr>
                <w:p w14:paraId="6B140691"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7A4CCAFA"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290A92EC" w14:textId="77777777" w:rsidTr="00AE3F54">
              <w:tc>
                <w:tcPr>
                  <w:tcW w:w="3232" w:type="dxa"/>
                  <w:tcBorders>
                    <w:top w:val="dashSmallGap" w:sz="4" w:space="0" w:color="auto"/>
                    <w:bottom w:val="dashSmallGap" w:sz="4" w:space="0" w:color="auto"/>
                  </w:tcBorders>
                  <w:shd w:val="clear" w:color="auto" w:fill="FFE599" w:themeFill="accent4" w:themeFillTint="66"/>
                </w:tcPr>
                <w:p w14:paraId="6945783B"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29226F0A"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69354CD1" w14:textId="77777777" w:rsidTr="00AE3F54">
              <w:tc>
                <w:tcPr>
                  <w:tcW w:w="3232" w:type="dxa"/>
                  <w:tcBorders>
                    <w:top w:val="dashSmallGap" w:sz="4" w:space="0" w:color="auto"/>
                    <w:bottom w:val="single" w:sz="8" w:space="0" w:color="auto"/>
                  </w:tcBorders>
                  <w:shd w:val="clear" w:color="auto" w:fill="FFE599" w:themeFill="accent4" w:themeFillTint="66"/>
                </w:tcPr>
                <w:p w14:paraId="15B33BBB" w14:textId="77777777"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1807402A"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6E393B64" w14:textId="77777777" w:rsidTr="00AE3F54">
              <w:tc>
                <w:tcPr>
                  <w:tcW w:w="3232" w:type="dxa"/>
                  <w:tcBorders>
                    <w:top w:val="single" w:sz="8" w:space="0" w:color="auto"/>
                    <w:bottom w:val="single" w:sz="4" w:space="0" w:color="auto"/>
                  </w:tcBorders>
                  <w:shd w:val="clear" w:color="auto" w:fill="FFC000" w:themeFill="accent4"/>
                </w:tcPr>
                <w:p w14:paraId="3CD0EBA8" w14:textId="77777777"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35ED5DEE" w14:textId="77777777"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bl>
          <w:p w14:paraId="24A8538E" w14:textId="77777777" w:rsidR="005F1B9C" w:rsidRPr="004B1F46" w:rsidRDefault="005F1B9C" w:rsidP="00AE3F54">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689A3B89" w14:textId="77777777"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5F1B9C" w:rsidRPr="004B1F46" w14:paraId="0056EAEF" w14:textId="77777777" w:rsidTr="00AE3F54">
              <w:tc>
                <w:tcPr>
                  <w:tcW w:w="4602" w:type="dxa"/>
                  <w:tcBorders>
                    <w:bottom w:val="dashSmallGap" w:sz="4" w:space="0" w:color="auto"/>
                  </w:tcBorders>
                  <w:shd w:val="clear" w:color="auto" w:fill="FFE599" w:themeFill="accent4" w:themeFillTint="66"/>
                </w:tcPr>
                <w:p w14:paraId="7FEAE583"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7173BE42"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79FF58CD" w14:textId="77777777" w:rsidTr="00AE3F54">
              <w:tc>
                <w:tcPr>
                  <w:tcW w:w="4602" w:type="dxa"/>
                  <w:tcBorders>
                    <w:top w:val="dashSmallGap" w:sz="4" w:space="0" w:color="auto"/>
                    <w:bottom w:val="dashSmallGap" w:sz="4" w:space="0" w:color="auto"/>
                  </w:tcBorders>
                  <w:shd w:val="clear" w:color="auto" w:fill="FFE599" w:themeFill="accent4" w:themeFillTint="66"/>
                </w:tcPr>
                <w:p w14:paraId="217F772B"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320B63C5"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34F2F1DD" w14:textId="77777777" w:rsidTr="00AE3F54">
              <w:tc>
                <w:tcPr>
                  <w:tcW w:w="4602" w:type="dxa"/>
                  <w:tcBorders>
                    <w:top w:val="dashSmallGap" w:sz="4" w:space="0" w:color="auto"/>
                  </w:tcBorders>
                  <w:shd w:val="clear" w:color="auto" w:fill="FFE599" w:themeFill="accent4" w:themeFillTint="66"/>
                </w:tcPr>
                <w:p w14:paraId="53FEA150"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6A7F692E"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14:paraId="3FD8AC15" w14:textId="77777777" w:rsidTr="00AE3F54">
              <w:tc>
                <w:tcPr>
                  <w:tcW w:w="4602" w:type="dxa"/>
                  <w:tcBorders>
                    <w:top w:val="dashSmallGap" w:sz="4" w:space="0" w:color="auto"/>
                    <w:bottom w:val="single" w:sz="4" w:space="0" w:color="auto"/>
                  </w:tcBorders>
                  <w:shd w:val="clear" w:color="auto" w:fill="FFE599" w:themeFill="accent4" w:themeFillTint="66"/>
                </w:tcPr>
                <w:p w14:paraId="67357131" w14:textId="77777777"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084450B4" w14:textId="77777777"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bl>
          <w:p w14:paraId="764E7F49" w14:textId="77777777" w:rsidR="005F1B9C" w:rsidRPr="007F5E97" w:rsidRDefault="005F1B9C" w:rsidP="00AE3F54">
            <w:pPr>
              <w:autoSpaceDE w:val="0"/>
              <w:autoSpaceDN w:val="0"/>
              <w:adjustRightInd w:val="0"/>
              <w:jc w:val="both"/>
              <w:rPr>
                <w:rFonts w:asciiTheme="minorHAnsi" w:hAnsiTheme="minorHAnsi" w:cstheme="minorHAnsi"/>
                <w:i/>
                <w:iCs/>
                <w:sz w:val="18"/>
                <w:szCs w:val="18"/>
              </w:rPr>
            </w:pPr>
          </w:p>
        </w:tc>
      </w:tr>
    </w:tbl>
    <w:p w14:paraId="192A2E98" w14:textId="77777777" w:rsidR="005F1B9C" w:rsidRPr="007F5E97" w:rsidRDefault="005F1B9C"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024A3F29"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7565B560" w14:textId="77777777" w:rsidR="00B94648" w:rsidRDefault="00B94648" w:rsidP="00B94648">
      <w:pPr>
        <w:jc w:val="both"/>
        <w:rPr>
          <w:rFonts w:asciiTheme="minorHAnsi" w:hAnsiTheme="minorHAnsi" w:cstheme="minorHAnsi"/>
          <w:sz w:val="12"/>
          <w:szCs w:val="18"/>
        </w:rPr>
      </w:pPr>
    </w:p>
    <w:p w14:paraId="59EC0788"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14:paraId="5EE169AD" w14:textId="77777777" w:rsidR="009606C6" w:rsidRPr="002A3709" w:rsidRDefault="009606C6" w:rsidP="009606C6">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w:t>
      </w:r>
    </w:p>
    <w:p w14:paraId="089FEE8A" w14:textId="77777777" w:rsidR="009606C6" w:rsidRPr="002A3709" w:rsidRDefault="009606C6" w:rsidP="009606C6">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7A8ECBB1" w14:textId="77777777" w:rsidR="009606C6" w:rsidRPr="002A3709" w:rsidRDefault="009606C6" w:rsidP="009606C6">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532941E8" w14:textId="77777777" w:rsidR="009606C6" w:rsidRPr="002A3709" w:rsidRDefault="009606C6" w:rsidP="009606C6">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14:paraId="70D23DD1" w14:textId="77777777" w:rsidR="009606C6" w:rsidRPr="002A3709" w:rsidRDefault="009606C6" w:rsidP="009606C6">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w:t>
      </w:r>
      <w:r>
        <w:rPr>
          <w:rFonts w:asciiTheme="minorHAnsi" w:hAnsiTheme="minorHAnsi" w:cstheme="minorHAnsi"/>
          <w:i w:val="0"/>
          <w:iCs w:val="0"/>
          <w:sz w:val="20"/>
        </w:rPr>
        <w:t>è</w:t>
      </w:r>
      <w:r w:rsidRPr="002A3709">
        <w:rPr>
          <w:rFonts w:asciiTheme="minorHAnsi" w:hAnsiTheme="minorHAnsi" w:cstheme="minorHAnsi"/>
          <w:i w:val="0"/>
          <w:iCs w:val="0"/>
          <w:sz w:val="20"/>
        </w:rPr>
        <w:t xml:space="preserve"> riportat</w:t>
      </w:r>
      <w:r>
        <w:rPr>
          <w:rFonts w:asciiTheme="minorHAnsi" w:hAnsiTheme="minorHAnsi" w:cstheme="minorHAnsi"/>
          <w:i w:val="0"/>
          <w:iCs w:val="0"/>
          <w:sz w:val="20"/>
        </w:rPr>
        <w:t>o</w:t>
      </w:r>
      <w:r w:rsidRPr="002A3709">
        <w:rPr>
          <w:rFonts w:asciiTheme="minorHAnsi" w:hAnsiTheme="minorHAnsi" w:cstheme="minorHAnsi"/>
          <w:i w:val="0"/>
          <w:iCs w:val="0"/>
          <w:sz w:val="20"/>
        </w:rPr>
        <w:t xml:space="preserve"> al netto degli oneri fiscali vigenti.</w:t>
      </w:r>
    </w:p>
    <w:p w14:paraId="5B03BC6C" w14:textId="77777777" w:rsidR="001A344D" w:rsidRDefault="001A344D" w:rsidP="001A344D">
      <w:pPr>
        <w:pStyle w:val="Corpotesto"/>
        <w:spacing w:before="60" w:after="60"/>
        <w:contextualSpacing/>
        <w:rPr>
          <w:rFonts w:asciiTheme="minorHAnsi" w:hAnsiTheme="minorHAnsi" w:cstheme="minorHAnsi"/>
          <w:i w:val="0"/>
          <w:iCs w:val="0"/>
          <w:sz w:val="20"/>
        </w:rPr>
      </w:pPr>
    </w:p>
    <w:p w14:paraId="3960731F" w14:textId="77777777" w:rsidR="001A344D" w:rsidRDefault="001A344D" w:rsidP="001A344D">
      <w:pPr>
        <w:autoSpaceDE w:val="0"/>
        <w:autoSpaceDN w:val="0"/>
        <w:adjustRightInd w:val="0"/>
        <w:rPr>
          <w:rFonts w:asciiTheme="minorHAnsi" w:hAnsiTheme="minorHAnsi" w:cstheme="minorHAnsi"/>
          <w:bCs/>
          <w:i/>
          <w:sz w:val="20"/>
          <w:szCs w:val="20"/>
        </w:rPr>
      </w:pPr>
      <w:r w:rsidRPr="00A87C33">
        <w:rPr>
          <w:rFonts w:asciiTheme="minorHAnsi" w:hAnsiTheme="minorHAnsi" w:cstheme="minorHAnsi"/>
          <w:b/>
          <w:bCs/>
          <w:sz w:val="20"/>
          <w:szCs w:val="20"/>
        </w:rPr>
        <w:t xml:space="preserve">Tav. 4 </w:t>
      </w:r>
      <w:r w:rsidRPr="00A87C33">
        <w:rPr>
          <w:rFonts w:asciiTheme="minorHAnsi" w:hAnsiTheme="minorHAnsi" w:cstheme="minorHAnsi"/>
          <w:sz w:val="20"/>
          <w:szCs w:val="20"/>
        </w:rPr>
        <w:t>–</w:t>
      </w:r>
      <w:r w:rsidRPr="00A87C33">
        <w:rPr>
          <w:rFonts w:asciiTheme="minorHAnsi" w:hAnsiTheme="minorHAnsi" w:cstheme="minorHAnsi"/>
          <w:b/>
          <w:bCs/>
          <w:sz w:val="20"/>
          <w:szCs w:val="20"/>
        </w:rPr>
        <w:t xml:space="preserve"> Rendimenti </w:t>
      </w:r>
      <w:r w:rsidR="00B5695B">
        <w:rPr>
          <w:rFonts w:asciiTheme="minorHAnsi" w:hAnsiTheme="minorHAnsi" w:cstheme="minorHAnsi"/>
          <w:b/>
          <w:bCs/>
          <w:sz w:val="20"/>
          <w:szCs w:val="20"/>
        </w:rPr>
        <w:t xml:space="preserve">netti </w:t>
      </w:r>
      <w:r w:rsidRPr="00A87C33">
        <w:rPr>
          <w:rFonts w:asciiTheme="minorHAnsi" w:hAnsiTheme="minorHAnsi" w:cstheme="minorHAnsi"/>
          <w:b/>
          <w:bCs/>
          <w:sz w:val="20"/>
          <w:szCs w:val="20"/>
        </w:rPr>
        <w:t xml:space="preserve">annui </w:t>
      </w:r>
      <w:r w:rsidRPr="00A87C33">
        <w:rPr>
          <w:rFonts w:asciiTheme="minorHAnsi" w:hAnsiTheme="minorHAnsi" w:cstheme="minorHAnsi"/>
          <w:bCs/>
          <w:i/>
          <w:sz w:val="20"/>
          <w:szCs w:val="20"/>
        </w:rPr>
        <w:t>(valori percentuali)</w:t>
      </w:r>
    </w:p>
    <w:p w14:paraId="442D37B7" w14:textId="2C2782B1" w:rsidR="00951B7F" w:rsidRDefault="0033611F" w:rsidP="001A344D">
      <w:pPr>
        <w:autoSpaceDE w:val="0"/>
        <w:autoSpaceDN w:val="0"/>
        <w:adjustRightInd w:val="0"/>
        <w:rPr>
          <w:noProof/>
        </w:rPr>
      </w:pPr>
      <w:r>
        <w:rPr>
          <w:noProof/>
        </w:rPr>
        <w:drawing>
          <wp:inline distT="0" distB="0" distL="0" distR="0" wp14:anchorId="02CD7BA6" wp14:editId="200D3D63">
            <wp:extent cx="6423660" cy="2583180"/>
            <wp:effectExtent l="0" t="0" r="15240" b="7620"/>
            <wp:docPr id="66" name="Grafico 66">
              <a:extLst xmlns:a="http://schemas.openxmlformats.org/drawingml/2006/main">
                <a:ext uri="{FF2B5EF4-FFF2-40B4-BE49-F238E27FC236}">
                  <a16:creationId xmlns:a16="http://schemas.microsoft.com/office/drawing/2014/main" id="{D703C185-DC58-483A-8418-0C48CD46E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C3A5A55" w14:textId="77777777" w:rsidR="002625A3" w:rsidRDefault="002625A3" w:rsidP="00951B7F">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2C5287" w14:paraId="7D0580BE" w14:textId="77777777" w:rsidTr="00CA6FE9">
        <w:tc>
          <w:tcPr>
            <w:tcW w:w="756" w:type="dxa"/>
            <w:vAlign w:val="center"/>
          </w:tcPr>
          <w:p w14:paraId="15A8632C" w14:textId="77777777" w:rsidR="00CA6FE9" w:rsidRPr="002C5287" w:rsidRDefault="00CA6FE9"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22A3675A" wp14:editId="71C0A7E8">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77F13EDC" w14:textId="77777777" w:rsidR="00CA6FE9" w:rsidRPr="002C5287" w:rsidRDefault="00CA6FE9" w:rsidP="00B4404C">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5728FEEB" w14:textId="77777777" w:rsidR="002047F9" w:rsidRDefault="002047F9" w:rsidP="002047F9">
      <w:pPr>
        <w:pStyle w:val="Corpotesto"/>
        <w:rPr>
          <w:rFonts w:asciiTheme="minorHAnsi" w:hAnsiTheme="minorHAnsi" w:cstheme="minorHAnsi"/>
          <w:i w:val="0"/>
          <w:iCs w:val="0"/>
          <w:sz w:val="20"/>
        </w:rPr>
      </w:pPr>
    </w:p>
    <w:p w14:paraId="5AC86DFD" w14:textId="77777777" w:rsidR="002047F9" w:rsidRDefault="002047F9" w:rsidP="002047F9">
      <w:pPr>
        <w:pStyle w:val="Corpotesto"/>
        <w:rPr>
          <w:rFonts w:asciiTheme="minorHAnsi" w:hAnsiTheme="minorHAnsi" w:cstheme="minorHAnsi"/>
          <w:i w:val="0"/>
          <w:iCs w:val="0"/>
          <w:sz w:val="20"/>
        </w:rPr>
      </w:pPr>
    </w:p>
    <w:p w14:paraId="56305CF9"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186BA309"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Total Expenses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745A5D4B" w14:textId="77777777" w:rsidR="006F6A6E" w:rsidRPr="00D0367F" w:rsidRDefault="006F6A6E" w:rsidP="006F6A6E">
      <w:pPr>
        <w:rPr>
          <w:rFonts w:ascii="Trebuchet MS" w:hAnsi="Trebuchet MS"/>
          <w:b/>
          <w:bCs/>
          <w:sz w:val="16"/>
          <w:szCs w:val="16"/>
        </w:rPr>
      </w:pPr>
    </w:p>
    <w:p w14:paraId="49B9FBF5" w14:textId="33C55B55"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8A7B30">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E55DDA" w:rsidRPr="004B1F46" w14:paraId="70DA8A34" w14:textId="77777777" w:rsidTr="00553AA4">
        <w:trPr>
          <w:trHeight w:val="397"/>
        </w:trPr>
        <w:tc>
          <w:tcPr>
            <w:tcW w:w="5210" w:type="dxa"/>
            <w:tcBorders>
              <w:top w:val="single" w:sz="4" w:space="0" w:color="auto"/>
              <w:bottom w:val="single" w:sz="4" w:space="0" w:color="auto"/>
            </w:tcBorders>
            <w:shd w:val="clear" w:color="auto" w:fill="FFC000" w:themeFill="accent4"/>
            <w:vAlign w:val="center"/>
          </w:tcPr>
          <w:p w14:paraId="3E3E081F"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6CCA5976" w14:textId="77777777" w:rsidR="00E55DDA" w:rsidRPr="004B1F46" w:rsidRDefault="00E55DDA" w:rsidP="00553AA4">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29D6F9A8"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37346A30" w14:textId="77777777" w:rsidR="00E55DDA" w:rsidRPr="004B1F46" w:rsidRDefault="00E55DDA" w:rsidP="00553AA4">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E55DDA" w:rsidRPr="00E55DDA" w14:paraId="4F9E7CC6" w14:textId="77777777" w:rsidTr="00553AA4">
        <w:tc>
          <w:tcPr>
            <w:tcW w:w="5210" w:type="dxa"/>
            <w:tcBorders>
              <w:top w:val="single" w:sz="4" w:space="0" w:color="auto"/>
            </w:tcBorders>
            <w:shd w:val="clear" w:color="auto" w:fill="FFE599" w:themeFill="accent4" w:themeFillTint="66"/>
          </w:tcPr>
          <w:p w14:paraId="0AF4D3C5" w14:textId="77777777" w:rsidR="00E55DDA" w:rsidRPr="00E55DDA" w:rsidRDefault="00E55DDA" w:rsidP="00553AA4">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finanziaria</w:t>
            </w:r>
          </w:p>
        </w:tc>
        <w:tc>
          <w:tcPr>
            <w:tcW w:w="1476" w:type="dxa"/>
            <w:tcBorders>
              <w:top w:val="single" w:sz="4" w:space="0" w:color="auto"/>
            </w:tcBorders>
            <w:shd w:val="clear" w:color="auto" w:fill="FFE599" w:themeFill="accent4" w:themeFillTint="66"/>
          </w:tcPr>
          <w:p w14:paraId="6D6CEF2D"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07207D8C"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tcBorders>
            <w:shd w:val="clear" w:color="auto" w:fill="FFE599" w:themeFill="accent4" w:themeFillTint="66"/>
          </w:tcPr>
          <w:p w14:paraId="047D226E"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E55DDA" w:rsidRPr="00E55DDA" w14:paraId="0EAD4682" w14:textId="77777777" w:rsidTr="00553AA4">
        <w:tc>
          <w:tcPr>
            <w:tcW w:w="5210" w:type="dxa"/>
            <w:shd w:val="clear" w:color="auto" w:fill="FFE599" w:themeFill="accent4" w:themeFillTint="66"/>
          </w:tcPr>
          <w:p w14:paraId="0E259538"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commissioni di gestione finanziaria</w:t>
            </w:r>
          </w:p>
        </w:tc>
        <w:tc>
          <w:tcPr>
            <w:tcW w:w="1476" w:type="dxa"/>
            <w:shd w:val="clear" w:color="auto" w:fill="FFE599" w:themeFill="accent4" w:themeFillTint="66"/>
          </w:tcPr>
          <w:p w14:paraId="52DA3E4A"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19947886"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6FE065C6"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515A0F41" w14:textId="77777777" w:rsidTr="00553AA4">
        <w:tc>
          <w:tcPr>
            <w:tcW w:w="5210" w:type="dxa"/>
            <w:shd w:val="clear" w:color="auto" w:fill="FFE599" w:themeFill="accent4" w:themeFillTint="66"/>
          </w:tcPr>
          <w:p w14:paraId="28769A28"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 xml:space="preserve">di cui per commissioni di incentivo </w:t>
            </w:r>
          </w:p>
        </w:tc>
        <w:tc>
          <w:tcPr>
            <w:tcW w:w="1476" w:type="dxa"/>
            <w:shd w:val="clear" w:color="auto" w:fill="FFE599" w:themeFill="accent4" w:themeFillTint="66"/>
          </w:tcPr>
          <w:p w14:paraId="6904BB75"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759869EB"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shd w:val="clear" w:color="auto" w:fill="FFE599" w:themeFill="accent4" w:themeFillTint="66"/>
          </w:tcPr>
          <w:p w14:paraId="73244438"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080BED97" w14:textId="77777777" w:rsidTr="00553AA4">
        <w:tc>
          <w:tcPr>
            <w:tcW w:w="5210" w:type="dxa"/>
            <w:tcBorders>
              <w:bottom w:val="single" w:sz="4" w:space="0" w:color="auto"/>
            </w:tcBorders>
            <w:shd w:val="clear" w:color="auto" w:fill="FFE599" w:themeFill="accent4" w:themeFillTint="66"/>
          </w:tcPr>
          <w:p w14:paraId="070814A5" w14:textId="77777777" w:rsidR="00E55DDA" w:rsidRPr="00E55DDA" w:rsidRDefault="00E55DDA" w:rsidP="00553AA4">
            <w:pPr>
              <w:autoSpaceDE w:val="0"/>
              <w:autoSpaceDN w:val="0"/>
              <w:adjustRightInd w:val="0"/>
              <w:jc w:val="both"/>
              <w:rPr>
                <w:rFonts w:asciiTheme="minorHAnsi" w:hAnsiTheme="minorHAnsi" w:cstheme="minorHAnsi"/>
                <w:i/>
                <w:iCs/>
                <w:sz w:val="20"/>
                <w:szCs w:val="19"/>
              </w:rPr>
            </w:pPr>
            <w:r w:rsidRPr="00E55DDA">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E55DDA">
              <w:rPr>
                <w:rFonts w:asciiTheme="minorHAnsi" w:hAnsiTheme="minorHAnsi" w:cstheme="minorHAnsi"/>
                <w:i/>
                <w:iCs/>
                <w:sz w:val="20"/>
                <w:szCs w:val="19"/>
              </w:rPr>
              <w:t>di cui per compensi depositario</w:t>
            </w:r>
          </w:p>
        </w:tc>
        <w:tc>
          <w:tcPr>
            <w:tcW w:w="1476" w:type="dxa"/>
            <w:tcBorders>
              <w:bottom w:val="single" w:sz="4" w:space="0" w:color="auto"/>
            </w:tcBorders>
            <w:shd w:val="clear" w:color="auto" w:fill="FFE599" w:themeFill="accent4" w:themeFillTint="66"/>
          </w:tcPr>
          <w:p w14:paraId="5C0CC439"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70D0A714"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0FA6AB72" w14:textId="77777777" w:rsidR="00E55DDA" w:rsidRPr="00E55DDA" w:rsidRDefault="00E55DDA" w:rsidP="00553AA4">
            <w:pPr>
              <w:jc w:val="right"/>
              <w:rPr>
                <w:rFonts w:asciiTheme="minorHAnsi" w:hAnsiTheme="minorHAnsi" w:cstheme="minorHAnsi"/>
              </w:rPr>
            </w:pPr>
            <w:r w:rsidRPr="00E55DDA">
              <w:rPr>
                <w:rFonts w:asciiTheme="minorHAnsi" w:hAnsiTheme="minorHAnsi" w:cstheme="minorHAnsi"/>
                <w:sz w:val="20"/>
                <w:szCs w:val="19"/>
              </w:rPr>
              <w:t>***</w:t>
            </w:r>
          </w:p>
        </w:tc>
      </w:tr>
      <w:tr w:rsidR="00E55DDA" w:rsidRPr="00E55DDA" w14:paraId="0E00EFFA" w14:textId="77777777" w:rsidTr="00553AA4">
        <w:tc>
          <w:tcPr>
            <w:tcW w:w="5210" w:type="dxa"/>
            <w:tcBorders>
              <w:top w:val="single" w:sz="4" w:space="0" w:color="auto"/>
              <w:bottom w:val="nil"/>
            </w:tcBorders>
            <w:shd w:val="clear" w:color="auto" w:fill="FFE599" w:themeFill="accent4" w:themeFillTint="66"/>
          </w:tcPr>
          <w:p w14:paraId="4CA65DAC" w14:textId="77777777" w:rsidR="00E55DDA" w:rsidRPr="00E55DDA" w:rsidRDefault="00E55DDA" w:rsidP="00553AA4">
            <w:pPr>
              <w:autoSpaceDE w:val="0"/>
              <w:autoSpaceDN w:val="0"/>
              <w:adjustRightInd w:val="0"/>
              <w:jc w:val="both"/>
              <w:rPr>
                <w:rFonts w:asciiTheme="minorHAnsi" w:hAnsiTheme="minorHAnsi" w:cstheme="minorHAnsi"/>
                <w:sz w:val="20"/>
                <w:szCs w:val="19"/>
              </w:rPr>
            </w:pPr>
            <w:r w:rsidRPr="00E55DDA">
              <w:rPr>
                <w:rFonts w:asciiTheme="minorHAnsi" w:hAnsiTheme="minorHAnsi" w:cstheme="minorHAnsi"/>
                <w:sz w:val="20"/>
                <w:szCs w:val="19"/>
              </w:rPr>
              <w:t>Oneri di gestione amministrativa</w:t>
            </w:r>
          </w:p>
        </w:tc>
        <w:tc>
          <w:tcPr>
            <w:tcW w:w="1476" w:type="dxa"/>
            <w:tcBorders>
              <w:top w:val="single" w:sz="4" w:space="0" w:color="auto"/>
              <w:bottom w:val="nil"/>
            </w:tcBorders>
            <w:shd w:val="clear" w:color="auto" w:fill="FFE599" w:themeFill="accent4" w:themeFillTint="66"/>
          </w:tcPr>
          <w:p w14:paraId="25646295"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1726B277"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c>
          <w:tcPr>
            <w:tcW w:w="1476" w:type="dxa"/>
            <w:tcBorders>
              <w:top w:val="single" w:sz="4" w:space="0" w:color="auto"/>
              <w:bottom w:val="nil"/>
            </w:tcBorders>
            <w:shd w:val="clear" w:color="auto" w:fill="FFE599" w:themeFill="accent4" w:themeFillTint="66"/>
          </w:tcPr>
          <w:p w14:paraId="42994BE2" w14:textId="77777777" w:rsidR="00E55DDA" w:rsidRPr="00E55DDA" w:rsidRDefault="00E55DDA" w:rsidP="00553AA4">
            <w:pPr>
              <w:autoSpaceDE w:val="0"/>
              <w:autoSpaceDN w:val="0"/>
              <w:adjustRightInd w:val="0"/>
              <w:jc w:val="right"/>
              <w:rPr>
                <w:rFonts w:asciiTheme="minorHAnsi" w:hAnsiTheme="minorHAnsi" w:cstheme="minorHAnsi"/>
                <w:sz w:val="20"/>
                <w:szCs w:val="19"/>
              </w:rPr>
            </w:pPr>
            <w:r w:rsidRPr="00E55DDA">
              <w:rPr>
                <w:rFonts w:asciiTheme="minorHAnsi" w:hAnsiTheme="minorHAnsi" w:cstheme="minorHAnsi"/>
                <w:sz w:val="20"/>
                <w:szCs w:val="19"/>
              </w:rPr>
              <w:t>***</w:t>
            </w:r>
          </w:p>
        </w:tc>
      </w:tr>
      <w:tr w:rsidR="00E55DDA" w:rsidRPr="004B1F46" w14:paraId="45441FC4" w14:textId="77777777" w:rsidTr="00553AA4">
        <w:tc>
          <w:tcPr>
            <w:tcW w:w="5210" w:type="dxa"/>
            <w:tcBorders>
              <w:top w:val="nil"/>
            </w:tcBorders>
            <w:shd w:val="clear" w:color="auto" w:fill="FFE599" w:themeFill="accent4" w:themeFillTint="66"/>
          </w:tcPr>
          <w:p w14:paraId="5502F940"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 xml:space="preserve">di cui per spese generali e amministrative </w:t>
            </w:r>
          </w:p>
        </w:tc>
        <w:tc>
          <w:tcPr>
            <w:tcW w:w="1476" w:type="dxa"/>
            <w:tcBorders>
              <w:top w:val="nil"/>
            </w:tcBorders>
            <w:shd w:val="clear" w:color="auto" w:fill="FFE599" w:themeFill="accent4" w:themeFillTint="66"/>
          </w:tcPr>
          <w:p w14:paraId="6E20E543"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7F083372"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tcBorders>
            <w:shd w:val="clear" w:color="auto" w:fill="FFE599" w:themeFill="accent4" w:themeFillTint="66"/>
          </w:tcPr>
          <w:p w14:paraId="78AAA335"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77FBDB8A" w14:textId="77777777" w:rsidTr="00553AA4">
        <w:tc>
          <w:tcPr>
            <w:tcW w:w="5210" w:type="dxa"/>
            <w:tcBorders>
              <w:bottom w:val="nil"/>
            </w:tcBorders>
            <w:shd w:val="clear" w:color="auto" w:fill="FFE599" w:themeFill="accent4" w:themeFillTint="66"/>
          </w:tcPr>
          <w:p w14:paraId="61837140"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oneri per servizi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 acquistati da terzi</w:t>
            </w:r>
          </w:p>
        </w:tc>
        <w:tc>
          <w:tcPr>
            <w:tcW w:w="1476" w:type="dxa"/>
            <w:tcBorders>
              <w:bottom w:val="nil"/>
            </w:tcBorders>
            <w:shd w:val="clear" w:color="auto" w:fill="FFE599" w:themeFill="accent4" w:themeFillTint="66"/>
          </w:tcPr>
          <w:p w14:paraId="0A9C964B"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343E8042"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nil"/>
            </w:tcBorders>
            <w:shd w:val="clear" w:color="auto" w:fill="FFE599" w:themeFill="accent4" w:themeFillTint="66"/>
          </w:tcPr>
          <w:p w14:paraId="5CCB229D"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07A7159C" w14:textId="77777777" w:rsidTr="00553AA4">
        <w:tc>
          <w:tcPr>
            <w:tcW w:w="5210" w:type="dxa"/>
            <w:tcBorders>
              <w:top w:val="nil"/>
              <w:bottom w:val="single" w:sz="4" w:space="0" w:color="auto"/>
            </w:tcBorders>
            <w:shd w:val="clear" w:color="auto" w:fill="FFE599" w:themeFill="accent4" w:themeFillTint="66"/>
          </w:tcPr>
          <w:p w14:paraId="14223CAA" w14:textId="77777777" w:rsidR="00E55DDA" w:rsidRPr="004B1F46" w:rsidRDefault="00E55DDA" w:rsidP="00553AA4">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w:t>
            </w:r>
            <w:r>
              <w:rPr>
                <w:rFonts w:asciiTheme="minorHAnsi" w:hAnsiTheme="minorHAnsi" w:cstheme="minorHAnsi"/>
                <w:i/>
                <w:iCs/>
                <w:sz w:val="20"/>
                <w:szCs w:val="19"/>
              </w:rPr>
              <w:t xml:space="preserve">  </w:t>
            </w:r>
            <w:r w:rsidRPr="004B1F46">
              <w:rPr>
                <w:rFonts w:asciiTheme="minorHAnsi" w:hAnsiTheme="minorHAnsi" w:cstheme="minorHAnsi"/>
                <w:i/>
                <w:iCs/>
                <w:sz w:val="20"/>
                <w:szCs w:val="19"/>
              </w:rPr>
              <w:t>di cui per altri oneri amm</w:t>
            </w:r>
            <w:r>
              <w:rPr>
                <w:rFonts w:asciiTheme="minorHAnsi" w:hAnsiTheme="minorHAnsi" w:cstheme="minorHAnsi"/>
                <w:i/>
                <w:iCs/>
                <w:sz w:val="20"/>
                <w:szCs w:val="19"/>
              </w:rPr>
              <w:t>inistrati</w:t>
            </w:r>
            <w:r w:rsidRPr="004B1F46">
              <w:rPr>
                <w:rFonts w:asciiTheme="minorHAnsi" w:hAnsiTheme="minorHAnsi" w:cstheme="minorHAnsi"/>
                <w:i/>
                <w:iCs/>
                <w:sz w:val="20"/>
                <w:szCs w:val="19"/>
              </w:rPr>
              <w:t>vi</w:t>
            </w:r>
          </w:p>
        </w:tc>
        <w:tc>
          <w:tcPr>
            <w:tcW w:w="1476" w:type="dxa"/>
            <w:tcBorders>
              <w:top w:val="nil"/>
              <w:bottom w:val="single" w:sz="4" w:space="0" w:color="auto"/>
            </w:tcBorders>
            <w:shd w:val="clear" w:color="auto" w:fill="FFE599" w:themeFill="accent4" w:themeFillTint="66"/>
          </w:tcPr>
          <w:p w14:paraId="007DFF3B"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7CB53A1F"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top w:val="nil"/>
              <w:bottom w:val="single" w:sz="4" w:space="0" w:color="auto"/>
            </w:tcBorders>
            <w:shd w:val="clear" w:color="auto" w:fill="FFE599" w:themeFill="accent4" w:themeFillTint="66"/>
          </w:tcPr>
          <w:p w14:paraId="4F83A03D" w14:textId="77777777" w:rsidR="00E55DDA" w:rsidRPr="004B1F46" w:rsidRDefault="00E55DDA" w:rsidP="00553AA4">
            <w:pPr>
              <w:jc w:val="right"/>
              <w:rPr>
                <w:rFonts w:asciiTheme="minorHAnsi" w:hAnsiTheme="minorHAnsi" w:cstheme="minorHAnsi"/>
              </w:rPr>
            </w:pPr>
            <w:r w:rsidRPr="004B1F46">
              <w:rPr>
                <w:rFonts w:asciiTheme="minorHAnsi" w:hAnsiTheme="minorHAnsi" w:cstheme="minorHAnsi"/>
                <w:sz w:val="20"/>
                <w:szCs w:val="19"/>
              </w:rPr>
              <w:t>***</w:t>
            </w:r>
          </w:p>
        </w:tc>
      </w:tr>
      <w:tr w:rsidR="00E55DDA" w:rsidRPr="004B1F46" w14:paraId="645D757B" w14:textId="77777777" w:rsidTr="00553AA4">
        <w:tc>
          <w:tcPr>
            <w:tcW w:w="5210" w:type="dxa"/>
            <w:tcBorders>
              <w:top w:val="single" w:sz="4" w:space="0" w:color="auto"/>
              <w:bottom w:val="single" w:sz="4" w:space="0" w:color="auto"/>
            </w:tcBorders>
            <w:shd w:val="clear" w:color="auto" w:fill="FFE599" w:themeFill="accent4" w:themeFillTint="66"/>
          </w:tcPr>
          <w:p w14:paraId="2FF4C628" w14:textId="77777777" w:rsidR="00E55DDA" w:rsidRPr="004B1F46" w:rsidRDefault="00E55DDA" w:rsidP="00553AA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5C62C71E"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547DBAE4"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7677935E" w14:textId="77777777" w:rsidR="00E55DDA" w:rsidRPr="004B1F46" w:rsidRDefault="00E55DDA" w:rsidP="00553AA4">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14:paraId="53783F8E" w14:textId="77777777" w:rsidTr="00E55DDA">
        <w:tc>
          <w:tcPr>
            <w:tcW w:w="756" w:type="dxa"/>
            <w:vAlign w:val="center"/>
          </w:tcPr>
          <w:p w14:paraId="51B5767E" w14:textId="77777777"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06F662AD" wp14:editId="35342FD6">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398F8F46" w14:textId="77777777" w:rsidR="006F6A6E" w:rsidRPr="002C5287" w:rsidRDefault="006F6A6E" w:rsidP="00F73874">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14:paraId="472AFD3B" w14:textId="77777777" w:rsidR="006F6A6E" w:rsidRDefault="006F6A6E" w:rsidP="008570F6">
      <w:pPr>
        <w:rPr>
          <w:rFonts w:asciiTheme="minorHAnsi" w:hAnsiTheme="minorHAnsi" w:cstheme="minorHAnsi"/>
          <w:b/>
          <w:sz w:val="20"/>
          <w:szCs w:val="20"/>
        </w:rPr>
      </w:pPr>
    </w:p>
    <w:p w14:paraId="5741A7AF" w14:textId="77777777" w:rsidR="009B5135" w:rsidRDefault="009B5135" w:rsidP="007475DA">
      <w:pPr>
        <w:sectPr w:rsidR="009B5135" w:rsidSect="00EE3C36">
          <w:footerReference w:type="default" r:id="rId57"/>
          <w:pgSz w:w="11906" w:h="16838" w:code="9"/>
          <w:pgMar w:top="851"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DA39F7" w:rsidRPr="00135DCE" w14:paraId="1377F811" w14:textId="77777777" w:rsidTr="00B23998">
        <w:trPr>
          <w:trHeight w:val="170"/>
          <w:jc w:val="center"/>
        </w:trPr>
        <w:tc>
          <w:tcPr>
            <w:tcW w:w="1071" w:type="dxa"/>
          </w:tcPr>
          <w:p w14:paraId="0CCAC9F5" w14:textId="77777777" w:rsidR="00DA39F7" w:rsidRDefault="00DA39F7" w:rsidP="00B23998">
            <w:r>
              <w:object w:dxaOrig="3661" w:dyaOrig="4471" w14:anchorId="2E1BE5EE">
                <v:shape id="_x0000_i1038" type="#_x0000_t75" style="width:39.7pt;height:32.2pt" o:ole="">
                  <v:imagedata r:id="rId8" o:title=""/>
                </v:shape>
                <o:OLEObject Type="Embed" ProgID="PBrush" ShapeID="_x0000_i1038" DrawAspect="Content" ObjectID="_1731160158" r:id="rId58"/>
              </w:object>
            </w:r>
          </w:p>
        </w:tc>
        <w:tc>
          <w:tcPr>
            <w:tcW w:w="4926" w:type="dxa"/>
            <w:vAlign w:val="center"/>
          </w:tcPr>
          <w:p w14:paraId="5AB26643" w14:textId="77777777" w:rsidR="00DA39F7" w:rsidRDefault="00DA39F7" w:rsidP="00B23998">
            <w:r>
              <w:rPr>
                <w:rFonts w:ascii="Maiandra GD" w:hAnsi="Maiandra GD"/>
                <w:b/>
                <w:color w:val="262626"/>
                <w:sz w:val="32"/>
                <w:szCs w:val="32"/>
              </w:rPr>
              <w:t>OMEGA</w:t>
            </w:r>
          </w:p>
        </w:tc>
        <w:tc>
          <w:tcPr>
            <w:tcW w:w="676" w:type="dxa"/>
            <w:vAlign w:val="center"/>
          </w:tcPr>
          <w:p w14:paraId="090A0344" w14:textId="77777777" w:rsidR="00DA39F7" w:rsidRDefault="00DA39F7" w:rsidP="00B23998">
            <w:pPr>
              <w:jc w:val="both"/>
            </w:pPr>
            <w:r w:rsidRPr="00762372">
              <w:rPr>
                <w:noProof/>
              </w:rPr>
              <w:drawing>
                <wp:inline distT="0" distB="0" distL="0" distR="0" wp14:anchorId="7F50B658" wp14:editId="56705AD5">
                  <wp:extent cx="259080" cy="259080"/>
                  <wp:effectExtent l="0" t="0" r="7620" b="7620"/>
                  <wp:docPr id="77"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14:paraId="602C02E5" w14:textId="77777777" w:rsidR="00DA39F7" w:rsidRPr="00135DCE" w:rsidRDefault="00DA39F7"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DA39F7" w:rsidRPr="00135DCE" w14:paraId="3AF511D3" w14:textId="77777777" w:rsidTr="00B23998">
        <w:trPr>
          <w:trHeight w:val="170"/>
          <w:jc w:val="center"/>
        </w:trPr>
        <w:tc>
          <w:tcPr>
            <w:tcW w:w="5997" w:type="dxa"/>
            <w:gridSpan w:val="2"/>
            <w:vAlign w:val="center"/>
          </w:tcPr>
          <w:p w14:paraId="7C7454BA" w14:textId="77777777" w:rsidR="00DA39F7" w:rsidRPr="00135DCE" w:rsidRDefault="00DA39F7" w:rsidP="00B23998">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14:paraId="15E35863" w14:textId="77777777" w:rsidR="00DA39F7" w:rsidRDefault="00DA39F7" w:rsidP="00B23998">
            <w:r w:rsidRPr="00762372">
              <w:rPr>
                <w:noProof/>
              </w:rPr>
              <w:drawing>
                <wp:inline distT="0" distB="0" distL="0" distR="0" wp14:anchorId="2F5989CD" wp14:editId="190850F2">
                  <wp:extent cx="251460" cy="251460"/>
                  <wp:effectExtent l="0" t="0" r="0" b="0"/>
                  <wp:docPr id="78"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14:paraId="4DC28855" w14:textId="77777777" w:rsidR="00DA39F7" w:rsidRPr="00135DCE" w:rsidRDefault="00DA39F7"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DA39F7" w:rsidRPr="00135DCE" w14:paraId="7A3F397D" w14:textId="77777777" w:rsidTr="00B23998">
        <w:trPr>
          <w:trHeight w:val="170"/>
          <w:jc w:val="center"/>
        </w:trPr>
        <w:tc>
          <w:tcPr>
            <w:tcW w:w="5997" w:type="dxa"/>
            <w:gridSpan w:val="2"/>
            <w:vAlign w:val="center"/>
          </w:tcPr>
          <w:p w14:paraId="66B9A989" w14:textId="77777777" w:rsidR="00DA39F7" w:rsidRDefault="00DA39F7"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14:paraId="7BA9DD75" w14:textId="77777777" w:rsidR="00DA39F7" w:rsidRPr="00135DCE" w:rsidRDefault="00DA39F7"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14:paraId="3EA1D8E6" w14:textId="77777777" w:rsidR="00DA39F7" w:rsidRDefault="00DA39F7" w:rsidP="00B23998">
            <w:r>
              <w:rPr>
                <w:noProof/>
              </w:rPr>
              <w:drawing>
                <wp:inline distT="0" distB="0" distL="0" distR="0" wp14:anchorId="6F1614B9" wp14:editId="3D2601FB">
                  <wp:extent cx="266902" cy="281940"/>
                  <wp:effectExtent l="0" t="0" r="0" b="381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14:paraId="620AD215" w14:textId="77777777" w:rsidR="00DA39F7" w:rsidRDefault="00DA39F7"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14:paraId="542A6A5C" w14:textId="77777777" w:rsidR="00DA39F7" w:rsidRPr="00135DCE" w:rsidRDefault="00DA39F7"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DA39F7" w:rsidRPr="00135DCE" w14:paraId="6562D506" w14:textId="77777777" w:rsidTr="00B23998">
        <w:trPr>
          <w:trHeight w:val="170"/>
          <w:jc w:val="center"/>
        </w:trPr>
        <w:tc>
          <w:tcPr>
            <w:tcW w:w="5997" w:type="dxa"/>
            <w:gridSpan w:val="2"/>
            <w:vAlign w:val="center"/>
          </w:tcPr>
          <w:p w14:paraId="668D6A17" w14:textId="77777777" w:rsidR="00DA39F7" w:rsidRPr="00E13693" w:rsidRDefault="00DA39F7"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14:paraId="5A2BF3F5" w14:textId="77777777" w:rsidR="00DA39F7" w:rsidRDefault="00120F23" w:rsidP="00B23998">
            <w:r>
              <w:rPr>
                <w:noProof/>
              </w:rPr>
              <w:drawing>
                <wp:inline distT="0" distB="0" distL="0" distR="0" wp14:anchorId="7626CEED" wp14:editId="49DD44A5">
                  <wp:extent cx="280156" cy="274320"/>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14:paraId="633AE4A7" w14:textId="77777777" w:rsidR="00DA39F7" w:rsidRPr="00135DCE" w:rsidRDefault="00DA39F7" w:rsidP="00B23998">
            <w:pPr>
              <w:rPr>
                <w:rFonts w:asciiTheme="minorHAnsi" w:hAnsiTheme="minorHAnsi" w:cstheme="minorHAnsi"/>
                <w:sz w:val="18"/>
                <w:szCs w:val="18"/>
              </w:rPr>
            </w:pPr>
            <w:r>
              <w:rPr>
                <w:rFonts w:asciiTheme="minorHAnsi" w:hAnsiTheme="minorHAnsi" w:cstheme="minorHAnsi"/>
                <w:sz w:val="18"/>
                <w:szCs w:val="18"/>
              </w:rPr>
              <w:t>www.omegafp.it</w:t>
            </w:r>
          </w:p>
        </w:tc>
      </w:tr>
    </w:tbl>
    <w:p w14:paraId="1B9338C6" w14:textId="77777777" w:rsidR="00E86E0D" w:rsidRPr="002C5287" w:rsidRDefault="00E86E0D" w:rsidP="00E86E0D">
      <w:pPr>
        <w:jc w:val="center"/>
        <w:rPr>
          <w:rFonts w:asciiTheme="minorHAnsi" w:hAnsiTheme="minorHAnsi" w:cstheme="minorHAnsi"/>
          <w:b/>
          <w:sz w:val="28"/>
          <w:szCs w:val="28"/>
        </w:rPr>
      </w:pPr>
    </w:p>
    <w:p w14:paraId="79F5C57D" w14:textId="77777777"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64A64A23" w14:textId="77777777"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14:paraId="5A771920" w14:textId="77777777" w:rsidR="00313117" w:rsidRPr="003C0BFC" w:rsidRDefault="00313117" w:rsidP="00313117">
      <w:pPr>
        <w:spacing w:before="60" w:after="60"/>
        <w:contextualSpacing/>
        <w:jc w:val="center"/>
        <w:rPr>
          <w:rFonts w:asciiTheme="minorHAnsi" w:hAnsiTheme="minorHAnsi" w:cstheme="minorHAnsi"/>
          <w:bCs/>
          <w:sz w:val="16"/>
          <w:szCs w:val="16"/>
        </w:rPr>
      </w:pPr>
    </w:p>
    <w:p w14:paraId="260BB67F" w14:textId="77777777"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2A64DFC2" w14:textId="77777777" w:rsidR="005A0EE4" w:rsidRPr="005A0EE4" w:rsidRDefault="005A0EE4" w:rsidP="005A0EE4">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 è responsabile della completezza e veridicità dei dati e delle notizie contenuti nella presente Nota informativa.</w:t>
      </w:r>
    </w:p>
    <w:p w14:paraId="7AE8E319" w14:textId="77777777" w:rsidR="006F6A6E" w:rsidRPr="00F16B2F" w:rsidRDefault="006F6A6E" w:rsidP="00F16B2F">
      <w:pPr>
        <w:pStyle w:val="Paragrafoelenco"/>
        <w:shd w:val="clear" w:color="auto" w:fill="B4C6E7" w:themeFill="accent5" w:themeFillTint="66"/>
        <w:ind w:left="0"/>
        <w:jc w:val="center"/>
        <w:rPr>
          <w:rFonts w:asciiTheme="minorHAnsi" w:eastAsiaTheme="minorHAnsi" w:hAnsiTheme="minorHAnsi" w:cstheme="minorHAnsi"/>
          <w:b/>
          <w:color w:val="000000" w:themeColor="text1"/>
          <w:lang w:eastAsia="en-US"/>
          <w14:textOutline w14:w="0" w14:cap="flat" w14:cmpd="sng" w14:algn="ctr">
            <w14:noFill/>
            <w14:prstDash w14:val="solid"/>
            <w14:round/>
          </w14:textOutline>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r w:rsidRPr="00F16B2F">
        <w:rPr>
          <w:rFonts w:asciiTheme="minorHAnsi" w:hAnsiTheme="minorHAnsi" w:cstheme="minorHAnsi"/>
          <w:i/>
        </w:rPr>
        <w:t xml:space="preserve">in vigore dal </w:t>
      </w:r>
      <w:r w:rsidR="00F551C8" w:rsidRPr="00F16B2F">
        <w:rPr>
          <w:rFonts w:asciiTheme="minorHAnsi" w:hAnsiTheme="minorHAnsi" w:cstheme="minorHAnsi"/>
        </w:rPr>
        <w:t>gg/mm/aaaa</w:t>
      </w:r>
      <w:r w:rsidRPr="00F16B2F">
        <w:rPr>
          <w:rFonts w:asciiTheme="minorHAnsi" w:hAnsiTheme="minorHAnsi" w:cstheme="minorHAnsi"/>
        </w:rPr>
        <w:t>)</w:t>
      </w:r>
    </w:p>
    <w:p w14:paraId="535D3D2D" w14:textId="77777777" w:rsidR="006F6A6E" w:rsidRPr="00C93517" w:rsidRDefault="006F6A6E" w:rsidP="006F6A6E">
      <w:pPr>
        <w:pStyle w:val="Titolo3"/>
        <w:rPr>
          <w:rFonts w:asciiTheme="minorHAnsi" w:hAnsiTheme="minorHAnsi" w:cstheme="minorHAnsi"/>
          <w:sz w:val="12"/>
          <w:szCs w:val="12"/>
        </w:rPr>
      </w:pPr>
    </w:p>
    <w:p w14:paraId="3B00D45E"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w:t>
      </w:r>
      <w:r>
        <w:rPr>
          <w:rFonts w:asciiTheme="minorHAnsi" w:hAnsiTheme="minorHAnsi" w:cstheme="minorHAnsi"/>
          <w:b/>
          <w:bCs/>
          <w:i w:val="0"/>
          <w:iCs w:val="0"/>
          <w:color w:val="000000" w:themeColor="text1"/>
          <w:sz w:val="28"/>
          <w:szCs w:val="28"/>
        </w:rPr>
        <w:t>e</w:t>
      </w:r>
      <w:r w:rsidRPr="00C93517">
        <w:rPr>
          <w:rFonts w:asciiTheme="minorHAnsi" w:hAnsiTheme="minorHAnsi" w:cstheme="minorHAnsi"/>
          <w:b/>
          <w:bCs/>
          <w:i w:val="0"/>
          <w:iCs w:val="0"/>
          <w:color w:val="000000" w:themeColor="text1"/>
          <w:sz w:val="28"/>
          <w:szCs w:val="28"/>
        </w:rPr>
        <w:t xml:space="preserve"> font</w:t>
      </w:r>
      <w:r>
        <w:rPr>
          <w:rFonts w:asciiTheme="minorHAnsi" w:hAnsiTheme="minorHAnsi" w:cstheme="minorHAnsi"/>
          <w:b/>
          <w:bCs/>
          <w:i w:val="0"/>
          <w:iCs w:val="0"/>
          <w:color w:val="000000" w:themeColor="text1"/>
          <w:sz w:val="28"/>
          <w:szCs w:val="28"/>
        </w:rPr>
        <w:t>i</w:t>
      </w:r>
      <w:r w:rsidRPr="00C93517">
        <w:rPr>
          <w:rFonts w:asciiTheme="minorHAnsi" w:hAnsiTheme="minorHAnsi" w:cstheme="minorHAnsi"/>
          <w:b/>
          <w:bCs/>
          <w:i w:val="0"/>
          <w:iCs w:val="0"/>
          <w:color w:val="000000" w:themeColor="text1"/>
          <w:sz w:val="28"/>
          <w:szCs w:val="28"/>
        </w:rPr>
        <w:t xml:space="preserve"> istitutiv</w:t>
      </w:r>
      <w:r>
        <w:rPr>
          <w:rFonts w:asciiTheme="minorHAnsi" w:hAnsiTheme="minorHAnsi" w:cstheme="minorHAnsi"/>
          <w:b/>
          <w:bCs/>
          <w:i w:val="0"/>
          <w:iCs w:val="0"/>
          <w:color w:val="000000" w:themeColor="text1"/>
          <w:sz w:val="28"/>
          <w:szCs w:val="28"/>
        </w:rPr>
        <w:t>e</w:t>
      </w:r>
    </w:p>
    <w:p w14:paraId="29DFFF01" w14:textId="77777777" w:rsidR="006F6A6E" w:rsidRPr="00F32D64" w:rsidRDefault="004A663E" w:rsidP="006F6A6E">
      <w:pPr>
        <w:pStyle w:val="Titolo5"/>
        <w:spacing w:before="60" w:after="60"/>
        <w:jc w:val="both"/>
        <w:rPr>
          <w:rFonts w:asciiTheme="minorHAnsi" w:hAnsiTheme="minorHAnsi" w:cstheme="minorHAnsi"/>
          <w:i w:val="0"/>
          <w:iCs w:val="0"/>
          <w:sz w:val="20"/>
          <w:szCs w:val="16"/>
          <w:u w:val="none"/>
        </w:rPr>
      </w:pPr>
      <w:r>
        <w:rPr>
          <w:rFonts w:asciiTheme="minorHAnsi" w:hAnsiTheme="minorHAnsi" w:cstheme="minorHAnsi"/>
          <w:i w:val="0"/>
          <w:iCs w:val="0"/>
          <w:sz w:val="20"/>
          <w:szCs w:val="16"/>
          <w:u w:val="none"/>
        </w:rPr>
        <w:t>OMEGA</w:t>
      </w:r>
      <w:r w:rsidR="006F6A6E" w:rsidRPr="00F32D64">
        <w:rPr>
          <w:rFonts w:asciiTheme="minorHAnsi" w:hAnsiTheme="minorHAnsi" w:cstheme="minorHAnsi"/>
          <w:i w:val="0"/>
          <w:iCs w:val="0"/>
          <w:sz w:val="20"/>
          <w:szCs w:val="16"/>
          <w:u w:val="none"/>
        </w:rPr>
        <w:t xml:space="preserve"> è istituito sulla base delle seguenti fonti istitutive:</w:t>
      </w:r>
    </w:p>
    <w:p w14:paraId="11468F93" w14:textId="77777777" w:rsidR="006F6A6E" w:rsidRDefault="006F6A6E" w:rsidP="006F6A6E">
      <w:pPr>
        <w:pStyle w:val="Titolo5"/>
        <w:spacing w:before="60" w:after="60"/>
        <w:jc w:val="both"/>
        <w:rPr>
          <w:rFonts w:asciiTheme="minorHAnsi" w:hAnsiTheme="minorHAnsi" w:cstheme="minorHAnsi"/>
          <w:i w:val="0"/>
          <w:iCs w:val="0"/>
          <w:sz w:val="20"/>
          <w:szCs w:val="16"/>
          <w:u w:val="none"/>
        </w:rPr>
      </w:pPr>
      <w:r w:rsidRPr="00F32D64">
        <w:rPr>
          <w:rFonts w:asciiTheme="minorHAnsi" w:hAnsiTheme="minorHAnsi" w:cstheme="minorHAnsi"/>
          <w:i w:val="0"/>
          <w:iCs w:val="0"/>
          <w:sz w:val="20"/>
          <w:szCs w:val="16"/>
          <w:u w:val="none"/>
        </w:rPr>
        <w:t>…</w:t>
      </w:r>
    </w:p>
    <w:p w14:paraId="5AFEB572" w14:textId="77777777" w:rsidR="006F6A6E" w:rsidRPr="00C93517" w:rsidRDefault="006F6A6E" w:rsidP="006F6A6E">
      <w:pPr>
        <w:pStyle w:val="Titolo3"/>
        <w:jc w:val="left"/>
        <w:rPr>
          <w:rFonts w:asciiTheme="minorHAnsi" w:hAnsiTheme="minorHAnsi" w:cstheme="minorHAnsi"/>
          <w:sz w:val="12"/>
          <w:szCs w:val="12"/>
        </w:rPr>
      </w:pPr>
    </w:p>
    <w:p w14:paraId="7883B558"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Gli organi</w:t>
      </w:r>
      <w:r w:rsidR="003C0B0A">
        <w:rPr>
          <w:rFonts w:asciiTheme="minorHAnsi" w:hAnsiTheme="minorHAnsi" w:cstheme="minorHAnsi"/>
          <w:b/>
          <w:bCs/>
          <w:i w:val="0"/>
          <w:iCs w:val="0"/>
          <w:color w:val="000000" w:themeColor="text1"/>
          <w:sz w:val="28"/>
          <w:szCs w:val="28"/>
        </w:rPr>
        <w:t xml:space="preserve"> </w:t>
      </w:r>
      <w:r w:rsidR="003C0B0A" w:rsidRPr="00FA2D8E">
        <w:rPr>
          <w:rFonts w:asciiTheme="minorHAnsi" w:hAnsiTheme="minorHAnsi" w:cstheme="minorHAnsi"/>
          <w:b/>
          <w:bCs/>
          <w:i w:val="0"/>
          <w:iCs w:val="0"/>
          <w:color w:val="000000" w:themeColor="text1"/>
          <w:sz w:val="28"/>
          <w:szCs w:val="28"/>
        </w:rPr>
        <w:t>e il Direttore generale</w:t>
      </w:r>
    </w:p>
    <w:p w14:paraId="6FD0F67D" w14:textId="77777777" w:rsidR="006F6A6E" w:rsidRPr="004A4256" w:rsidRDefault="006F6A6E" w:rsidP="006F6A6E">
      <w:pPr>
        <w:pStyle w:val="Titolo5"/>
        <w:spacing w:before="60" w:after="60"/>
        <w:jc w:val="both"/>
        <w:rPr>
          <w:rFonts w:asciiTheme="minorHAnsi" w:hAnsiTheme="minorHAnsi" w:cstheme="minorHAnsi"/>
          <w:i w:val="0"/>
          <w:iCs w:val="0"/>
          <w:sz w:val="20"/>
          <w:szCs w:val="16"/>
          <w:u w:val="none"/>
        </w:rPr>
      </w:pPr>
      <w:r w:rsidRPr="004A4256">
        <w:rPr>
          <w:rFonts w:asciiTheme="minorHAnsi" w:hAnsiTheme="minorHAnsi" w:cstheme="minorHAnsi"/>
          <w:i w:val="0"/>
          <w:iCs w:val="0"/>
          <w:sz w:val="20"/>
          <w:szCs w:val="16"/>
          <w:u w:val="none"/>
        </w:rPr>
        <w:t xml:space="preserve">Il funzionamento del fondo è affidato ai seguenti organi, eletti direttamente dagli associati </w:t>
      </w:r>
      <w:r w:rsidR="00206DD8">
        <w:rPr>
          <w:rFonts w:asciiTheme="minorHAnsi" w:hAnsiTheme="minorHAnsi" w:cstheme="minorHAnsi"/>
          <w:i w:val="0"/>
          <w:iCs w:val="0"/>
          <w:sz w:val="20"/>
          <w:szCs w:val="16"/>
          <w:u w:val="none"/>
        </w:rPr>
        <w:t>o</w:t>
      </w:r>
      <w:r w:rsidRPr="004A4256">
        <w:rPr>
          <w:rFonts w:asciiTheme="minorHAnsi" w:hAnsiTheme="minorHAnsi" w:cstheme="minorHAnsi"/>
          <w:i w:val="0"/>
          <w:iCs w:val="0"/>
          <w:sz w:val="20"/>
          <w:szCs w:val="16"/>
          <w:u w:val="none"/>
        </w:rPr>
        <w:t xml:space="preserve"> dai loro rappresentanti: Assemblea, Consiglio di amministrazione e Collegio dei sindaci. Il Consiglio di amministrazione e il Collegio dei sindaci sono a composizione paritetica, cioè composti da uno stesso numero di rappresentanti di lavoratori e di datori di lavoro.</w:t>
      </w:r>
    </w:p>
    <w:p w14:paraId="3E8D0DA0" w14:textId="77777777" w:rsidR="006F6A6E" w:rsidRPr="004A4256" w:rsidRDefault="006F6A6E" w:rsidP="006F6A6E">
      <w:pPr>
        <w:pStyle w:val="Titolo7"/>
        <w:spacing w:before="60" w:after="60"/>
        <w:jc w:val="both"/>
        <w:rPr>
          <w:rFonts w:asciiTheme="minorHAnsi" w:hAnsiTheme="minorHAnsi" w:cstheme="minorHAnsi"/>
          <w:b w:val="0"/>
          <w:bCs w:val="0"/>
          <w:sz w:val="20"/>
        </w:rPr>
      </w:pPr>
      <w:r w:rsidRPr="004A4256">
        <w:rPr>
          <w:rFonts w:asciiTheme="minorHAnsi" w:hAnsiTheme="minorHAnsi" w:cstheme="minorHAnsi"/>
          <w:sz w:val="20"/>
        </w:rPr>
        <w:t xml:space="preserve">Consiglio di amministrazione: </w:t>
      </w:r>
      <w:r w:rsidRPr="004A4256">
        <w:rPr>
          <w:rFonts w:asciiTheme="minorHAnsi" w:hAnsiTheme="minorHAnsi" w:cstheme="minorHAnsi"/>
          <w:b w:val="0"/>
          <w:bCs w:val="0"/>
          <w:sz w:val="20"/>
        </w:rPr>
        <w:t>è composto da ****** me</w:t>
      </w:r>
      <w:r w:rsidR="002833CF">
        <w:rPr>
          <w:rFonts w:asciiTheme="minorHAnsi" w:hAnsiTheme="minorHAnsi" w:cstheme="minorHAnsi"/>
          <w:b w:val="0"/>
          <w:bCs w:val="0"/>
          <w:sz w:val="20"/>
        </w:rPr>
        <w:t xml:space="preserve">mbri, eletti dall’Assemblea </w:t>
      </w:r>
      <w:r w:rsidRPr="004A4256">
        <w:rPr>
          <w:rFonts w:asciiTheme="minorHAnsi" w:hAnsiTheme="minorHAnsi" w:cstheme="minorHAnsi"/>
          <w:b w:val="0"/>
          <w:bCs w:val="0"/>
          <w:sz w:val="20"/>
        </w:rPr>
        <w:t>nel rispetto del criterio paritetico (*** in rappresentanza dei lavoratori e *** in rappre</w:t>
      </w:r>
      <w:r>
        <w:rPr>
          <w:rFonts w:asciiTheme="minorHAnsi" w:hAnsiTheme="minorHAnsi" w:cstheme="minorHAnsi"/>
          <w:b w:val="0"/>
          <w:bCs w:val="0"/>
          <w:sz w:val="20"/>
        </w:rPr>
        <w:t>sentanza dei datori di lavoro).</w:t>
      </w:r>
    </w:p>
    <w:p w14:paraId="44508279" w14:textId="77777777" w:rsidR="006F6A6E" w:rsidRPr="004A4256" w:rsidRDefault="006F6A6E" w:rsidP="006F6A6E">
      <w:pPr>
        <w:pStyle w:val="Titolo7"/>
        <w:spacing w:before="60" w:after="60"/>
        <w:rPr>
          <w:rFonts w:asciiTheme="minorHAnsi" w:hAnsiTheme="minorHAnsi" w:cstheme="minorHAnsi"/>
          <w:b w:val="0"/>
          <w:bCs w:val="0"/>
          <w:sz w:val="20"/>
        </w:rPr>
      </w:pPr>
      <w:r w:rsidRPr="004A4256">
        <w:rPr>
          <w:rFonts w:asciiTheme="minorHAnsi" w:hAnsiTheme="minorHAnsi" w:cstheme="minorHAnsi"/>
          <w:b w:val="0"/>
          <w:bCs w:val="0"/>
          <w:sz w:val="20"/>
        </w:rPr>
        <w:t xml:space="preserve">L’attuale consiglio è in carica per il triennio </w:t>
      </w:r>
      <w:r w:rsidR="00F551C8">
        <w:rPr>
          <w:rFonts w:asciiTheme="minorHAnsi" w:hAnsiTheme="minorHAnsi" w:cstheme="minorHAnsi"/>
          <w:b w:val="0"/>
          <w:bCs w:val="0"/>
          <w:sz w:val="20"/>
        </w:rPr>
        <w:t>aaaa</w:t>
      </w:r>
      <w:r w:rsidRPr="004A4256">
        <w:rPr>
          <w:rFonts w:asciiTheme="minorHAnsi" w:hAnsiTheme="minorHAnsi" w:cstheme="minorHAnsi"/>
          <w:b w:val="0"/>
          <w:bCs w:val="0"/>
          <w:sz w:val="20"/>
        </w:rPr>
        <w:t>-</w:t>
      </w:r>
      <w:r w:rsidR="00F551C8">
        <w:rPr>
          <w:rFonts w:asciiTheme="minorHAnsi" w:hAnsiTheme="minorHAnsi" w:cstheme="minorHAnsi"/>
          <w:b w:val="0"/>
          <w:bCs w:val="0"/>
          <w:sz w:val="20"/>
        </w:rPr>
        <w:t>aaaa</w:t>
      </w:r>
      <w:r w:rsidRPr="004A4256">
        <w:rPr>
          <w:rFonts w:asciiTheme="minorHAnsi" w:hAnsiTheme="minorHAnsi" w:cstheme="minorHAnsi"/>
          <w:b w:val="0"/>
          <w:bCs w:val="0"/>
          <w:sz w:val="20"/>
        </w:rPr>
        <w:t xml:space="preserve"> ed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6F6A6E" w:rsidRPr="004A4256" w14:paraId="0FBA180A" w14:textId="77777777" w:rsidTr="00A306A1">
        <w:tc>
          <w:tcPr>
            <w:tcW w:w="2976" w:type="dxa"/>
          </w:tcPr>
          <w:p w14:paraId="5FAA4382" w14:textId="77777777"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14:paraId="21ECAD1E" w14:textId="77777777" w:rsidR="006F6A6E" w:rsidRPr="004A4256" w:rsidRDefault="006F6A6E" w:rsidP="00A306A1">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6F6A6E" w:rsidRPr="004A4256" w14:paraId="0B3366E5" w14:textId="77777777" w:rsidTr="00A306A1">
        <w:tc>
          <w:tcPr>
            <w:tcW w:w="2976" w:type="dxa"/>
          </w:tcPr>
          <w:p w14:paraId="7138FDB0" w14:textId="77777777"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14:paraId="326942C6"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14:paraId="0E679F22" w14:textId="77777777" w:rsidTr="00A306A1">
        <w:tc>
          <w:tcPr>
            <w:tcW w:w="2976" w:type="dxa"/>
          </w:tcPr>
          <w:p w14:paraId="4DFF252D"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c>
          <w:tcPr>
            <w:tcW w:w="6720" w:type="dxa"/>
          </w:tcPr>
          <w:p w14:paraId="5041FBD9"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14:paraId="5A1A5F34" w14:textId="77777777" w:rsidTr="00A306A1">
        <w:tc>
          <w:tcPr>
            <w:tcW w:w="2976" w:type="dxa"/>
          </w:tcPr>
          <w:p w14:paraId="38509306" w14:textId="77777777"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14:paraId="06252573"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bl>
    <w:p w14:paraId="40C33119" w14:textId="77777777" w:rsidR="006F6A6E" w:rsidRPr="00C93517" w:rsidRDefault="006F6A6E" w:rsidP="006F6A6E">
      <w:pPr>
        <w:pStyle w:val="Titolo3"/>
        <w:jc w:val="left"/>
        <w:rPr>
          <w:rFonts w:asciiTheme="minorHAnsi" w:hAnsiTheme="minorHAnsi" w:cstheme="minorHAnsi"/>
          <w:sz w:val="12"/>
          <w:szCs w:val="12"/>
        </w:rPr>
      </w:pPr>
    </w:p>
    <w:p w14:paraId="1B3F5271" w14:textId="77777777" w:rsidR="006F6A6E" w:rsidRPr="004A4256" w:rsidRDefault="006F6A6E" w:rsidP="006F6A6E">
      <w:pPr>
        <w:pStyle w:val="Titolo7"/>
        <w:spacing w:after="120"/>
        <w:rPr>
          <w:rFonts w:asciiTheme="minorHAnsi" w:hAnsiTheme="minorHAnsi" w:cstheme="minorHAnsi"/>
          <w:b w:val="0"/>
          <w:bCs w:val="0"/>
          <w:sz w:val="20"/>
        </w:rPr>
      </w:pPr>
      <w:r w:rsidRPr="004A4256">
        <w:rPr>
          <w:rFonts w:asciiTheme="minorHAnsi" w:hAnsiTheme="minorHAnsi" w:cstheme="minorHAnsi"/>
          <w:sz w:val="20"/>
        </w:rPr>
        <w:t xml:space="preserve">Collegio dei sindaci: </w:t>
      </w:r>
      <w:r w:rsidRPr="004A4256">
        <w:rPr>
          <w:rFonts w:asciiTheme="minorHAnsi" w:hAnsiTheme="minorHAnsi" w:cstheme="minorHAnsi"/>
          <w:b w:val="0"/>
          <w:bCs w:val="0"/>
          <w:sz w:val="20"/>
        </w:rPr>
        <w:t>è composto da 4 membri effettivi e da 2 membri suppl</w:t>
      </w:r>
      <w:r w:rsidR="002833CF">
        <w:rPr>
          <w:rFonts w:asciiTheme="minorHAnsi" w:hAnsiTheme="minorHAnsi" w:cstheme="minorHAnsi"/>
          <w:b w:val="0"/>
          <w:bCs w:val="0"/>
          <w:sz w:val="20"/>
        </w:rPr>
        <w:t xml:space="preserve">enti, eletti dall’Assemblea </w:t>
      </w:r>
      <w:r w:rsidRPr="004A4256">
        <w:rPr>
          <w:rFonts w:asciiTheme="minorHAnsi" w:hAnsiTheme="minorHAnsi" w:cstheme="minorHAnsi"/>
          <w:b w:val="0"/>
          <w:bCs w:val="0"/>
          <w:sz w:val="20"/>
        </w:rPr>
        <w:t xml:space="preserve">nel rispetto del criterio paritetico. L’attuale collegio è in carica per il triennio </w:t>
      </w:r>
      <w:r w:rsidR="00E42D96">
        <w:rPr>
          <w:rFonts w:asciiTheme="minorHAnsi" w:hAnsiTheme="minorHAnsi" w:cstheme="minorHAnsi"/>
          <w:b w:val="0"/>
          <w:bCs w:val="0"/>
          <w:sz w:val="20"/>
        </w:rPr>
        <w:t>aaaa</w:t>
      </w:r>
      <w:r w:rsidRPr="004A4256">
        <w:rPr>
          <w:rFonts w:asciiTheme="minorHAnsi" w:hAnsiTheme="minorHAnsi" w:cstheme="minorHAnsi"/>
          <w:b w:val="0"/>
          <w:bCs w:val="0"/>
          <w:sz w:val="20"/>
        </w:rPr>
        <w:t>-</w:t>
      </w:r>
      <w:r w:rsidR="00E42D96">
        <w:rPr>
          <w:rFonts w:asciiTheme="minorHAnsi" w:hAnsiTheme="minorHAnsi" w:cstheme="minorHAnsi"/>
          <w:b w:val="0"/>
          <w:bCs w:val="0"/>
          <w:sz w:val="20"/>
        </w:rPr>
        <w:t>aaaa</w:t>
      </w:r>
      <w:r w:rsidRPr="004A4256">
        <w:rPr>
          <w:rFonts w:asciiTheme="minorHAnsi" w:hAnsiTheme="minorHAnsi" w:cstheme="minorHAnsi"/>
          <w:b w:val="0"/>
          <w:bCs w:val="0"/>
          <w:sz w:val="20"/>
        </w:rPr>
        <w:t xml:space="preserve"> ed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6F6A6E" w:rsidRPr="004A4256" w14:paraId="1E0D247E" w14:textId="77777777" w:rsidTr="00A306A1">
        <w:tc>
          <w:tcPr>
            <w:tcW w:w="2976" w:type="dxa"/>
          </w:tcPr>
          <w:p w14:paraId="674A8207" w14:textId="77777777"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14:paraId="306B4399" w14:textId="77777777" w:rsidR="006F6A6E" w:rsidRPr="004A4256" w:rsidRDefault="006F6A6E" w:rsidP="00A306A1">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6F6A6E" w:rsidRPr="004A4256" w14:paraId="5A5C9448" w14:textId="77777777" w:rsidTr="00A306A1">
        <w:tc>
          <w:tcPr>
            <w:tcW w:w="2976" w:type="dxa"/>
          </w:tcPr>
          <w:p w14:paraId="793DBC6D" w14:textId="77777777"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14:paraId="5072ACD0"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14:paraId="1A182DB6" w14:textId="77777777" w:rsidTr="00A306A1">
        <w:tc>
          <w:tcPr>
            <w:tcW w:w="2976" w:type="dxa"/>
          </w:tcPr>
          <w:p w14:paraId="2CB17D80" w14:textId="77777777"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14:paraId="30286E31"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14:paraId="1EEF823B" w14:textId="77777777" w:rsidTr="00A306A1">
        <w:tc>
          <w:tcPr>
            <w:tcW w:w="2976" w:type="dxa"/>
          </w:tcPr>
          <w:p w14:paraId="2C9E65C7" w14:textId="77777777"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14:paraId="53B341C8"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14:paraId="1228F3C6" w14:textId="77777777" w:rsidTr="00A306A1">
        <w:tc>
          <w:tcPr>
            <w:tcW w:w="2976" w:type="dxa"/>
          </w:tcPr>
          <w:p w14:paraId="6563CC7A" w14:textId="77777777" w:rsidR="006F6A6E" w:rsidRPr="004A4256" w:rsidRDefault="006F6A6E" w:rsidP="00A306A1">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14:paraId="40A84341"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14:paraId="0F0AC244" w14:textId="77777777" w:rsidTr="00A306A1">
        <w:tc>
          <w:tcPr>
            <w:tcW w:w="2976" w:type="dxa"/>
          </w:tcPr>
          <w:p w14:paraId="481CC0A1"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14:paraId="1216C831" w14:textId="77777777"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bl>
    <w:p w14:paraId="2ACB629A" w14:textId="77777777" w:rsidR="006F6A6E" w:rsidRPr="00C93517" w:rsidRDefault="006F6A6E" w:rsidP="006F6A6E">
      <w:pPr>
        <w:pStyle w:val="Titolo3"/>
        <w:jc w:val="left"/>
        <w:rPr>
          <w:rFonts w:asciiTheme="minorHAnsi" w:hAnsiTheme="minorHAnsi" w:cstheme="minorHAnsi"/>
          <w:sz w:val="12"/>
          <w:szCs w:val="12"/>
        </w:rPr>
      </w:pPr>
    </w:p>
    <w:p w14:paraId="579274C0" w14:textId="77777777" w:rsidR="006F6A6E" w:rsidRDefault="006F6A6E" w:rsidP="00963961">
      <w:pPr>
        <w:pStyle w:val="Titolo7"/>
        <w:tabs>
          <w:tab w:val="left" w:pos="1843"/>
        </w:tabs>
        <w:spacing w:before="60" w:after="60"/>
        <w:rPr>
          <w:rFonts w:asciiTheme="minorHAnsi" w:hAnsiTheme="minorHAnsi" w:cstheme="minorHAnsi"/>
          <w:b w:val="0"/>
          <w:bCs w:val="0"/>
          <w:sz w:val="20"/>
        </w:rPr>
      </w:pPr>
      <w:r w:rsidRPr="00FA2D8E">
        <w:rPr>
          <w:rFonts w:asciiTheme="minorHAnsi" w:hAnsiTheme="minorHAnsi" w:cstheme="minorHAnsi"/>
          <w:sz w:val="20"/>
        </w:rPr>
        <w:t xml:space="preserve">Direttore </w:t>
      </w:r>
      <w:r w:rsidR="00966AC7" w:rsidRPr="00FA2D8E">
        <w:rPr>
          <w:rFonts w:asciiTheme="minorHAnsi" w:hAnsiTheme="minorHAnsi" w:cstheme="minorHAnsi"/>
          <w:sz w:val="20"/>
        </w:rPr>
        <w:t>generale</w:t>
      </w:r>
      <w:r w:rsidRPr="00FA2D8E">
        <w:rPr>
          <w:rFonts w:asciiTheme="minorHAnsi" w:hAnsiTheme="minorHAnsi" w:cstheme="minorHAnsi"/>
          <w:b w:val="0"/>
          <w:sz w:val="20"/>
        </w:rPr>
        <w:t>:</w:t>
      </w:r>
      <w:r w:rsidRPr="00FA2D8E">
        <w:rPr>
          <w:rFonts w:asciiTheme="minorHAnsi" w:hAnsiTheme="minorHAnsi" w:cstheme="minorHAnsi"/>
          <w:sz w:val="20"/>
        </w:rPr>
        <w:tab/>
      </w:r>
      <w:r w:rsidRPr="00FA2D8E">
        <w:rPr>
          <w:rFonts w:asciiTheme="minorHAnsi" w:hAnsiTheme="minorHAnsi" w:cstheme="minorHAnsi"/>
          <w:b w:val="0"/>
          <w:bCs w:val="0"/>
          <w:sz w:val="20"/>
        </w:rPr>
        <w:t>Marco Gialli, nato a Milano il 17.03.1965;</w:t>
      </w:r>
    </w:p>
    <w:p w14:paraId="2895DC8B" w14:textId="77777777" w:rsidR="006F6A6E" w:rsidRPr="00C93517" w:rsidRDefault="006F6A6E" w:rsidP="006F6A6E">
      <w:pPr>
        <w:pStyle w:val="Titolo3"/>
        <w:spacing w:before="60" w:after="60"/>
        <w:jc w:val="left"/>
        <w:rPr>
          <w:rFonts w:asciiTheme="minorHAnsi" w:hAnsiTheme="minorHAnsi" w:cstheme="minorHAnsi"/>
          <w:sz w:val="12"/>
          <w:szCs w:val="12"/>
        </w:rPr>
      </w:pPr>
    </w:p>
    <w:p w14:paraId="183A7E77" w14:textId="77777777" w:rsidR="006F6A6E" w:rsidRPr="009309C5"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9309C5">
        <w:rPr>
          <w:rFonts w:asciiTheme="minorHAnsi" w:hAnsiTheme="minorHAnsi" w:cstheme="minorHAnsi"/>
          <w:b/>
          <w:bCs/>
          <w:i w:val="0"/>
          <w:iCs w:val="0"/>
          <w:color w:val="000000" w:themeColor="text1"/>
          <w:sz w:val="28"/>
          <w:szCs w:val="28"/>
        </w:rPr>
        <w:t>La gestione amministrativa</w:t>
      </w:r>
    </w:p>
    <w:p w14:paraId="17125707" w14:textId="77777777" w:rsidR="006F6A6E" w:rsidRDefault="006F6A6E" w:rsidP="006F6A6E">
      <w:pPr>
        <w:pStyle w:val="Pidipagina"/>
        <w:tabs>
          <w:tab w:val="clear" w:pos="4819"/>
          <w:tab w:val="clear" w:pos="9638"/>
        </w:tabs>
        <w:spacing w:before="120"/>
        <w:jc w:val="both"/>
        <w:rPr>
          <w:rFonts w:asciiTheme="minorHAnsi" w:hAnsiTheme="minorHAnsi" w:cstheme="minorHAnsi"/>
          <w:sz w:val="20"/>
        </w:rPr>
      </w:pPr>
      <w:r w:rsidRPr="004A4256">
        <w:rPr>
          <w:rFonts w:asciiTheme="minorHAnsi" w:hAnsiTheme="minorHAnsi" w:cstheme="minorHAnsi"/>
          <w:sz w:val="20"/>
        </w:rPr>
        <w:t xml:space="preserve">La gestione amministrativa e contabile del fondo è affidata a Servicegamma S.p.A., con sede in </w:t>
      </w:r>
      <w:r>
        <w:rPr>
          <w:rFonts w:asciiTheme="minorHAnsi" w:hAnsiTheme="minorHAnsi" w:cstheme="minorHAnsi"/>
          <w:sz w:val="20"/>
        </w:rPr>
        <w:t xml:space="preserve">Via </w:t>
      </w:r>
      <w:r w:rsidRPr="004A4256">
        <w:rPr>
          <w:rFonts w:asciiTheme="minorHAnsi" w:hAnsiTheme="minorHAnsi" w:cstheme="minorHAnsi"/>
          <w:sz w:val="20"/>
        </w:rPr>
        <w:t>Garibaldi, 36</w:t>
      </w:r>
      <w:r>
        <w:rPr>
          <w:rFonts w:asciiTheme="minorHAnsi" w:hAnsiTheme="minorHAnsi" w:cstheme="minorHAnsi"/>
          <w:sz w:val="20"/>
        </w:rPr>
        <w:t xml:space="preserve"> – 00100 Roma.</w:t>
      </w:r>
    </w:p>
    <w:p w14:paraId="35A15912" w14:textId="77777777" w:rsidR="006F6A6E" w:rsidRDefault="006F6A6E" w:rsidP="006F6A6E">
      <w:pPr>
        <w:pStyle w:val="Pidipagina"/>
        <w:tabs>
          <w:tab w:val="clear" w:pos="4819"/>
          <w:tab w:val="clear" w:pos="9638"/>
        </w:tabs>
        <w:spacing w:before="120"/>
        <w:rPr>
          <w:rFonts w:asciiTheme="minorHAnsi" w:hAnsiTheme="minorHAnsi" w:cstheme="minorHAnsi"/>
          <w:sz w:val="20"/>
        </w:rPr>
      </w:pPr>
      <w:r>
        <w:rPr>
          <w:rFonts w:asciiTheme="minorHAnsi" w:hAnsiTheme="minorHAnsi" w:cstheme="minorHAnsi"/>
          <w:sz w:val="20"/>
        </w:rPr>
        <w:br w:type="page"/>
      </w:r>
    </w:p>
    <w:p w14:paraId="09E2E3DB" w14:textId="77777777" w:rsidR="00B94648" w:rsidRDefault="00B94648" w:rsidP="00B94648">
      <w:pPr>
        <w:jc w:val="both"/>
        <w:rPr>
          <w:rFonts w:asciiTheme="minorHAnsi" w:hAnsiTheme="minorHAnsi" w:cstheme="minorHAnsi"/>
          <w:sz w:val="12"/>
          <w:szCs w:val="18"/>
        </w:rPr>
      </w:pPr>
    </w:p>
    <w:p w14:paraId="604BF3A4"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d</w:t>
      </w:r>
      <w:r w:rsidRPr="00C93517">
        <w:rPr>
          <w:rFonts w:asciiTheme="minorHAnsi" w:hAnsiTheme="minorHAnsi" w:cstheme="minorHAnsi"/>
          <w:b/>
          <w:bCs/>
          <w:i w:val="0"/>
          <w:iCs w:val="0"/>
          <w:color w:val="000000" w:themeColor="text1"/>
          <w:sz w:val="28"/>
          <w:szCs w:val="28"/>
        </w:rPr>
        <w:t>epositario</w:t>
      </w:r>
    </w:p>
    <w:p w14:paraId="5CCEC56D" w14:textId="77777777" w:rsidR="006F6A6E" w:rsidRPr="004A4256" w:rsidRDefault="006F6A6E" w:rsidP="006F6A6E">
      <w:pPr>
        <w:spacing w:before="60" w:after="60"/>
        <w:rPr>
          <w:rFonts w:asciiTheme="minorHAnsi" w:hAnsiTheme="minorHAnsi" w:cstheme="minorHAnsi"/>
          <w:sz w:val="20"/>
        </w:rPr>
      </w:pPr>
      <w:r w:rsidRPr="004A4256">
        <w:rPr>
          <w:rFonts w:asciiTheme="minorHAnsi" w:hAnsiTheme="minorHAnsi" w:cstheme="minorHAnsi"/>
          <w:sz w:val="20"/>
        </w:rPr>
        <w:t xml:space="preserve">Il soggetto che svolge le funzioni di depositario </w:t>
      </w:r>
      <w:r w:rsidRPr="00D74717">
        <w:rPr>
          <w:rFonts w:asciiTheme="minorHAnsi" w:hAnsiTheme="minorHAnsi" w:cstheme="minorHAnsi"/>
          <w:sz w:val="20"/>
        </w:rPr>
        <w:t xml:space="preserve">di </w:t>
      </w:r>
      <w:r w:rsidR="004A663E">
        <w:rPr>
          <w:rFonts w:asciiTheme="minorHAnsi" w:hAnsiTheme="minorHAnsi" w:cstheme="minorHAnsi"/>
          <w:bCs/>
          <w:sz w:val="20"/>
        </w:rPr>
        <w:t>OMEGA</w:t>
      </w:r>
      <w:r w:rsidRPr="00D74717">
        <w:rPr>
          <w:rFonts w:asciiTheme="minorHAnsi" w:hAnsiTheme="minorHAnsi" w:cstheme="minorHAnsi"/>
          <w:sz w:val="20"/>
        </w:rPr>
        <w:t xml:space="preserve"> è</w:t>
      </w:r>
      <w:r w:rsidRPr="004A4256">
        <w:rPr>
          <w:rFonts w:asciiTheme="minorHAnsi" w:hAnsiTheme="minorHAnsi" w:cstheme="minorHAnsi"/>
          <w:sz w:val="20"/>
        </w:rPr>
        <w:t xml:space="preserve"> Banca Delta S.p.A., con sede in via del Corso, 400</w:t>
      </w:r>
      <w:r>
        <w:rPr>
          <w:rFonts w:asciiTheme="minorHAnsi" w:hAnsiTheme="minorHAnsi" w:cstheme="minorHAnsi"/>
          <w:sz w:val="20"/>
        </w:rPr>
        <w:t xml:space="preserve"> – </w:t>
      </w:r>
      <w:r w:rsidRPr="004A4256">
        <w:rPr>
          <w:rFonts w:asciiTheme="minorHAnsi" w:hAnsiTheme="minorHAnsi" w:cstheme="minorHAnsi"/>
          <w:sz w:val="20"/>
        </w:rPr>
        <w:t>00100 Roma.</w:t>
      </w:r>
    </w:p>
    <w:p w14:paraId="0378C131" w14:textId="77777777"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14:paraId="4A981911"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I gestori delle risorse </w:t>
      </w:r>
    </w:p>
    <w:p w14:paraId="480677B8" w14:textId="77777777" w:rsidR="006F6A6E" w:rsidRPr="004A4256" w:rsidRDefault="006F6A6E" w:rsidP="006F6A6E">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sidR="004A663E">
        <w:rPr>
          <w:rFonts w:asciiTheme="minorHAnsi" w:hAnsiTheme="minorHAnsi" w:cstheme="minorHAnsi"/>
          <w:bCs/>
          <w:sz w:val="20"/>
        </w:rPr>
        <w:t>OMEGA</w:t>
      </w:r>
      <w:r w:rsidRPr="00D74717">
        <w:rPr>
          <w:rFonts w:asciiTheme="minorHAnsi" w:hAnsiTheme="minorHAnsi" w:cstheme="minorHAnsi"/>
          <w:sz w:val="20"/>
        </w:rPr>
        <w:t xml:space="preserve"> è</w:t>
      </w:r>
      <w:r w:rsidRPr="004A4256">
        <w:rPr>
          <w:rFonts w:asciiTheme="minorHAnsi" w:hAnsiTheme="minorHAnsi" w:cstheme="minorHAnsi"/>
          <w:sz w:val="20"/>
        </w:rPr>
        <w:t xml:space="preserve"> affidata sulla base di apposite convenzioni di gestione.</w:t>
      </w:r>
      <w:r w:rsidR="00E775F8">
        <w:rPr>
          <w:rFonts w:asciiTheme="minorHAnsi" w:hAnsiTheme="minorHAnsi" w:cstheme="minorHAnsi"/>
          <w:sz w:val="20"/>
        </w:rPr>
        <w:t xml:space="preserve"> </w:t>
      </w:r>
      <w:r w:rsidRPr="004A4256">
        <w:rPr>
          <w:rFonts w:asciiTheme="minorHAnsi" w:hAnsiTheme="minorHAnsi" w:cstheme="minorHAnsi"/>
          <w:sz w:val="20"/>
        </w:rPr>
        <w:t>In nessun caso è previsto il conferimento di deleghe</w:t>
      </w:r>
      <w:r>
        <w:rPr>
          <w:rFonts w:asciiTheme="minorHAnsi" w:hAnsiTheme="minorHAnsi" w:cstheme="minorHAnsi"/>
          <w:sz w:val="20"/>
        </w:rPr>
        <w:t xml:space="preserve"> a soggetti terzi</w:t>
      </w:r>
      <w:r w:rsidRPr="004A4256">
        <w:rPr>
          <w:rFonts w:asciiTheme="minorHAnsi" w:hAnsiTheme="minorHAnsi" w:cstheme="minorHAnsi"/>
          <w:sz w:val="20"/>
        </w:rPr>
        <w:t>.</w:t>
      </w:r>
      <w:r w:rsidR="00E775F8">
        <w:rPr>
          <w:rFonts w:asciiTheme="minorHAnsi" w:hAnsiTheme="minorHAnsi" w:cstheme="minorHAnsi"/>
          <w:sz w:val="20"/>
        </w:rPr>
        <w:t xml:space="preserve"> In particolare si tratta dei </w:t>
      </w:r>
      <w:r w:rsidR="00E775F8" w:rsidRPr="004A4256">
        <w:rPr>
          <w:rFonts w:asciiTheme="minorHAnsi" w:hAnsiTheme="minorHAnsi" w:cstheme="minorHAnsi"/>
          <w:sz w:val="20"/>
        </w:rPr>
        <w:t>seguenti soggetti</w:t>
      </w:r>
      <w:r w:rsidR="00E775F8">
        <w:rPr>
          <w:rFonts w:asciiTheme="minorHAnsi" w:hAnsiTheme="minorHAnsi" w:cstheme="minorHAnsi"/>
          <w:sz w:val="20"/>
        </w:rPr>
        <w:t>:</w:t>
      </w:r>
    </w:p>
    <w:p w14:paraId="3B2B9FD1" w14:textId="77777777" w:rsidR="006F6A6E" w:rsidRPr="004A4256"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Alfa SGR S.p.A., con sede in via della Gioconda</w:t>
      </w:r>
      <w:r>
        <w:rPr>
          <w:rFonts w:asciiTheme="minorHAnsi" w:hAnsiTheme="minorHAnsi" w:cstheme="minorHAnsi"/>
          <w:sz w:val="20"/>
        </w:rPr>
        <w:t>,</w:t>
      </w:r>
      <w:r w:rsidRPr="004A4256">
        <w:rPr>
          <w:rFonts w:asciiTheme="minorHAnsi" w:hAnsiTheme="minorHAnsi" w:cstheme="minorHAnsi"/>
          <w:sz w:val="20"/>
        </w:rPr>
        <w:t xml:space="preserve"> 1</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00100 Roma</w:t>
      </w:r>
      <w:r w:rsidR="00E775F8">
        <w:rPr>
          <w:rFonts w:asciiTheme="minorHAnsi" w:hAnsiTheme="minorHAnsi" w:cstheme="minorHAnsi"/>
          <w:sz w:val="20"/>
        </w:rPr>
        <w:t>;</w:t>
      </w:r>
    </w:p>
    <w:p w14:paraId="139EE3D4" w14:textId="77777777" w:rsidR="006F6A6E" w:rsidRPr="004A4256"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Delta SIM S.p.A., con sede in Piazza Duomo, 1</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20100 Milano</w:t>
      </w:r>
      <w:r w:rsidR="00E775F8">
        <w:rPr>
          <w:rFonts w:asciiTheme="minorHAnsi" w:hAnsiTheme="minorHAnsi" w:cstheme="minorHAnsi"/>
          <w:sz w:val="20"/>
        </w:rPr>
        <w:t>;</w:t>
      </w:r>
    </w:p>
    <w:p w14:paraId="5196F9C1" w14:textId="77777777" w:rsidR="006F6A6E"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Uno Assicurazioni S.p.A., con sede via del Giardino, 20</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00100 Roma</w:t>
      </w:r>
      <w:r w:rsidR="00E775F8">
        <w:rPr>
          <w:rFonts w:asciiTheme="minorHAnsi" w:hAnsiTheme="minorHAnsi" w:cstheme="minorHAnsi"/>
          <w:sz w:val="20"/>
        </w:rPr>
        <w:t>.</w:t>
      </w:r>
    </w:p>
    <w:p w14:paraId="27F854BB" w14:textId="77777777"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14:paraId="7CD747D2"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14:paraId="69EB44D6" w14:textId="77777777"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r w:rsidRPr="00FF4B4E">
        <w:rPr>
          <w:rFonts w:asciiTheme="minorHAnsi" w:hAnsiTheme="minorHAnsi" w:cstheme="minorHAnsi"/>
          <w:sz w:val="20"/>
        </w:rPr>
        <w:t>Per</w:t>
      </w:r>
      <w:r>
        <w:rPr>
          <w:rFonts w:asciiTheme="minorHAnsi" w:hAnsiTheme="minorHAnsi" w:cstheme="minorHAnsi"/>
          <w:sz w:val="20"/>
        </w:rPr>
        <w:t xml:space="preserve"> 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w:t>
      </w:r>
      <w:r w:rsidR="004A663E">
        <w:rPr>
          <w:rFonts w:asciiTheme="minorHAnsi" w:hAnsiTheme="minorHAnsi" w:cstheme="minorHAnsi"/>
          <w:sz w:val="20"/>
        </w:rPr>
        <w:t>OMEGA</w:t>
      </w:r>
      <w:r>
        <w:rPr>
          <w:rFonts w:asciiTheme="minorHAnsi" w:hAnsiTheme="minorHAnsi" w:cstheme="minorHAnsi"/>
          <w:sz w:val="20"/>
        </w:rPr>
        <w:t xml:space="preserve"> </w:t>
      </w:r>
      <w:r w:rsidRPr="00FF4B4E">
        <w:rPr>
          <w:rFonts w:asciiTheme="minorHAnsi" w:hAnsiTheme="minorHAnsi" w:cstheme="minorHAnsi"/>
          <w:sz w:val="20"/>
        </w:rPr>
        <w:t>ha</w:t>
      </w:r>
      <w:r>
        <w:rPr>
          <w:rFonts w:asciiTheme="minorHAnsi" w:hAnsiTheme="minorHAnsi" w:cstheme="minorHAnsi"/>
          <w:sz w:val="20"/>
        </w:rPr>
        <w:t xml:space="preserve"> </w:t>
      </w:r>
      <w:r w:rsidRPr="00FF4B4E">
        <w:rPr>
          <w:rFonts w:asciiTheme="minorHAnsi" w:hAnsiTheme="minorHAnsi" w:cstheme="minorHAnsi"/>
          <w:sz w:val="20"/>
        </w:rPr>
        <w:t>stipulato</w:t>
      </w:r>
      <w:r>
        <w:rPr>
          <w:rFonts w:asciiTheme="minorHAnsi" w:hAnsiTheme="minorHAnsi" w:cstheme="minorHAnsi"/>
          <w:sz w:val="20"/>
        </w:rPr>
        <w:t xml:space="preserve"> </w:t>
      </w:r>
      <w:r w:rsidRPr="00FF4B4E">
        <w:rPr>
          <w:rFonts w:asciiTheme="minorHAnsi" w:hAnsiTheme="minorHAnsi" w:cstheme="minorHAnsi"/>
          <w:sz w:val="20"/>
        </w:rPr>
        <w:t>apposita</w:t>
      </w:r>
      <w:r>
        <w:rPr>
          <w:rFonts w:asciiTheme="minorHAnsi" w:hAnsiTheme="minorHAnsi" w:cstheme="minorHAnsi"/>
          <w:sz w:val="20"/>
        </w:rPr>
        <w:t xml:space="preserve"> </w:t>
      </w:r>
      <w:r w:rsidRPr="00FF4B4E">
        <w:rPr>
          <w:rFonts w:asciiTheme="minorHAnsi" w:hAnsiTheme="minorHAnsi" w:cstheme="minorHAnsi"/>
          <w:sz w:val="20"/>
        </w:rPr>
        <w:t>convenzione,</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Uno Assicurazioni </w:t>
      </w:r>
      <w:r w:rsidRPr="00FF4B4E">
        <w:rPr>
          <w:rFonts w:asciiTheme="minorHAnsi" w:hAnsiTheme="minorHAnsi" w:cstheme="minorHAnsi"/>
          <w:sz w:val="20"/>
        </w:rPr>
        <w:t>S.p.A.,</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w:t>
      </w:r>
      <w:r w:rsidRPr="00FF4B4E">
        <w:rPr>
          <w:rFonts w:asciiTheme="minorHAnsi" w:hAnsiTheme="minorHAnsi" w:cstheme="minorHAnsi"/>
          <w:sz w:val="20"/>
        </w:rPr>
        <w:t>sede</w:t>
      </w:r>
      <w:r>
        <w:rPr>
          <w:rFonts w:asciiTheme="minorHAnsi" w:hAnsiTheme="minorHAnsi" w:cstheme="minorHAnsi"/>
          <w:sz w:val="20"/>
        </w:rPr>
        <w:t xml:space="preserve"> in via del Giardino, 20 – 000100 Roma</w:t>
      </w:r>
    </w:p>
    <w:p w14:paraId="01BCC832" w14:textId="77777777"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14:paraId="4258E2B5" w14:textId="77777777" w:rsidR="006F6A6E" w:rsidRPr="00C93517" w:rsidRDefault="006F6A6E" w:rsidP="006F6A6E">
      <w:pPr>
        <w:pStyle w:val="Titolo3"/>
        <w:jc w:val="left"/>
        <w:rPr>
          <w:rFonts w:asciiTheme="minorHAnsi" w:hAnsiTheme="minorHAnsi" w:cstheme="minorHAnsi"/>
          <w:sz w:val="12"/>
          <w:szCs w:val="12"/>
        </w:rPr>
      </w:pPr>
    </w:p>
    <w:p w14:paraId="66FE0A9A"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14:paraId="3AE9A66A" w14:textId="77777777" w:rsidR="006F6A6E" w:rsidRPr="004A4256" w:rsidRDefault="006F6A6E" w:rsidP="006F6A6E">
      <w:pPr>
        <w:pStyle w:val="Corpotesto"/>
        <w:spacing w:before="60" w:after="60"/>
        <w:rPr>
          <w:rFonts w:asciiTheme="minorHAnsi" w:hAnsiTheme="minorHAnsi" w:cstheme="minorHAnsi"/>
          <w:i w:val="0"/>
          <w:iCs w:val="0"/>
          <w:sz w:val="20"/>
        </w:rPr>
      </w:pPr>
      <w:r w:rsidRPr="004A4256">
        <w:rPr>
          <w:rFonts w:asciiTheme="minorHAnsi" w:hAnsiTheme="minorHAnsi" w:cstheme="minorHAnsi"/>
          <w:i w:val="0"/>
          <w:iCs w:val="0"/>
          <w:sz w:val="20"/>
        </w:rPr>
        <w:t xml:space="preserve">Con delibera assembleare del 31 marzo </w:t>
      </w:r>
      <w:r w:rsidR="00E42D96">
        <w:rPr>
          <w:rFonts w:asciiTheme="minorHAnsi" w:hAnsiTheme="minorHAnsi" w:cstheme="minorHAnsi"/>
          <w:i w:val="0"/>
          <w:iCs w:val="0"/>
          <w:sz w:val="20"/>
        </w:rPr>
        <w:t>aaaa</w:t>
      </w:r>
      <w:r w:rsidRPr="004A4256">
        <w:rPr>
          <w:rFonts w:asciiTheme="minorHAnsi" w:hAnsiTheme="minorHAnsi" w:cstheme="minorHAnsi"/>
          <w:i w:val="0"/>
          <w:iCs w:val="0"/>
          <w:sz w:val="20"/>
        </w:rPr>
        <w:t xml:space="preserve">, l’incarico di </w:t>
      </w:r>
      <w:r>
        <w:rPr>
          <w:rFonts w:asciiTheme="minorHAnsi" w:hAnsiTheme="minorHAnsi" w:cstheme="minorHAnsi"/>
          <w:i w:val="0"/>
          <w:iCs w:val="0"/>
          <w:sz w:val="20"/>
        </w:rPr>
        <w:t>revisione legale dei conti</w:t>
      </w:r>
      <w:r w:rsidRPr="004A4256">
        <w:rPr>
          <w:rFonts w:asciiTheme="minorHAnsi" w:hAnsiTheme="minorHAnsi" w:cstheme="minorHAnsi"/>
          <w:i w:val="0"/>
          <w:iCs w:val="0"/>
          <w:sz w:val="20"/>
        </w:rPr>
        <w:t xml:space="preserve"> del fondo per gli esercizi </w:t>
      </w:r>
      <w:r w:rsidR="00E42D96">
        <w:rPr>
          <w:rFonts w:asciiTheme="minorHAnsi" w:hAnsiTheme="minorHAnsi" w:cstheme="minorHAnsi"/>
          <w:i w:val="0"/>
          <w:iCs w:val="0"/>
          <w:sz w:val="20"/>
        </w:rPr>
        <w:t>aaaa</w:t>
      </w:r>
      <w:r w:rsidRPr="004A4256">
        <w:rPr>
          <w:rFonts w:asciiTheme="minorHAnsi" w:hAnsiTheme="minorHAnsi" w:cstheme="minorHAnsi"/>
          <w:i w:val="0"/>
          <w:iCs w:val="0"/>
          <w:sz w:val="20"/>
        </w:rPr>
        <w:t xml:space="preserve"> – </w:t>
      </w:r>
      <w:r w:rsidR="00E42D96">
        <w:rPr>
          <w:rFonts w:asciiTheme="minorHAnsi" w:hAnsiTheme="minorHAnsi" w:cstheme="minorHAnsi"/>
          <w:i w:val="0"/>
          <w:iCs w:val="0"/>
          <w:sz w:val="20"/>
        </w:rPr>
        <w:t>aaaa</w:t>
      </w:r>
      <w:r w:rsidRPr="004A4256">
        <w:rPr>
          <w:rFonts w:asciiTheme="minorHAnsi" w:hAnsiTheme="minorHAnsi" w:cstheme="minorHAnsi"/>
          <w:i w:val="0"/>
          <w:iCs w:val="0"/>
          <w:sz w:val="20"/>
        </w:rPr>
        <w:t xml:space="preserve"> è stato affidato alla </w:t>
      </w:r>
      <w:r w:rsidR="00DF4839">
        <w:rPr>
          <w:rFonts w:asciiTheme="minorHAnsi" w:hAnsiTheme="minorHAnsi" w:cstheme="minorHAnsi"/>
          <w:i w:val="0"/>
          <w:iCs w:val="0"/>
          <w:sz w:val="20"/>
        </w:rPr>
        <w:t>‘</w:t>
      </w:r>
      <w:r w:rsidRPr="004A4256">
        <w:rPr>
          <w:rFonts w:asciiTheme="minorHAnsi" w:hAnsiTheme="minorHAnsi" w:cstheme="minorHAnsi"/>
          <w:i w:val="0"/>
          <w:iCs w:val="0"/>
          <w:sz w:val="20"/>
        </w:rPr>
        <w:t>Alfagamma SpA</w:t>
      </w:r>
      <w:r w:rsidR="00DF4839">
        <w:rPr>
          <w:rFonts w:asciiTheme="minorHAnsi" w:hAnsiTheme="minorHAnsi" w:cstheme="minorHAnsi"/>
          <w:i w:val="0"/>
          <w:iCs w:val="0"/>
          <w:sz w:val="20"/>
        </w:rPr>
        <w:t>’</w:t>
      </w:r>
      <w:r w:rsidRPr="004A4256">
        <w:rPr>
          <w:rFonts w:asciiTheme="minorHAnsi" w:hAnsiTheme="minorHAnsi" w:cstheme="minorHAnsi"/>
          <w:i w:val="0"/>
          <w:iCs w:val="0"/>
          <w:sz w:val="20"/>
        </w:rPr>
        <w:t>,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14:paraId="30A1FCA3" w14:textId="77777777"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14:paraId="5165C1AB"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14:paraId="47C3AFC3" w14:textId="77777777" w:rsidR="006F6A6E" w:rsidRPr="004A4256" w:rsidRDefault="006F6A6E" w:rsidP="006F6A6E">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 xml:space="preserve">La raccolta delle adesioni avviene </w:t>
      </w:r>
      <w:r w:rsidR="000236F9">
        <w:rPr>
          <w:rFonts w:asciiTheme="minorHAnsi" w:hAnsiTheme="minorHAnsi" w:cstheme="minorHAnsi"/>
          <w:i w:val="0"/>
          <w:iCs w:val="0"/>
          <w:sz w:val="20"/>
        </w:rPr>
        <w:t>..</w:t>
      </w:r>
      <w:r w:rsidRPr="004A4256">
        <w:rPr>
          <w:rFonts w:asciiTheme="minorHAnsi" w:hAnsiTheme="minorHAnsi" w:cstheme="minorHAnsi"/>
          <w:i w:val="0"/>
          <w:iCs w:val="0"/>
          <w:sz w:val="20"/>
        </w:rPr>
        <w:t>.</w:t>
      </w:r>
    </w:p>
    <w:p w14:paraId="393AA23C" w14:textId="77777777"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14:paraId="196E9BD6" w14:textId="77777777"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14:paraId="435D1185" w14:textId="77777777"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14:paraId="6475FEAB" w14:textId="77777777"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Dove trovare ulteriori informazioni</w:t>
      </w:r>
    </w:p>
    <w:p w14:paraId="1DB7E0C8" w14:textId="77777777"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14:paraId="32371965" w14:textId="77777777"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sz w:val="20"/>
        </w:rPr>
        <w:t xml:space="preserve">lo </w:t>
      </w:r>
      <w:r w:rsidRPr="007756F3">
        <w:rPr>
          <w:rFonts w:asciiTheme="minorHAnsi" w:hAnsiTheme="minorHAnsi" w:cstheme="minorHAnsi"/>
          <w:b/>
          <w:sz w:val="20"/>
        </w:rPr>
        <w:t>Statuto</w:t>
      </w:r>
      <w:r w:rsidRPr="007756F3">
        <w:rPr>
          <w:rFonts w:asciiTheme="minorHAnsi" w:hAnsiTheme="minorHAnsi" w:cstheme="minorHAnsi"/>
          <w:sz w:val="20"/>
        </w:rPr>
        <w:t xml:space="preserve"> (Parte IV - profili organizzativi);</w:t>
      </w:r>
    </w:p>
    <w:p w14:paraId="06D60F23" w14:textId="77777777"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sz w:val="20"/>
        </w:rPr>
        <w:t xml:space="preserve">il </w:t>
      </w:r>
      <w:r w:rsidRPr="007756F3">
        <w:rPr>
          <w:rFonts w:asciiTheme="minorHAnsi" w:hAnsiTheme="minorHAnsi" w:cstheme="minorHAnsi"/>
          <w:b/>
          <w:sz w:val="20"/>
        </w:rPr>
        <w:t>Regolamento elettorale</w:t>
      </w:r>
      <w:r w:rsidRPr="007756F3">
        <w:rPr>
          <w:rFonts w:asciiTheme="minorHAnsi" w:hAnsiTheme="minorHAnsi" w:cstheme="minorHAnsi"/>
          <w:sz w:val="20"/>
        </w:rPr>
        <w:t>;</w:t>
      </w:r>
    </w:p>
    <w:p w14:paraId="5D0F6437" w14:textId="77777777"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sz w:val="20"/>
        </w:rPr>
        <w:t>il</w:t>
      </w:r>
      <w:r w:rsidRPr="007756F3">
        <w:rPr>
          <w:rFonts w:asciiTheme="minorHAnsi" w:hAnsiTheme="minorHAnsi" w:cstheme="minorHAnsi"/>
          <w:b/>
          <w:sz w:val="20"/>
        </w:rPr>
        <w:t xml:space="preserve"> Documento sul sistema di governo</w:t>
      </w:r>
      <w:r w:rsidRPr="007756F3">
        <w:rPr>
          <w:rFonts w:asciiTheme="minorHAnsi" w:hAnsiTheme="minorHAnsi" w:cstheme="minorHAnsi"/>
          <w:sz w:val="20"/>
        </w:rPr>
        <w:t>;</w:t>
      </w:r>
    </w:p>
    <w:p w14:paraId="32847C28" w14:textId="77777777"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b/>
          <w:sz w:val="20"/>
        </w:rPr>
        <w:t>altri documenti</w:t>
      </w:r>
      <w:r w:rsidRPr="007756F3">
        <w:rPr>
          <w:rFonts w:asciiTheme="minorHAnsi" w:hAnsiTheme="minorHAnsi" w:cstheme="minorHAnsi"/>
          <w:sz w:val="20"/>
        </w:rPr>
        <w:t xml:space="preserve"> la cui redazione è prevista dalla regolamentazione.</w:t>
      </w:r>
    </w:p>
    <w:tbl>
      <w:tblPr>
        <w:tblStyle w:val="Grigliatabella"/>
        <w:tblW w:w="9648" w:type="dxa"/>
        <w:tblLook w:val="04A0" w:firstRow="1" w:lastRow="0" w:firstColumn="1" w:lastColumn="0" w:noHBand="0" w:noVBand="1"/>
      </w:tblPr>
      <w:tblGrid>
        <w:gridCol w:w="771"/>
        <w:gridCol w:w="8877"/>
      </w:tblGrid>
      <w:tr w:rsidR="006F6A6E" w:rsidRPr="00DA39F7" w14:paraId="5E093995" w14:textId="77777777" w:rsidTr="00DA39F7">
        <w:tc>
          <w:tcPr>
            <w:tcW w:w="771" w:type="dxa"/>
            <w:tcBorders>
              <w:top w:val="nil"/>
              <w:left w:val="nil"/>
              <w:bottom w:val="nil"/>
              <w:right w:val="nil"/>
            </w:tcBorders>
            <w:vAlign w:val="center"/>
          </w:tcPr>
          <w:p w14:paraId="1F9BCCC5" w14:textId="77777777" w:rsidR="006F6A6E" w:rsidRPr="00DA39F7" w:rsidRDefault="00881A85" w:rsidP="00A306A1">
            <w:pPr>
              <w:spacing w:before="60" w:after="60"/>
              <w:contextualSpacing/>
              <w:jc w:val="both"/>
              <w:rPr>
                <w:rFonts w:asciiTheme="minorHAnsi" w:hAnsiTheme="minorHAnsi" w:cstheme="minorHAnsi"/>
                <w:i/>
                <w:sz w:val="18"/>
                <w:szCs w:val="18"/>
              </w:rPr>
            </w:pPr>
            <w:r w:rsidRPr="00DA39F7">
              <w:rPr>
                <w:rFonts w:asciiTheme="minorHAnsi" w:hAnsiTheme="minorHAnsi" w:cstheme="minorHAnsi"/>
                <w:i/>
                <w:sz w:val="18"/>
                <w:szCs w:val="18"/>
              </w:rPr>
              <w:object w:dxaOrig="2970" w:dyaOrig="3105" w14:anchorId="489F532B">
                <v:shape id="_x0000_i1039" type="#_x0000_t75" style="width:26.3pt;height:25.45pt" o:ole="">
                  <v:imagedata r:id="rId26" o:title=""/>
                </v:shape>
                <o:OLEObject Type="Embed" ProgID="PBrush" ShapeID="_x0000_i1039" DrawAspect="Content" ObjectID="_1731160159" r:id="rId59"/>
              </w:object>
            </w:r>
          </w:p>
        </w:tc>
        <w:tc>
          <w:tcPr>
            <w:tcW w:w="8877" w:type="dxa"/>
            <w:tcBorders>
              <w:top w:val="nil"/>
              <w:left w:val="nil"/>
              <w:bottom w:val="nil"/>
              <w:right w:val="nil"/>
            </w:tcBorders>
            <w:vAlign w:val="center"/>
          </w:tcPr>
          <w:p w14:paraId="370B6AEC" w14:textId="77777777" w:rsidR="006F6A6E" w:rsidRPr="00DA39F7" w:rsidRDefault="006F6A6E" w:rsidP="00B95F0F">
            <w:pPr>
              <w:pStyle w:val="Paragrafoelenco"/>
              <w:spacing w:before="60"/>
              <w:ind w:left="0"/>
              <w:contextualSpacing w:val="0"/>
              <w:jc w:val="both"/>
              <w:rPr>
                <w:rStyle w:val="Collegamentoipertestuale"/>
                <w:rFonts w:asciiTheme="minorHAnsi" w:hAnsiTheme="minorHAnsi" w:cstheme="minorHAnsi"/>
                <w:i/>
                <w:color w:val="000000" w:themeColor="text1"/>
                <w:sz w:val="18"/>
                <w:szCs w:val="18"/>
                <w:u w:val="none"/>
              </w:rPr>
            </w:pPr>
            <w:r w:rsidRPr="00DA39F7">
              <w:rPr>
                <w:rFonts w:asciiTheme="minorHAnsi" w:hAnsiTheme="minorHAnsi" w:cstheme="minorHAnsi"/>
                <w:i/>
                <w:sz w:val="18"/>
                <w:szCs w:val="18"/>
              </w:rPr>
              <w:t>Tutti questi documenti possono essere acquisiti dall’</w:t>
            </w:r>
            <w:r w:rsidRPr="00DA39F7">
              <w:rPr>
                <w:rFonts w:asciiTheme="minorHAnsi" w:hAnsiTheme="minorHAnsi" w:cstheme="minorHAnsi"/>
                <w:b/>
                <w:i/>
                <w:sz w:val="18"/>
                <w:szCs w:val="18"/>
              </w:rPr>
              <w:t xml:space="preserve">area pubblica </w:t>
            </w:r>
            <w:r w:rsidR="00AE64B6" w:rsidRPr="00DA39F7">
              <w:rPr>
                <w:rFonts w:asciiTheme="minorHAnsi" w:hAnsiTheme="minorHAnsi" w:cstheme="minorHAnsi"/>
                <w:i/>
                <w:sz w:val="18"/>
                <w:szCs w:val="18"/>
              </w:rPr>
              <w:t xml:space="preserve">del sito </w:t>
            </w:r>
            <w:r w:rsidR="00AE64B6" w:rsidRPr="00DA39F7">
              <w:rPr>
                <w:rFonts w:asciiTheme="minorHAnsi" w:hAnsiTheme="minorHAnsi" w:cstheme="minorHAnsi"/>
                <w:i/>
                <w:color w:val="000000" w:themeColor="text1"/>
                <w:sz w:val="18"/>
                <w:szCs w:val="18"/>
              </w:rPr>
              <w:t>web [</w:t>
            </w:r>
            <w:r w:rsidR="00AE64B6" w:rsidRPr="00DA39F7">
              <w:rPr>
                <w:rStyle w:val="Collegamentoipertestuale"/>
                <w:rFonts w:asciiTheme="minorHAnsi" w:hAnsiTheme="minorHAnsi" w:cstheme="minorHAnsi"/>
                <w:i/>
                <w:color w:val="000000" w:themeColor="text1"/>
                <w:sz w:val="18"/>
                <w:szCs w:val="18"/>
                <w:u w:val="none"/>
              </w:rPr>
              <w:t>inserire link].</w:t>
            </w:r>
          </w:p>
          <w:p w14:paraId="4C11B2E8" w14:textId="77777777" w:rsidR="00AE64B6" w:rsidRPr="00DA39F7" w:rsidRDefault="005667FC" w:rsidP="00B95F0F">
            <w:pPr>
              <w:pStyle w:val="Paragrafoelenco"/>
              <w:spacing w:after="60"/>
              <w:ind w:left="0"/>
              <w:contextualSpacing w:val="0"/>
              <w:jc w:val="both"/>
              <w:rPr>
                <w:rFonts w:asciiTheme="minorHAnsi" w:hAnsiTheme="minorHAnsi" w:cstheme="minorHAnsi"/>
                <w:i/>
                <w:sz w:val="18"/>
                <w:szCs w:val="18"/>
              </w:rPr>
            </w:pPr>
            <w:r w:rsidRPr="00DA39F7">
              <w:rPr>
                <w:rFonts w:asciiTheme="minorHAnsi" w:hAnsiTheme="minorHAnsi" w:cstheme="minorHAnsi"/>
                <w:i/>
                <w:noProof/>
                <w:sz w:val="18"/>
                <w:szCs w:val="18"/>
              </w:rPr>
              <w:t xml:space="preserve">È </w:t>
            </w:r>
            <w:r w:rsidR="002833CF" w:rsidRPr="00DA39F7">
              <w:rPr>
                <w:rFonts w:asciiTheme="minorHAnsi" w:hAnsiTheme="minorHAnsi" w:cstheme="minorHAnsi"/>
                <w:i/>
                <w:noProof/>
                <w:sz w:val="18"/>
                <w:szCs w:val="18"/>
              </w:rPr>
              <w:t>inoltre disponibile, sul sito web della COVIP (</w:t>
            </w:r>
            <w:hyperlink r:id="rId60" w:history="1">
              <w:r w:rsidR="002833CF" w:rsidRPr="00DA39F7">
                <w:rPr>
                  <w:rStyle w:val="Collegamentoipertestuale"/>
                  <w:rFonts w:asciiTheme="minorHAnsi" w:hAnsiTheme="minorHAnsi" w:cstheme="minorHAnsi"/>
                  <w:i/>
                  <w:sz w:val="18"/>
                  <w:szCs w:val="18"/>
                  <w:u w:val="none"/>
                </w:rPr>
                <w:t>www.covip.it</w:t>
              </w:r>
            </w:hyperlink>
            <w:r w:rsidR="002833CF" w:rsidRPr="00DA39F7">
              <w:rPr>
                <w:rFonts w:asciiTheme="minorHAnsi" w:hAnsiTheme="minorHAnsi" w:cstheme="minorHAnsi"/>
                <w:i/>
                <w:sz w:val="18"/>
                <w:szCs w:val="18"/>
              </w:rPr>
              <w:t>),</w:t>
            </w:r>
            <w:r w:rsidR="002833CF" w:rsidRPr="00DA39F7">
              <w:rPr>
                <w:rFonts w:asciiTheme="minorHAnsi" w:hAnsiTheme="minorHAnsi" w:cstheme="minorHAnsi"/>
                <w:i/>
                <w:noProof/>
                <w:sz w:val="18"/>
                <w:szCs w:val="18"/>
              </w:rPr>
              <w:t xml:space="preserve"> la </w:t>
            </w:r>
            <w:r w:rsidR="002833CF" w:rsidRPr="00DA39F7">
              <w:rPr>
                <w:rFonts w:asciiTheme="minorHAnsi" w:hAnsiTheme="minorHAnsi" w:cstheme="minorHAnsi"/>
                <w:b/>
                <w:i/>
                <w:sz w:val="18"/>
                <w:szCs w:val="18"/>
              </w:rPr>
              <w:t xml:space="preserve">Guida </w:t>
            </w:r>
            <w:r w:rsidR="002833CF" w:rsidRPr="00DA39F7">
              <w:rPr>
                <w:rFonts w:asciiTheme="minorHAnsi" w:hAnsiTheme="minorHAnsi" w:cstheme="minorHAnsi"/>
                <w:b/>
                <w:i/>
                <w:color w:val="000000" w:themeColor="text1"/>
                <w:sz w:val="18"/>
                <w:szCs w:val="18"/>
              </w:rPr>
              <w:t>introdutti</w:t>
            </w:r>
            <w:r w:rsidR="007470FD" w:rsidRPr="00DA39F7">
              <w:rPr>
                <w:rFonts w:asciiTheme="minorHAnsi" w:hAnsiTheme="minorHAnsi" w:cstheme="minorHAnsi"/>
                <w:b/>
                <w:i/>
                <w:color w:val="000000" w:themeColor="text1"/>
                <w:sz w:val="18"/>
                <w:szCs w:val="18"/>
              </w:rPr>
              <w:t>va alla previdenza complementare</w:t>
            </w:r>
            <w:r w:rsidR="002833CF" w:rsidRPr="00DA39F7">
              <w:rPr>
                <w:rFonts w:asciiTheme="minorHAnsi" w:hAnsiTheme="minorHAnsi" w:cstheme="minorHAnsi"/>
                <w:i/>
                <w:color w:val="000000" w:themeColor="text1"/>
                <w:sz w:val="18"/>
                <w:szCs w:val="18"/>
              </w:rPr>
              <w:t>.</w:t>
            </w:r>
          </w:p>
        </w:tc>
      </w:tr>
    </w:tbl>
    <w:p w14:paraId="4A63A2EC" w14:textId="65661119" w:rsidR="007777F3" w:rsidRPr="00BD1F45" w:rsidRDefault="007777F3" w:rsidP="00034467">
      <w:pPr>
        <w:pStyle w:val="Pidipagina"/>
        <w:tabs>
          <w:tab w:val="clear" w:pos="4819"/>
          <w:tab w:val="clear" w:pos="9638"/>
        </w:tabs>
        <w:spacing w:before="60" w:after="60"/>
        <w:contextualSpacing/>
        <w:rPr>
          <w:rFonts w:asciiTheme="minorHAnsi" w:hAnsiTheme="minorHAnsi" w:cstheme="minorHAnsi"/>
          <w:sz w:val="20"/>
        </w:rPr>
      </w:pPr>
    </w:p>
    <w:sectPr w:rsidR="007777F3" w:rsidRPr="00BD1F45" w:rsidSect="00DA39F7">
      <w:footerReference w:type="default" r:id="rId61"/>
      <w:pgSz w:w="11906" w:h="16838" w:code="9"/>
      <w:pgMar w:top="851"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4477" w14:textId="77777777" w:rsidR="00323CD3" w:rsidRDefault="00323CD3">
      <w:r>
        <w:separator/>
      </w:r>
    </w:p>
  </w:endnote>
  <w:endnote w:type="continuationSeparator" w:id="0">
    <w:p w14:paraId="663B0759" w14:textId="77777777" w:rsidR="00323CD3" w:rsidRDefault="003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BC28" w14:textId="77777777" w:rsidR="00323CD3" w:rsidRDefault="00323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52D1" w14:textId="77777777" w:rsidR="00323CD3" w:rsidRDefault="00323CD3"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14:paraId="2B2CCE94" w14:textId="5708A50E" w:rsidR="00323CD3" w:rsidRPr="00E12AB3" w:rsidRDefault="00323CD3"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365148">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9178" w14:textId="77777777" w:rsidR="00323CD3" w:rsidRDefault="00323CD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5802" w14:textId="14F1C6AB" w:rsidR="00323CD3" w:rsidRPr="00455E96" w:rsidRDefault="00323CD3"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I costi</w:t>
    </w:r>
    <w:r>
      <w:rPr>
        <w:rFonts w:asciiTheme="minorHAnsi" w:hAnsiTheme="minorHAnsi" w:cstheme="minorHAnsi"/>
        <w:sz w:val="20"/>
      </w:rPr>
      <w:t>’</w:t>
    </w:r>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365148">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23C" w14:textId="25B8F90C" w:rsidR="00323CD3" w:rsidRPr="00F3083D" w:rsidRDefault="00323CD3"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Parte I ‘Le informazioni chiave per l’aderente’. Scheda ‘I </w:t>
    </w:r>
    <w:r w:rsidRPr="00F3083D">
      <w:rPr>
        <w:rFonts w:asciiTheme="minorHAnsi" w:hAnsiTheme="minorHAnsi" w:cstheme="minorHAnsi"/>
        <w:sz w:val="20"/>
      </w:rPr>
      <w:t>destinatari e i contributi</w:t>
    </w:r>
    <w:r>
      <w:rPr>
        <w:rFonts w:asciiTheme="minorHAnsi" w:hAnsiTheme="minorHAnsi" w:cstheme="minorHAnsi"/>
        <w:sz w:val="20"/>
      </w:rPr>
      <w:t>’</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365148">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A7F0" w14:textId="7B503CDC" w:rsidR="00323CD3" w:rsidRPr="00F3083D" w:rsidRDefault="00323CD3"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365148">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8D10" w14:textId="4AAF6506" w:rsidR="00323CD3" w:rsidRPr="00F3083D" w:rsidRDefault="00365148"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Parte II ‘Le informazioni integrative’. Scheda ‘Le </w:t>
    </w:r>
    <w:r>
      <w:rPr>
        <w:rFonts w:asciiTheme="minorHAnsi" w:hAnsiTheme="minorHAnsi" w:cstheme="minorHAnsi"/>
        <w:sz w:val="20"/>
      </w:rPr>
      <w:t>informazioni sui soggetti coinvolti</w:t>
    </w:r>
    <w:r>
      <w:rPr>
        <w:rFonts w:asciiTheme="minorHAnsi" w:hAnsiTheme="minorHAnsi" w:cstheme="minorHAnsi"/>
        <w:sz w:val="20"/>
      </w:rPr>
      <w:t>’</w:t>
    </w:r>
    <w:r w:rsidR="00323CD3">
      <w:rPr>
        <w:rFonts w:asciiTheme="minorHAnsi" w:hAnsiTheme="minorHAnsi" w:cstheme="minorHAnsi"/>
        <w:sz w:val="20"/>
      </w:rPr>
      <w:tab/>
    </w:r>
    <w:r w:rsidR="00323CD3" w:rsidRPr="00F3083D">
      <w:rPr>
        <w:rStyle w:val="Numeropagina"/>
        <w:rFonts w:asciiTheme="minorHAnsi" w:hAnsiTheme="minorHAnsi" w:cstheme="minorHAnsi"/>
        <w:sz w:val="20"/>
      </w:rPr>
      <w:t xml:space="preserve">pag. </w:t>
    </w:r>
    <w:r w:rsidR="00323CD3" w:rsidRPr="00F3083D">
      <w:rPr>
        <w:rStyle w:val="Numeropagina"/>
        <w:rFonts w:asciiTheme="minorHAnsi" w:hAnsiTheme="minorHAnsi" w:cstheme="minorHAnsi"/>
        <w:sz w:val="20"/>
      </w:rPr>
      <w:fldChar w:fldCharType="begin"/>
    </w:r>
    <w:r w:rsidR="00323CD3" w:rsidRPr="00F3083D">
      <w:rPr>
        <w:rStyle w:val="Numeropagina"/>
        <w:rFonts w:asciiTheme="minorHAnsi" w:hAnsiTheme="minorHAnsi" w:cstheme="minorHAnsi"/>
        <w:sz w:val="20"/>
      </w:rPr>
      <w:instrText xml:space="preserve"> PAGE </w:instrText>
    </w:r>
    <w:r w:rsidR="00323CD3" w:rsidRPr="00F3083D">
      <w:rPr>
        <w:rStyle w:val="Numeropagina"/>
        <w:rFonts w:asciiTheme="minorHAnsi" w:hAnsiTheme="minorHAnsi" w:cstheme="minorHAnsi"/>
        <w:sz w:val="20"/>
      </w:rPr>
      <w:fldChar w:fldCharType="separate"/>
    </w:r>
    <w:r w:rsidR="00323CD3">
      <w:rPr>
        <w:rStyle w:val="Numeropagina"/>
        <w:rFonts w:asciiTheme="minorHAnsi" w:hAnsiTheme="minorHAnsi" w:cstheme="minorHAnsi"/>
        <w:noProof/>
        <w:sz w:val="20"/>
      </w:rPr>
      <w:t>2</w:t>
    </w:r>
    <w:r w:rsidR="00323CD3" w:rsidRPr="00F3083D">
      <w:rPr>
        <w:rStyle w:val="Numeropagina"/>
        <w:rFonts w:asciiTheme="minorHAnsi" w:hAnsiTheme="minorHAnsi" w:cstheme="minorHAnsi"/>
        <w:sz w:val="20"/>
      </w:rPr>
      <w:fldChar w:fldCharType="end"/>
    </w:r>
    <w:r w:rsidR="00323CD3" w:rsidRPr="00F3083D">
      <w:rPr>
        <w:rStyle w:val="Numeropagina"/>
        <w:rFonts w:asciiTheme="minorHAnsi" w:hAnsiTheme="minorHAnsi" w:cstheme="minorHAnsi"/>
        <w:sz w:val="20"/>
      </w:rPr>
      <w:t xml:space="preserve"> di </w:t>
    </w:r>
    <w:r w:rsidR="00323CD3" w:rsidRPr="00F3083D">
      <w:rPr>
        <w:rStyle w:val="Numeropagina"/>
        <w:rFonts w:asciiTheme="minorHAnsi" w:hAnsiTheme="minorHAnsi" w:cstheme="minorHAnsi"/>
        <w:sz w:val="20"/>
      </w:rPr>
      <w:fldChar w:fldCharType="begin"/>
    </w:r>
    <w:r w:rsidR="00323CD3" w:rsidRPr="00F3083D">
      <w:rPr>
        <w:rStyle w:val="Numeropagina"/>
        <w:rFonts w:asciiTheme="minorHAnsi" w:hAnsiTheme="minorHAnsi" w:cstheme="minorHAnsi"/>
        <w:sz w:val="20"/>
      </w:rPr>
      <w:instrText xml:space="preserve"> SECTIONPAGES </w:instrText>
    </w:r>
    <w:r w:rsidR="00323CD3"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00323CD3"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4CAC" w14:textId="77777777" w:rsidR="00323CD3" w:rsidRDefault="00323CD3">
      <w:r>
        <w:separator/>
      </w:r>
    </w:p>
  </w:footnote>
  <w:footnote w:type="continuationSeparator" w:id="0">
    <w:p w14:paraId="2D110BC2" w14:textId="77777777" w:rsidR="00323CD3" w:rsidRDefault="0032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886A" w14:textId="77777777" w:rsidR="00323CD3" w:rsidRDefault="00323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2AA1" w14:textId="77777777" w:rsidR="00323CD3" w:rsidRDefault="00323C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E2F2" w14:textId="77777777" w:rsidR="00323CD3" w:rsidRDefault="00323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visibility:visible;mso-wrap-style:square" o:bullet="t">
        <v:imagedata r:id="rId1" o:title="tele"/>
      </v:shape>
    </w:pict>
  </w:numPicBullet>
  <w:numPicBullet w:numPicBulletId="1">
    <w:pict>
      <v:shape id="_x0000_i1027" type="#_x0000_t75" style="width:93pt;height:96.6pt;visibility:visible;mso-wrap-style:square" o:bullet="t">
        <v:imagedata r:id="rId2" o:title=""/>
      </v:shape>
    </w:pict>
  </w:numPicBullet>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A6209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1E1C4CA4"/>
    <w:multiLevelType w:val="hybridMultilevel"/>
    <w:tmpl w:val="EA9C0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24FE6910"/>
    <w:multiLevelType w:val="hybridMultilevel"/>
    <w:tmpl w:val="D4B49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2"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3" w15:restartNumberingAfterBreak="0">
    <w:nsid w:val="3D257C57"/>
    <w:multiLevelType w:val="hybridMultilevel"/>
    <w:tmpl w:val="C5665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3A6306"/>
    <w:multiLevelType w:val="hybridMultilevel"/>
    <w:tmpl w:val="55D8A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2D5801"/>
    <w:multiLevelType w:val="hybridMultilevel"/>
    <w:tmpl w:val="309ACF44"/>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4"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3C23BD"/>
    <w:multiLevelType w:val="hybridMultilevel"/>
    <w:tmpl w:val="0CC09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6206305">
    <w:abstractNumId w:val="20"/>
  </w:num>
  <w:num w:numId="2" w16cid:durableId="912852582">
    <w:abstractNumId w:val="32"/>
  </w:num>
  <w:num w:numId="3" w16cid:durableId="62609503">
    <w:abstractNumId w:val="7"/>
  </w:num>
  <w:num w:numId="4" w16cid:durableId="1584683773">
    <w:abstractNumId w:val="33"/>
  </w:num>
  <w:num w:numId="5" w16cid:durableId="444345335">
    <w:abstractNumId w:val="15"/>
  </w:num>
  <w:num w:numId="6" w16cid:durableId="814840104">
    <w:abstractNumId w:val="35"/>
  </w:num>
  <w:num w:numId="7" w16cid:durableId="317613853">
    <w:abstractNumId w:val="43"/>
  </w:num>
  <w:num w:numId="8" w16cid:durableId="1630431658">
    <w:abstractNumId w:val="22"/>
  </w:num>
  <w:num w:numId="9" w16cid:durableId="2010448292">
    <w:abstractNumId w:val="16"/>
  </w:num>
  <w:num w:numId="10" w16cid:durableId="1373187288">
    <w:abstractNumId w:val="10"/>
  </w:num>
  <w:num w:numId="11" w16cid:durableId="1962758343">
    <w:abstractNumId w:val="39"/>
  </w:num>
  <w:num w:numId="12" w16cid:durableId="1671832728">
    <w:abstractNumId w:val="27"/>
  </w:num>
  <w:num w:numId="13" w16cid:durableId="627442027">
    <w:abstractNumId w:val="21"/>
  </w:num>
  <w:num w:numId="14" w16cid:durableId="462700236">
    <w:abstractNumId w:val="14"/>
  </w:num>
  <w:num w:numId="15" w16cid:durableId="1939217707">
    <w:abstractNumId w:val="40"/>
  </w:num>
  <w:num w:numId="16" w16cid:durableId="252520384">
    <w:abstractNumId w:val="29"/>
  </w:num>
  <w:num w:numId="17" w16cid:durableId="192310240">
    <w:abstractNumId w:val="9"/>
  </w:num>
  <w:num w:numId="18" w16cid:durableId="324744504">
    <w:abstractNumId w:val="2"/>
  </w:num>
  <w:num w:numId="19" w16cid:durableId="479267541">
    <w:abstractNumId w:val="30"/>
  </w:num>
  <w:num w:numId="20" w16cid:durableId="1866169820">
    <w:abstractNumId w:val="13"/>
  </w:num>
  <w:num w:numId="21" w16cid:durableId="1133013159">
    <w:abstractNumId w:val="1"/>
  </w:num>
  <w:num w:numId="22" w16cid:durableId="678120676">
    <w:abstractNumId w:val="37"/>
  </w:num>
  <w:num w:numId="23" w16cid:durableId="303631589">
    <w:abstractNumId w:val="4"/>
  </w:num>
  <w:num w:numId="24" w16cid:durableId="1539774752">
    <w:abstractNumId w:val="41"/>
  </w:num>
  <w:num w:numId="25" w16cid:durableId="493835891">
    <w:abstractNumId w:val="8"/>
  </w:num>
  <w:num w:numId="26" w16cid:durableId="1463689874">
    <w:abstractNumId w:val="12"/>
  </w:num>
  <w:num w:numId="27" w16cid:durableId="218640261">
    <w:abstractNumId w:val="36"/>
  </w:num>
  <w:num w:numId="28" w16cid:durableId="1394742502">
    <w:abstractNumId w:val="17"/>
  </w:num>
  <w:num w:numId="29" w16cid:durableId="311644461">
    <w:abstractNumId w:val="38"/>
  </w:num>
  <w:num w:numId="30" w16cid:durableId="139466910">
    <w:abstractNumId w:val="3"/>
  </w:num>
  <w:num w:numId="31" w16cid:durableId="1158228302">
    <w:abstractNumId w:val="19"/>
  </w:num>
  <w:num w:numId="32" w16cid:durableId="979457825">
    <w:abstractNumId w:val="42"/>
  </w:num>
  <w:num w:numId="33" w16cid:durableId="1366754002">
    <w:abstractNumId w:val="5"/>
  </w:num>
  <w:num w:numId="34" w16cid:durableId="2041122987">
    <w:abstractNumId w:val="34"/>
  </w:num>
  <w:num w:numId="35" w16cid:durableId="887762409">
    <w:abstractNumId w:val="28"/>
  </w:num>
  <w:num w:numId="36" w16cid:durableId="1450511766">
    <w:abstractNumId w:val="18"/>
  </w:num>
  <w:num w:numId="37" w16cid:durableId="1564759226">
    <w:abstractNumId w:val="24"/>
  </w:num>
  <w:num w:numId="38" w16cid:durableId="137186141">
    <w:abstractNumId w:val="6"/>
  </w:num>
  <w:num w:numId="39" w16cid:durableId="119691809">
    <w:abstractNumId w:val="0"/>
  </w:num>
  <w:num w:numId="40" w16cid:durableId="424690622">
    <w:abstractNumId w:val="26"/>
  </w:num>
  <w:num w:numId="41" w16cid:durableId="866064039">
    <w:abstractNumId w:val="11"/>
  </w:num>
  <w:num w:numId="42" w16cid:durableId="553544478">
    <w:abstractNumId w:val="31"/>
  </w:num>
  <w:num w:numId="43" w16cid:durableId="502359859">
    <w:abstractNumId w:val="25"/>
  </w:num>
  <w:num w:numId="44" w16cid:durableId="21376052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9"/>
  <w:hyphenationZone w:val="283"/>
  <w:noPunctuationKerning/>
  <w:characterSpacingControl w:val="doNotCompress"/>
  <w:hdrShapeDefaults>
    <o:shapedefaults v:ext="edit" spidmax="2049"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496B"/>
    <w:rsid w:val="00027EE4"/>
    <w:rsid w:val="00031AD6"/>
    <w:rsid w:val="00033E8E"/>
    <w:rsid w:val="00034467"/>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5B4D"/>
    <w:rsid w:val="00066D6E"/>
    <w:rsid w:val="000679D5"/>
    <w:rsid w:val="0007088F"/>
    <w:rsid w:val="00070A36"/>
    <w:rsid w:val="00070B11"/>
    <w:rsid w:val="00072078"/>
    <w:rsid w:val="00072BCA"/>
    <w:rsid w:val="00072E10"/>
    <w:rsid w:val="00076806"/>
    <w:rsid w:val="0007687A"/>
    <w:rsid w:val="00077460"/>
    <w:rsid w:val="00083C60"/>
    <w:rsid w:val="00084C28"/>
    <w:rsid w:val="00085B57"/>
    <w:rsid w:val="0009029F"/>
    <w:rsid w:val="00094C46"/>
    <w:rsid w:val="00095E00"/>
    <w:rsid w:val="000976C3"/>
    <w:rsid w:val="000A0BA9"/>
    <w:rsid w:val="000A11EA"/>
    <w:rsid w:val="000A451C"/>
    <w:rsid w:val="000A49E8"/>
    <w:rsid w:val="000A5E5B"/>
    <w:rsid w:val="000A5F6F"/>
    <w:rsid w:val="000A6714"/>
    <w:rsid w:val="000B46E2"/>
    <w:rsid w:val="000B4DB9"/>
    <w:rsid w:val="000B77C2"/>
    <w:rsid w:val="000C0072"/>
    <w:rsid w:val="000C024A"/>
    <w:rsid w:val="000C0B48"/>
    <w:rsid w:val="000C18CC"/>
    <w:rsid w:val="000C1AF3"/>
    <w:rsid w:val="000C253B"/>
    <w:rsid w:val="000C4C70"/>
    <w:rsid w:val="000C6E25"/>
    <w:rsid w:val="000D00E2"/>
    <w:rsid w:val="000D0708"/>
    <w:rsid w:val="000D1586"/>
    <w:rsid w:val="000D375E"/>
    <w:rsid w:val="000D7285"/>
    <w:rsid w:val="000E193C"/>
    <w:rsid w:val="000E2489"/>
    <w:rsid w:val="000E34BA"/>
    <w:rsid w:val="000E3972"/>
    <w:rsid w:val="000E39D6"/>
    <w:rsid w:val="000F09B5"/>
    <w:rsid w:val="000F1706"/>
    <w:rsid w:val="000F1F63"/>
    <w:rsid w:val="000F36FC"/>
    <w:rsid w:val="000F4205"/>
    <w:rsid w:val="000F62D7"/>
    <w:rsid w:val="001001C5"/>
    <w:rsid w:val="0010601F"/>
    <w:rsid w:val="00106363"/>
    <w:rsid w:val="00106FF7"/>
    <w:rsid w:val="0011021B"/>
    <w:rsid w:val="00110453"/>
    <w:rsid w:val="00111D06"/>
    <w:rsid w:val="00113124"/>
    <w:rsid w:val="00113246"/>
    <w:rsid w:val="00114D4E"/>
    <w:rsid w:val="00114E58"/>
    <w:rsid w:val="00120225"/>
    <w:rsid w:val="00120F23"/>
    <w:rsid w:val="001215F6"/>
    <w:rsid w:val="001224BC"/>
    <w:rsid w:val="001228EF"/>
    <w:rsid w:val="001250DA"/>
    <w:rsid w:val="0012529B"/>
    <w:rsid w:val="001270A0"/>
    <w:rsid w:val="00132535"/>
    <w:rsid w:val="00133712"/>
    <w:rsid w:val="0013531E"/>
    <w:rsid w:val="00135DCE"/>
    <w:rsid w:val="00137D8A"/>
    <w:rsid w:val="001404A4"/>
    <w:rsid w:val="00146EAF"/>
    <w:rsid w:val="00151033"/>
    <w:rsid w:val="00152EFF"/>
    <w:rsid w:val="001557B7"/>
    <w:rsid w:val="00156146"/>
    <w:rsid w:val="00157E96"/>
    <w:rsid w:val="001617FC"/>
    <w:rsid w:val="00164C38"/>
    <w:rsid w:val="00165835"/>
    <w:rsid w:val="00166C99"/>
    <w:rsid w:val="001670B1"/>
    <w:rsid w:val="001717D1"/>
    <w:rsid w:val="0017275D"/>
    <w:rsid w:val="0017750B"/>
    <w:rsid w:val="00184680"/>
    <w:rsid w:val="00187BBA"/>
    <w:rsid w:val="00191771"/>
    <w:rsid w:val="00195DF0"/>
    <w:rsid w:val="0019694A"/>
    <w:rsid w:val="001A344D"/>
    <w:rsid w:val="001A726A"/>
    <w:rsid w:val="001A7FAE"/>
    <w:rsid w:val="001B1975"/>
    <w:rsid w:val="001B1AA7"/>
    <w:rsid w:val="001B447F"/>
    <w:rsid w:val="001B5EB5"/>
    <w:rsid w:val="001B63BC"/>
    <w:rsid w:val="001B7165"/>
    <w:rsid w:val="001B7ACD"/>
    <w:rsid w:val="001C0160"/>
    <w:rsid w:val="001C2DC7"/>
    <w:rsid w:val="001C3F23"/>
    <w:rsid w:val="001C615B"/>
    <w:rsid w:val="001C6C3C"/>
    <w:rsid w:val="001C6F8F"/>
    <w:rsid w:val="001D035F"/>
    <w:rsid w:val="001D1C1A"/>
    <w:rsid w:val="001D3091"/>
    <w:rsid w:val="001D38DF"/>
    <w:rsid w:val="001D3AB5"/>
    <w:rsid w:val="001D3FB0"/>
    <w:rsid w:val="001D57B4"/>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332C"/>
    <w:rsid w:val="0021401A"/>
    <w:rsid w:val="00216449"/>
    <w:rsid w:val="0021655F"/>
    <w:rsid w:val="00223CA4"/>
    <w:rsid w:val="00226A22"/>
    <w:rsid w:val="0023010A"/>
    <w:rsid w:val="002355D3"/>
    <w:rsid w:val="002363BE"/>
    <w:rsid w:val="00237078"/>
    <w:rsid w:val="00237286"/>
    <w:rsid w:val="00240549"/>
    <w:rsid w:val="00241DBD"/>
    <w:rsid w:val="002450C8"/>
    <w:rsid w:val="002451BC"/>
    <w:rsid w:val="0024624D"/>
    <w:rsid w:val="00253562"/>
    <w:rsid w:val="002536E7"/>
    <w:rsid w:val="00255CD2"/>
    <w:rsid w:val="002600B2"/>
    <w:rsid w:val="00261CAF"/>
    <w:rsid w:val="002625A3"/>
    <w:rsid w:val="00267DE8"/>
    <w:rsid w:val="00270BB7"/>
    <w:rsid w:val="00271B96"/>
    <w:rsid w:val="0027296C"/>
    <w:rsid w:val="00274D13"/>
    <w:rsid w:val="00275381"/>
    <w:rsid w:val="002769E8"/>
    <w:rsid w:val="00276DC4"/>
    <w:rsid w:val="002833CF"/>
    <w:rsid w:val="0028608F"/>
    <w:rsid w:val="002860ED"/>
    <w:rsid w:val="00286126"/>
    <w:rsid w:val="00287829"/>
    <w:rsid w:val="0028794D"/>
    <w:rsid w:val="0029079E"/>
    <w:rsid w:val="00292057"/>
    <w:rsid w:val="002965B5"/>
    <w:rsid w:val="00296800"/>
    <w:rsid w:val="002A020C"/>
    <w:rsid w:val="002A18C5"/>
    <w:rsid w:val="002A1BFA"/>
    <w:rsid w:val="002A1C7D"/>
    <w:rsid w:val="002A262B"/>
    <w:rsid w:val="002A455E"/>
    <w:rsid w:val="002A5C1F"/>
    <w:rsid w:val="002B78E4"/>
    <w:rsid w:val="002C1580"/>
    <w:rsid w:val="002C1B2B"/>
    <w:rsid w:val="002C5287"/>
    <w:rsid w:val="002C6C18"/>
    <w:rsid w:val="002C7C3B"/>
    <w:rsid w:val="002D042F"/>
    <w:rsid w:val="002D0805"/>
    <w:rsid w:val="002D28D1"/>
    <w:rsid w:val="002D4247"/>
    <w:rsid w:val="002D453C"/>
    <w:rsid w:val="002D5AFC"/>
    <w:rsid w:val="002D7A62"/>
    <w:rsid w:val="002D7D39"/>
    <w:rsid w:val="002E223C"/>
    <w:rsid w:val="002E2821"/>
    <w:rsid w:val="002E2E27"/>
    <w:rsid w:val="002E3EF9"/>
    <w:rsid w:val="002E40D9"/>
    <w:rsid w:val="002E585B"/>
    <w:rsid w:val="002E7098"/>
    <w:rsid w:val="002F1870"/>
    <w:rsid w:val="002F24CE"/>
    <w:rsid w:val="002F36AC"/>
    <w:rsid w:val="00302C04"/>
    <w:rsid w:val="00305B37"/>
    <w:rsid w:val="00306018"/>
    <w:rsid w:val="00306356"/>
    <w:rsid w:val="003075ED"/>
    <w:rsid w:val="003078AD"/>
    <w:rsid w:val="00307911"/>
    <w:rsid w:val="00310219"/>
    <w:rsid w:val="00311482"/>
    <w:rsid w:val="003129D8"/>
    <w:rsid w:val="00313117"/>
    <w:rsid w:val="0031353F"/>
    <w:rsid w:val="0031432E"/>
    <w:rsid w:val="0031487C"/>
    <w:rsid w:val="00314F66"/>
    <w:rsid w:val="00315B8A"/>
    <w:rsid w:val="0032196F"/>
    <w:rsid w:val="00323CD3"/>
    <w:rsid w:val="00325A03"/>
    <w:rsid w:val="00326D89"/>
    <w:rsid w:val="003274EF"/>
    <w:rsid w:val="003306F3"/>
    <w:rsid w:val="003309F6"/>
    <w:rsid w:val="00333301"/>
    <w:rsid w:val="0033611F"/>
    <w:rsid w:val="00336B3E"/>
    <w:rsid w:val="0033798E"/>
    <w:rsid w:val="00337D48"/>
    <w:rsid w:val="00340ECC"/>
    <w:rsid w:val="00341AAD"/>
    <w:rsid w:val="00343D9F"/>
    <w:rsid w:val="003458ED"/>
    <w:rsid w:val="003463CB"/>
    <w:rsid w:val="00346B5E"/>
    <w:rsid w:val="00350D69"/>
    <w:rsid w:val="003527A7"/>
    <w:rsid w:val="00353C2F"/>
    <w:rsid w:val="0035483E"/>
    <w:rsid w:val="00355182"/>
    <w:rsid w:val="0035658F"/>
    <w:rsid w:val="00357751"/>
    <w:rsid w:val="003604E2"/>
    <w:rsid w:val="003611A4"/>
    <w:rsid w:val="00362B05"/>
    <w:rsid w:val="00363593"/>
    <w:rsid w:val="00364012"/>
    <w:rsid w:val="003649A8"/>
    <w:rsid w:val="00364FB3"/>
    <w:rsid w:val="00365148"/>
    <w:rsid w:val="003653C9"/>
    <w:rsid w:val="003653FF"/>
    <w:rsid w:val="00367C0A"/>
    <w:rsid w:val="00370DD0"/>
    <w:rsid w:val="0037188B"/>
    <w:rsid w:val="00381E67"/>
    <w:rsid w:val="00384289"/>
    <w:rsid w:val="003905F9"/>
    <w:rsid w:val="00390CF3"/>
    <w:rsid w:val="00391FD8"/>
    <w:rsid w:val="00393585"/>
    <w:rsid w:val="00393D6D"/>
    <w:rsid w:val="00395390"/>
    <w:rsid w:val="003A1050"/>
    <w:rsid w:val="003A1CB9"/>
    <w:rsid w:val="003A24A0"/>
    <w:rsid w:val="003A3203"/>
    <w:rsid w:val="003A5076"/>
    <w:rsid w:val="003A5510"/>
    <w:rsid w:val="003A716F"/>
    <w:rsid w:val="003B0751"/>
    <w:rsid w:val="003B23DC"/>
    <w:rsid w:val="003B52A7"/>
    <w:rsid w:val="003B547A"/>
    <w:rsid w:val="003B5C54"/>
    <w:rsid w:val="003B6CD1"/>
    <w:rsid w:val="003C0B0A"/>
    <w:rsid w:val="003C0BDE"/>
    <w:rsid w:val="003C0BFC"/>
    <w:rsid w:val="003C1400"/>
    <w:rsid w:val="003C1442"/>
    <w:rsid w:val="003C3E7F"/>
    <w:rsid w:val="003C5BBD"/>
    <w:rsid w:val="003C67D2"/>
    <w:rsid w:val="003D0A4F"/>
    <w:rsid w:val="003D0DAD"/>
    <w:rsid w:val="003D0DD4"/>
    <w:rsid w:val="003D105F"/>
    <w:rsid w:val="003D1663"/>
    <w:rsid w:val="003D2488"/>
    <w:rsid w:val="003D626A"/>
    <w:rsid w:val="003D7213"/>
    <w:rsid w:val="003D7932"/>
    <w:rsid w:val="003D7A5D"/>
    <w:rsid w:val="003E0CF5"/>
    <w:rsid w:val="003E10D3"/>
    <w:rsid w:val="003E24DE"/>
    <w:rsid w:val="003E301A"/>
    <w:rsid w:val="003E668E"/>
    <w:rsid w:val="003F45FB"/>
    <w:rsid w:val="00401F2F"/>
    <w:rsid w:val="0040218C"/>
    <w:rsid w:val="00403DAC"/>
    <w:rsid w:val="0040756D"/>
    <w:rsid w:val="00410234"/>
    <w:rsid w:val="004109D4"/>
    <w:rsid w:val="00410EBD"/>
    <w:rsid w:val="00411AA5"/>
    <w:rsid w:val="00411BA2"/>
    <w:rsid w:val="004126ED"/>
    <w:rsid w:val="00413AEA"/>
    <w:rsid w:val="004152E3"/>
    <w:rsid w:val="0041767D"/>
    <w:rsid w:val="004206DA"/>
    <w:rsid w:val="00422C47"/>
    <w:rsid w:val="004264FB"/>
    <w:rsid w:val="00427075"/>
    <w:rsid w:val="004270A4"/>
    <w:rsid w:val="004277FC"/>
    <w:rsid w:val="004305F4"/>
    <w:rsid w:val="004326B0"/>
    <w:rsid w:val="00433975"/>
    <w:rsid w:val="004342F0"/>
    <w:rsid w:val="00435B58"/>
    <w:rsid w:val="004369EE"/>
    <w:rsid w:val="0044493D"/>
    <w:rsid w:val="0044534F"/>
    <w:rsid w:val="00446664"/>
    <w:rsid w:val="004474C0"/>
    <w:rsid w:val="00450FF0"/>
    <w:rsid w:val="004510FD"/>
    <w:rsid w:val="004516A7"/>
    <w:rsid w:val="00451EB5"/>
    <w:rsid w:val="004535BC"/>
    <w:rsid w:val="00455E96"/>
    <w:rsid w:val="00457017"/>
    <w:rsid w:val="00461AA7"/>
    <w:rsid w:val="00462D84"/>
    <w:rsid w:val="004646C8"/>
    <w:rsid w:val="00466741"/>
    <w:rsid w:val="00471FD7"/>
    <w:rsid w:val="00472B1F"/>
    <w:rsid w:val="00474D84"/>
    <w:rsid w:val="004755EA"/>
    <w:rsid w:val="00475E80"/>
    <w:rsid w:val="004809F5"/>
    <w:rsid w:val="0048303B"/>
    <w:rsid w:val="00486B70"/>
    <w:rsid w:val="004874CC"/>
    <w:rsid w:val="00487584"/>
    <w:rsid w:val="004905A9"/>
    <w:rsid w:val="004945EC"/>
    <w:rsid w:val="004965D2"/>
    <w:rsid w:val="00496E41"/>
    <w:rsid w:val="00497507"/>
    <w:rsid w:val="004A09D3"/>
    <w:rsid w:val="004A150F"/>
    <w:rsid w:val="004A3ACF"/>
    <w:rsid w:val="004A5D73"/>
    <w:rsid w:val="004A6388"/>
    <w:rsid w:val="004A663E"/>
    <w:rsid w:val="004A7F34"/>
    <w:rsid w:val="004B10AF"/>
    <w:rsid w:val="004B2234"/>
    <w:rsid w:val="004B44F7"/>
    <w:rsid w:val="004B5D42"/>
    <w:rsid w:val="004B6B80"/>
    <w:rsid w:val="004C1547"/>
    <w:rsid w:val="004C2D45"/>
    <w:rsid w:val="004C2FB7"/>
    <w:rsid w:val="004C3618"/>
    <w:rsid w:val="004C420D"/>
    <w:rsid w:val="004C5B4C"/>
    <w:rsid w:val="004C649C"/>
    <w:rsid w:val="004C6905"/>
    <w:rsid w:val="004C6A17"/>
    <w:rsid w:val="004D0F28"/>
    <w:rsid w:val="004D1D6B"/>
    <w:rsid w:val="004D26A2"/>
    <w:rsid w:val="004D3878"/>
    <w:rsid w:val="004D4209"/>
    <w:rsid w:val="004D4E46"/>
    <w:rsid w:val="004D56FA"/>
    <w:rsid w:val="004D58BE"/>
    <w:rsid w:val="004D6232"/>
    <w:rsid w:val="004D64BC"/>
    <w:rsid w:val="004D7C52"/>
    <w:rsid w:val="004E1793"/>
    <w:rsid w:val="004E1FAE"/>
    <w:rsid w:val="004E5DEF"/>
    <w:rsid w:val="004F1FC1"/>
    <w:rsid w:val="004F2FC9"/>
    <w:rsid w:val="004F7D1B"/>
    <w:rsid w:val="00500077"/>
    <w:rsid w:val="00502817"/>
    <w:rsid w:val="0050373B"/>
    <w:rsid w:val="00505450"/>
    <w:rsid w:val="00505C34"/>
    <w:rsid w:val="00510E73"/>
    <w:rsid w:val="0051153D"/>
    <w:rsid w:val="00515763"/>
    <w:rsid w:val="00515C11"/>
    <w:rsid w:val="00516591"/>
    <w:rsid w:val="00517A97"/>
    <w:rsid w:val="00517F1C"/>
    <w:rsid w:val="0052056F"/>
    <w:rsid w:val="00521690"/>
    <w:rsid w:val="005230F1"/>
    <w:rsid w:val="00523B53"/>
    <w:rsid w:val="00526C24"/>
    <w:rsid w:val="00527EAD"/>
    <w:rsid w:val="00531353"/>
    <w:rsid w:val="00533462"/>
    <w:rsid w:val="00533D35"/>
    <w:rsid w:val="00535C56"/>
    <w:rsid w:val="00542544"/>
    <w:rsid w:val="005468DF"/>
    <w:rsid w:val="00554A5B"/>
    <w:rsid w:val="00554F5A"/>
    <w:rsid w:val="0055625F"/>
    <w:rsid w:val="0055734E"/>
    <w:rsid w:val="00560AA1"/>
    <w:rsid w:val="0056467B"/>
    <w:rsid w:val="0056503F"/>
    <w:rsid w:val="005667FC"/>
    <w:rsid w:val="005672A1"/>
    <w:rsid w:val="005711A5"/>
    <w:rsid w:val="005758B2"/>
    <w:rsid w:val="00580BCF"/>
    <w:rsid w:val="00583525"/>
    <w:rsid w:val="00583D6B"/>
    <w:rsid w:val="00586329"/>
    <w:rsid w:val="00586C1F"/>
    <w:rsid w:val="005877B2"/>
    <w:rsid w:val="00587C34"/>
    <w:rsid w:val="00592A0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1B9C"/>
    <w:rsid w:val="005F370F"/>
    <w:rsid w:val="005F5939"/>
    <w:rsid w:val="00600220"/>
    <w:rsid w:val="00600636"/>
    <w:rsid w:val="00601173"/>
    <w:rsid w:val="00601B98"/>
    <w:rsid w:val="006056A9"/>
    <w:rsid w:val="00607860"/>
    <w:rsid w:val="00610567"/>
    <w:rsid w:val="0061546D"/>
    <w:rsid w:val="00623D42"/>
    <w:rsid w:val="00624F13"/>
    <w:rsid w:val="006251C8"/>
    <w:rsid w:val="006277C1"/>
    <w:rsid w:val="0063537A"/>
    <w:rsid w:val="00637909"/>
    <w:rsid w:val="00640A78"/>
    <w:rsid w:val="00643ADF"/>
    <w:rsid w:val="006460B5"/>
    <w:rsid w:val="006462BE"/>
    <w:rsid w:val="00647606"/>
    <w:rsid w:val="0065029A"/>
    <w:rsid w:val="0065270E"/>
    <w:rsid w:val="00652E42"/>
    <w:rsid w:val="00653A02"/>
    <w:rsid w:val="00655349"/>
    <w:rsid w:val="00660252"/>
    <w:rsid w:val="00662FD6"/>
    <w:rsid w:val="006667DC"/>
    <w:rsid w:val="006673CD"/>
    <w:rsid w:val="0067022F"/>
    <w:rsid w:val="006708E6"/>
    <w:rsid w:val="00671E4B"/>
    <w:rsid w:val="00672A32"/>
    <w:rsid w:val="0067362E"/>
    <w:rsid w:val="00674593"/>
    <w:rsid w:val="00675756"/>
    <w:rsid w:val="006759C6"/>
    <w:rsid w:val="00681034"/>
    <w:rsid w:val="00681519"/>
    <w:rsid w:val="006834C9"/>
    <w:rsid w:val="00685D72"/>
    <w:rsid w:val="00690120"/>
    <w:rsid w:val="00690792"/>
    <w:rsid w:val="00690FCF"/>
    <w:rsid w:val="00692BD0"/>
    <w:rsid w:val="006A1547"/>
    <w:rsid w:val="006A156D"/>
    <w:rsid w:val="006A297E"/>
    <w:rsid w:val="006A3893"/>
    <w:rsid w:val="006A465D"/>
    <w:rsid w:val="006A480B"/>
    <w:rsid w:val="006A4924"/>
    <w:rsid w:val="006A5B76"/>
    <w:rsid w:val="006B22C3"/>
    <w:rsid w:val="006B34BC"/>
    <w:rsid w:val="006B4ED7"/>
    <w:rsid w:val="006B56BD"/>
    <w:rsid w:val="006B586A"/>
    <w:rsid w:val="006C0E3C"/>
    <w:rsid w:val="006C10D2"/>
    <w:rsid w:val="006C1DAF"/>
    <w:rsid w:val="006C43CC"/>
    <w:rsid w:val="006D0256"/>
    <w:rsid w:val="006D0307"/>
    <w:rsid w:val="006D1707"/>
    <w:rsid w:val="006D28EA"/>
    <w:rsid w:val="006D2E61"/>
    <w:rsid w:val="006D3523"/>
    <w:rsid w:val="006D4DBF"/>
    <w:rsid w:val="006D6D19"/>
    <w:rsid w:val="006E619E"/>
    <w:rsid w:val="006F0105"/>
    <w:rsid w:val="006F163D"/>
    <w:rsid w:val="006F3D73"/>
    <w:rsid w:val="006F5760"/>
    <w:rsid w:val="006F6A6E"/>
    <w:rsid w:val="006F6D90"/>
    <w:rsid w:val="0070000C"/>
    <w:rsid w:val="00701A13"/>
    <w:rsid w:val="00703C1F"/>
    <w:rsid w:val="00704A7B"/>
    <w:rsid w:val="00704AE2"/>
    <w:rsid w:val="0071079D"/>
    <w:rsid w:val="007111FA"/>
    <w:rsid w:val="007112DE"/>
    <w:rsid w:val="0071169B"/>
    <w:rsid w:val="00712516"/>
    <w:rsid w:val="007129DD"/>
    <w:rsid w:val="007139BE"/>
    <w:rsid w:val="00713B31"/>
    <w:rsid w:val="00713D07"/>
    <w:rsid w:val="0071400F"/>
    <w:rsid w:val="0071736E"/>
    <w:rsid w:val="0072000D"/>
    <w:rsid w:val="0072072E"/>
    <w:rsid w:val="00720C07"/>
    <w:rsid w:val="00722454"/>
    <w:rsid w:val="007248C9"/>
    <w:rsid w:val="00725252"/>
    <w:rsid w:val="00725CA9"/>
    <w:rsid w:val="00730A2B"/>
    <w:rsid w:val="00733BAC"/>
    <w:rsid w:val="00735664"/>
    <w:rsid w:val="00736817"/>
    <w:rsid w:val="0074250F"/>
    <w:rsid w:val="007435B2"/>
    <w:rsid w:val="00743A3A"/>
    <w:rsid w:val="0074410C"/>
    <w:rsid w:val="00744D39"/>
    <w:rsid w:val="007470FD"/>
    <w:rsid w:val="007473BA"/>
    <w:rsid w:val="007475DA"/>
    <w:rsid w:val="00752C47"/>
    <w:rsid w:val="0075436E"/>
    <w:rsid w:val="00755D0B"/>
    <w:rsid w:val="007563F1"/>
    <w:rsid w:val="00756CBC"/>
    <w:rsid w:val="00761045"/>
    <w:rsid w:val="00761BDF"/>
    <w:rsid w:val="0076257C"/>
    <w:rsid w:val="007708E5"/>
    <w:rsid w:val="007756F3"/>
    <w:rsid w:val="007777F3"/>
    <w:rsid w:val="00780C67"/>
    <w:rsid w:val="00782BB1"/>
    <w:rsid w:val="00784B9B"/>
    <w:rsid w:val="007850F7"/>
    <w:rsid w:val="0078760A"/>
    <w:rsid w:val="00790C18"/>
    <w:rsid w:val="00794CB6"/>
    <w:rsid w:val="00795C21"/>
    <w:rsid w:val="00795C96"/>
    <w:rsid w:val="00797370"/>
    <w:rsid w:val="007A48DB"/>
    <w:rsid w:val="007A6DD8"/>
    <w:rsid w:val="007A7378"/>
    <w:rsid w:val="007B051C"/>
    <w:rsid w:val="007B4E49"/>
    <w:rsid w:val="007C20BD"/>
    <w:rsid w:val="007C37B3"/>
    <w:rsid w:val="007C598E"/>
    <w:rsid w:val="007D0716"/>
    <w:rsid w:val="007D1759"/>
    <w:rsid w:val="007D2106"/>
    <w:rsid w:val="007D6C6D"/>
    <w:rsid w:val="007E00E3"/>
    <w:rsid w:val="007E048B"/>
    <w:rsid w:val="007E6327"/>
    <w:rsid w:val="007F03FD"/>
    <w:rsid w:val="007F2BE7"/>
    <w:rsid w:val="007F2CB6"/>
    <w:rsid w:val="007F5E97"/>
    <w:rsid w:val="007F7712"/>
    <w:rsid w:val="007F7999"/>
    <w:rsid w:val="00802B75"/>
    <w:rsid w:val="0080541B"/>
    <w:rsid w:val="00805D97"/>
    <w:rsid w:val="008067EA"/>
    <w:rsid w:val="0080703E"/>
    <w:rsid w:val="00807A35"/>
    <w:rsid w:val="0081239E"/>
    <w:rsid w:val="00815609"/>
    <w:rsid w:val="00825805"/>
    <w:rsid w:val="00826926"/>
    <w:rsid w:val="00830D96"/>
    <w:rsid w:val="00837BE4"/>
    <w:rsid w:val="008400E4"/>
    <w:rsid w:val="008401FC"/>
    <w:rsid w:val="008432B4"/>
    <w:rsid w:val="00843664"/>
    <w:rsid w:val="00845D44"/>
    <w:rsid w:val="008461E9"/>
    <w:rsid w:val="00850EC5"/>
    <w:rsid w:val="008532A0"/>
    <w:rsid w:val="0085390A"/>
    <w:rsid w:val="0085462D"/>
    <w:rsid w:val="00854C58"/>
    <w:rsid w:val="00854D03"/>
    <w:rsid w:val="00856901"/>
    <w:rsid w:val="008570F6"/>
    <w:rsid w:val="00857FF4"/>
    <w:rsid w:val="00860DA7"/>
    <w:rsid w:val="00861C82"/>
    <w:rsid w:val="00864ECB"/>
    <w:rsid w:val="00867173"/>
    <w:rsid w:val="008671A6"/>
    <w:rsid w:val="00867D04"/>
    <w:rsid w:val="00870164"/>
    <w:rsid w:val="00874D5B"/>
    <w:rsid w:val="00874E7A"/>
    <w:rsid w:val="008808E3"/>
    <w:rsid w:val="00881490"/>
    <w:rsid w:val="00881A13"/>
    <w:rsid w:val="00881A85"/>
    <w:rsid w:val="00881EF1"/>
    <w:rsid w:val="00881F71"/>
    <w:rsid w:val="0088233D"/>
    <w:rsid w:val="008863ED"/>
    <w:rsid w:val="00890024"/>
    <w:rsid w:val="0089022F"/>
    <w:rsid w:val="008908D1"/>
    <w:rsid w:val="00892922"/>
    <w:rsid w:val="00894321"/>
    <w:rsid w:val="00895A82"/>
    <w:rsid w:val="008975EF"/>
    <w:rsid w:val="00897669"/>
    <w:rsid w:val="008A0C8A"/>
    <w:rsid w:val="008A212F"/>
    <w:rsid w:val="008A4E46"/>
    <w:rsid w:val="008A620E"/>
    <w:rsid w:val="008A6475"/>
    <w:rsid w:val="008A721C"/>
    <w:rsid w:val="008A7B30"/>
    <w:rsid w:val="008B3967"/>
    <w:rsid w:val="008B4422"/>
    <w:rsid w:val="008B7F27"/>
    <w:rsid w:val="008C288D"/>
    <w:rsid w:val="008C5BD7"/>
    <w:rsid w:val="008D1145"/>
    <w:rsid w:val="008D3D18"/>
    <w:rsid w:val="008D4306"/>
    <w:rsid w:val="008D7D7D"/>
    <w:rsid w:val="008E0E3A"/>
    <w:rsid w:val="008E114D"/>
    <w:rsid w:val="008E152D"/>
    <w:rsid w:val="008E4CF5"/>
    <w:rsid w:val="008E5939"/>
    <w:rsid w:val="008F7006"/>
    <w:rsid w:val="00901CEC"/>
    <w:rsid w:val="0090233E"/>
    <w:rsid w:val="00902B28"/>
    <w:rsid w:val="00902FF0"/>
    <w:rsid w:val="009034F7"/>
    <w:rsid w:val="00904718"/>
    <w:rsid w:val="00906BE5"/>
    <w:rsid w:val="0091444E"/>
    <w:rsid w:val="00915B28"/>
    <w:rsid w:val="00920017"/>
    <w:rsid w:val="0092093A"/>
    <w:rsid w:val="00923659"/>
    <w:rsid w:val="00924432"/>
    <w:rsid w:val="00925295"/>
    <w:rsid w:val="00933668"/>
    <w:rsid w:val="00942A3F"/>
    <w:rsid w:val="009442FF"/>
    <w:rsid w:val="0094487D"/>
    <w:rsid w:val="00945393"/>
    <w:rsid w:val="00945780"/>
    <w:rsid w:val="009465D6"/>
    <w:rsid w:val="0094742F"/>
    <w:rsid w:val="0094792B"/>
    <w:rsid w:val="0095199D"/>
    <w:rsid w:val="00951B7F"/>
    <w:rsid w:val="009556BE"/>
    <w:rsid w:val="00957420"/>
    <w:rsid w:val="00957C16"/>
    <w:rsid w:val="00957CAE"/>
    <w:rsid w:val="009606C6"/>
    <w:rsid w:val="00963961"/>
    <w:rsid w:val="009652F3"/>
    <w:rsid w:val="00966AC7"/>
    <w:rsid w:val="009671F6"/>
    <w:rsid w:val="00967C9A"/>
    <w:rsid w:val="00970486"/>
    <w:rsid w:val="00971656"/>
    <w:rsid w:val="00972571"/>
    <w:rsid w:val="00972B65"/>
    <w:rsid w:val="009804BC"/>
    <w:rsid w:val="00980762"/>
    <w:rsid w:val="00980A01"/>
    <w:rsid w:val="00980DC7"/>
    <w:rsid w:val="0098582B"/>
    <w:rsid w:val="00987742"/>
    <w:rsid w:val="00990ED7"/>
    <w:rsid w:val="009948A0"/>
    <w:rsid w:val="0099664C"/>
    <w:rsid w:val="009969B6"/>
    <w:rsid w:val="0099716D"/>
    <w:rsid w:val="0099784E"/>
    <w:rsid w:val="009979A8"/>
    <w:rsid w:val="009A2776"/>
    <w:rsid w:val="009A4541"/>
    <w:rsid w:val="009A68F6"/>
    <w:rsid w:val="009B0A3F"/>
    <w:rsid w:val="009B1067"/>
    <w:rsid w:val="009B2A33"/>
    <w:rsid w:val="009B3BB2"/>
    <w:rsid w:val="009B5135"/>
    <w:rsid w:val="009B6DC7"/>
    <w:rsid w:val="009C22F4"/>
    <w:rsid w:val="009C26EC"/>
    <w:rsid w:val="009C2AF5"/>
    <w:rsid w:val="009C3107"/>
    <w:rsid w:val="009C4F44"/>
    <w:rsid w:val="009C57BD"/>
    <w:rsid w:val="009D0032"/>
    <w:rsid w:val="009D05F2"/>
    <w:rsid w:val="009D37EB"/>
    <w:rsid w:val="009D39CE"/>
    <w:rsid w:val="009D47D9"/>
    <w:rsid w:val="009E4073"/>
    <w:rsid w:val="009E5656"/>
    <w:rsid w:val="009E5DCE"/>
    <w:rsid w:val="009E6308"/>
    <w:rsid w:val="009E692A"/>
    <w:rsid w:val="009F4062"/>
    <w:rsid w:val="009F5D7B"/>
    <w:rsid w:val="009F6D6C"/>
    <w:rsid w:val="00A015CB"/>
    <w:rsid w:val="00A01AE4"/>
    <w:rsid w:val="00A02607"/>
    <w:rsid w:val="00A02A1B"/>
    <w:rsid w:val="00A05DAE"/>
    <w:rsid w:val="00A065ED"/>
    <w:rsid w:val="00A13C6E"/>
    <w:rsid w:val="00A145FB"/>
    <w:rsid w:val="00A16504"/>
    <w:rsid w:val="00A217AC"/>
    <w:rsid w:val="00A22519"/>
    <w:rsid w:val="00A22E42"/>
    <w:rsid w:val="00A24F30"/>
    <w:rsid w:val="00A25D2E"/>
    <w:rsid w:val="00A27879"/>
    <w:rsid w:val="00A306A1"/>
    <w:rsid w:val="00A33E92"/>
    <w:rsid w:val="00A36A57"/>
    <w:rsid w:val="00A37446"/>
    <w:rsid w:val="00A43B58"/>
    <w:rsid w:val="00A444FA"/>
    <w:rsid w:val="00A4499E"/>
    <w:rsid w:val="00A47F10"/>
    <w:rsid w:val="00A531C9"/>
    <w:rsid w:val="00A55A18"/>
    <w:rsid w:val="00A562CF"/>
    <w:rsid w:val="00A56FC8"/>
    <w:rsid w:val="00A62025"/>
    <w:rsid w:val="00A65F1B"/>
    <w:rsid w:val="00A7163B"/>
    <w:rsid w:val="00A723C2"/>
    <w:rsid w:val="00A73861"/>
    <w:rsid w:val="00A75652"/>
    <w:rsid w:val="00A77ED2"/>
    <w:rsid w:val="00A800E5"/>
    <w:rsid w:val="00A83DDD"/>
    <w:rsid w:val="00A8404F"/>
    <w:rsid w:val="00A84803"/>
    <w:rsid w:val="00A8536F"/>
    <w:rsid w:val="00A87346"/>
    <w:rsid w:val="00A87C33"/>
    <w:rsid w:val="00A90417"/>
    <w:rsid w:val="00A928D3"/>
    <w:rsid w:val="00A93F05"/>
    <w:rsid w:val="00A953C9"/>
    <w:rsid w:val="00A95DC3"/>
    <w:rsid w:val="00AA1B50"/>
    <w:rsid w:val="00AA24D1"/>
    <w:rsid w:val="00AA3EB8"/>
    <w:rsid w:val="00AA496B"/>
    <w:rsid w:val="00AA49E1"/>
    <w:rsid w:val="00AB05A1"/>
    <w:rsid w:val="00AB0EAC"/>
    <w:rsid w:val="00AB3D17"/>
    <w:rsid w:val="00AB65ED"/>
    <w:rsid w:val="00AB7A20"/>
    <w:rsid w:val="00AC2F65"/>
    <w:rsid w:val="00AC5BB5"/>
    <w:rsid w:val="00AC76B7"/>
    <w:rsid w:val="00AD3A66"/>
    <w:rsid w:val="00AD6034"/>
    <w:rsid w:val="00AD7AB2"/>
    <w:rsid w:val="00AE222F"/>
    <w:rsid w:val="00AE3F54"/>
    <w:rsid w:val="00AE4B9F"/>
    <w:rsid w:val="00AE6367"/>
    <w:rsid w:val="00AE64B6"/>
    <w:rsid w:val="00AF2CBD"/>
    <w:rsid w:val="00AF2D57"/>
    <w:rsid w:val="00AF52EE"/>
    <w:rsid w:val="00AF6ED7"/>
    <w:rsid w:val="00B029B5"/>
    <w:rsid w:val="00B02EFC"/>
    <w:rsid w:val="00B050A2"/>
    <w:rsid w:val="00B05D6F"/>
    <w:rsid w:val="00B070D1"/>
    <w:rsid w:val="00B12CAF"/>
    <w:rsid w:val="00B143ED"/>
    <w:rsid w:val="00B17F91"/>
    <w:rsid w:val="00B226CB"/>
    <w:rsid w:val="00B22877"/>
    <w:rsid w:val="00B23998"/>
    <w:rsid w:val="00B247FD"/>
    <w:rsid w:val="00B262F9"/>
    <w:rsid w:val="00B270FB"/>
    <w:rsid w:val="00B301A9"/>
    <w:rsid w:val="00B33E27"/>
    <w:rsid w:val="00B35012"/>
    <w:rsid w:val="00B35CE8"/>
    <w:rsid w:val="00B35F8C"/>
    <w:rsid w:val="00B360E8"/>
    <w:rsid w:val="00B42321"/>
    <w:rsid w:val="00B4232F"/>
    <w:rsid w:val="00B4404C"/>
    <w:rsid w:val="00B46092"/>
    <w:rsid w:val="00B460B6"/>
    <w:rsid w:val="00B468BD"/>
    <w:rsid w:val="00B47704"/>
    <w:rsid w:val="00B4780A"/>
    <w:rsid w:val="00B50740"/>
    <w:rsid w:val="00B51668"/>
    <w:rsid w:val="00B54D0C"/>
    <w:rsid w:val="00B56019"/>
    <w:rsid w:val="00B5649B"/>
    <w:rsid w:val="00B564A5"/>
    <w:rsid w:val="00B5695B"/>
    <w:rsid w:val="00B56B9A"/>
    <w:rsid w:val="00B5704E"/>
    <w:rsid w:val="00B61E1F"/>
    <w:rsid w:val="00B623A8"/>
    <w:rsid w:val="00B649A7"/>
    <w:rsid w:val="00B661A6"/>
    <w:rsid w:val="00B7139A"/>
    <w:rsid w:val="00B717D9"/>
    <w:rsid w:val="00B72DDC"/>
    <w:rsid w:val="00B7407C"/>
    <w:rsid w:val="00B74849"/>
    <w:rsid w:val="00B76408"/>
    <w:rsid w:val="00B76C07"/>
    <w:rsid w:val="00B770BE"/>
    <w:rsid w:val="00B811E5"/>
    <w:rsid w:val="00B83919"/>
    <w:rsid w:val="00B84134"/>
    <w:rsid w:val="00B866A4"/>
    <w:rsid w:val="00B868CC"/>
    <w:rsid w:val="00B91818"/>
    <w:rsid w:val="00B92E43"/>
    <w:rsid w:val="00B93C81"/>
    <w:rsid w:val="00B94648"/>
    <w:rsid w:val="00B95D1C"/>
    <w:rsid w:val="00B95F0F"/>
    <w:rsid w:val="00BA58B7"/>
    <w:rsid w:val="00BA6467"/>
    <w:rsid w:val="00BA694D"/>
    <w:rsid w:val="00BB2095"/>
    <w:rsid w:val="00BB2B41"/>
    <w:rsid w:val="00BB5AEB"/>
    <w:rsid w:val="00BB6308"/>
    <w:rsid w:val="00BB63DE"/>
    <w:rsid w:val="00BC3676"/>
    <w:rsid w:val="00BC38BA"/>
    <w:rsid w:val="00BC46EA"/>
    <w:rsid w:val="00BC4D6C"/>
    <w:rsid w:val="00BC5762"/>
    <w:rsid w:val="00BD0C6C"/>
    <w:rsid w:val="00BD1F45"/>
    <w:rsid w:val="00BD34E4"/>
    <w:rsid w:val="00BD38E1"/>
    <w:rsid w:val="00BD4EA8"/>
    <w:rsid w:val="00BD5177"/>
    <w:rsid w:val="00BD5CCD"/>
    <w:rsid w:val="00BD68D6"/>
    <w:rsid w:val="00BD6DB3"/>
    <w:rsid w:val="00BD7FEC"/>
    <w:rsid w:val="00BE0B83"/>
    <w:rsid w:val="00BE15B2"/>
    <w:rsid w:val="00BE299C"/>
    <w:rsid w:val="00BE4F76"/>
    <w:rsid w:val="00BF3C4F"/>
    <w:rsid w:val="00BF4946"/>
    <w:rsid w:val="00BF5EA1"/>
    <w:rsid w:val="00BF7767"/>
    <w:rsid w:val="00C00E18"/>
    <w:rsid w:val="00C01AF6"/>
    <w:rsid w:val="00C0468D"/>
    <w:rsid w:val="00C062A5"/>
    <w:rsid w:val="00C06CE1"/>
    <w:rsid w:val="00C07BCB"/>
    <w:rsid w:val="00C11DC1"/>
    <w:rsid w:val="00C1342A"/>
    <w:rsid w:val="00C16B68"/>
    <w:rsid w:val="00C16E30"/>
    <w:rsid w:val="00C17007"/>
    <w:rsid w:val="00C20001"/>
    <w:rsid w:val="00C21578"/>
    <w:rsid w:val="00C21BC5"/>
    <w:rsid w:val="00C22F51"/>
    <w:rsid w:val="00C23E2E"/>
    <w:rsid w:val="00C24B51"/>
    <w:rsid w:val="00C32E5E"/>
    <w:rsid w:val="00C34C21"/>
    <w:rsid w:val="00C366EE"/>
    <w:rsid w:val="00C406F8"/>
    <w:rsid w:val="00C4089C"/>
    <w:rsid w:val="00C43C93"/>
    <w:rsid w:val="00C45AD3"/>
    <w:rsid w:val="00C47EA0"/>
    <w:rsid w:val="00C50060"/>
    <w:rsid w:val="00C500E1"/>
    <w:rsid w:val="00C5070D"/>
    <w:rsid w:val="00C50B49"/>
    <w:rsid w:val="00C51264"/>
    <w:rsid w:val="00C574CA"/>
    <w:rsid w:val="00C57794"/>
    <w:rsid w:val="00C6039D"/>
    <w:rsid w:val="00C607EC"/>
    <w:rsid w:val="00C60F92"/>
    <w:rsid w:val="00C61444"/>
    <w:rsid w:val="00C621CC"/>
    <w:rsid w:val="00C64A38"/>
    <w:rsid w:val="00C65C54"/>
    <w:rsid w:val="00C66A88"/>
    <w:rsid w:val="00C67747"/>
    <w:rsid w:val="00C708BF"/>
    <w:rsid w:val="00C70F6D"/>
    <w:rsid w:val="00C72FC0"/>
    <w:rsid w:val="00C737A4"/>
    <w:rsid w:val="00C74FFB"/>
    <w:rsid w:val="00C75AAE"/>
    <w:rsid w:val="00C766C2"/>
    <w:rsid w:val="00C8654D"/>
    <w:rsid w:val="00C86553"/>
    <w:rsid w:val="00C90AF1"/>
    <w:rsid w:val="00C921BE"/>
    <w:rsid w:val="00C9444E"/>
    <w:rsid w:val="00C94C7A"/>
    <w:rsid w:val="00C969A3"/>
    <w:rsid w:val="00C97B04"/>
    <w:rsid w:val="00C97BF9"/>
    <w:rsid w:val="00C97F4D"/>
    <w:rsid w:val="00CA29C5"/>
    <w:rsid w:val="00CA3D29"/>
    <w:rsid w:val="00CA43BF"/>
    <w:rsid w:val="00CA5C6C"/>
    <w:rsid w:val="00CA6FE9"/>
    <w:rsid w:val="00CB02DD"/>
    <w:rsid w:val="00CB241D"/>
    <w:rsid w:val="00CB37BC"/>
    <w:rsid w:val="00CB7384"/>
    <w:rsid w:val="00CC2F73"/>
    <w:rsid w:val="00CC3913"/>
    <w:rsid w:val="00CC4A6C"/>
    <w:rsid w:val="00CC544C"/>
    <w:rsid w:val="00CC584C"/>
    <w:rsid w:val="00CC58D5"/>
    <w:rsid w:val="00CC6F07"/>
    <w:rsid w:val="00CC757C"/>
    <w:rsid w:val="00CC7AE3"/>
    <w:rsid w:val="00CD018E"/>
    <w:rsid w:val="00CD1679"/>
    <w:rsid w:val="00CD518E"/>
    <w:rsid w:val="00CD6B4D"/>
    <w:rsid w:val="00CD7095"/>
    <w:rsid w:val="00CE3C8A"/>
    <w:rsid w:val="00CE4839"/>
    <w:rsid w:val="00CE5F2C"/>
    <w:rsid w:val="00CE7D69"/>
    <w:rsid w:val="00CF370F"/>
    <w:rsid w:val="00CF4881"/>
    <w:rsid w:val="00CF4C40"/>
    <w:rsid w:val="00CF575F"/>
    <w:rsid w:val="00CF5791"/>
    <w:rsid w:val="00CF62F2"/>
    <w:rsid w:val="00CF6588"/>
    <w:rsid w:val="00D01925"/>
    <w:rsid w:val="00D0367F"/>
    <w:rsid w:val="00D052E7"/>
    <w:rsid w:val="00D11673"/>
    <w:rsid w:val="00D116A0"/>
    <w:rsid w:val="00D11F64"/>
    <w:rsid w:val="00D1602F"/>
    <w:rsid w:val="00D168B9"/>
    <w:rsid w:val="00D2142E"/>
    <w:rsid w:val="00D2376B"/>
    <w:rsid w:val="00D23A30"/>
    <w:rsid w:val="00D23DB1"/>
    <w:rsid w:val="00D27F2F"/>
    <w:rsid w:val="00D31F11"/>
    <w:rsid w:val="00D34F7C"/>
    <w:rsid w:val="00D356EF"/>
    <w:rsid w:val="00D35B7F"/>
    <w:rsid w:val="00D35D2B"/>
    <w:rsid w:val="00D3604C"/>
    <w:rsid w:val="00D36252"/>
    <w:rsid w:val="00D36D7C"/>
    <w:rsid w:val="00D40D3D"/>
    <w:rsid w:val="00D425D4"/>
    <w:rsid w:val="00D4290A"/>
    <w:rsid w:val="00D4501D"/>
    <w:rsid w:val="00D45089"/>
    <w:rsid w:val="00D45D54"/>
    <w:rsid w:val="00D46BED"/>
    <w:rsid w:val="00D50A9B"/>
    <w:rsid w:val="00D514BE"/>
    <w:rsid w:val="00D5204D"/>
    <w:rsid w:val="00D5297C"/>
    <w:rsid w:val="00D541FD"/>
    <w:rsid w:val="00D5462D"/>
    <w:rsid w:val="00D571EB"/>
    <w:rsid w:val="00D57570"/>
    <w:rsid w:val="00D57574"/>
    <w:rsid w:val="00D62FBA"/>
    <w:rsid w:val="00D65758"/>
    <w:rsid w:val="00D674AE"/>
    <w:rsid w:val="00D7066A"/>
    <w:rsid w:val="00D70A31"/>
    <w:rsid w:val="00D71AEF"/>
    <w:rsid w:val="00D74717"/>
    <w:rsid w:val="00D7671D"/>
    <w:rsid w:val="00D769AF"/>
    <w:rsid w:val="00D77D16"/>
    <w:rsid w:val="00D805E6"/>
    <w:rsid w:val="00D82174"/>
    <w:rsid w:val="00D826D7"/>
    <w:rsid w:val="00D83C4F"/>
    <w:rsid w:val="00D8577F"/>
    <w:rsid w:val="00D86678"/>
    <w:rsid w:val="00D93940"/>
    <w:rsid w:val="00D960D2"/>
    <w:rsid w:val="00D97BA9"/>
    <w:rsid w:val="00DA0A6C"/>
    <w:rsid w:val="00DA0E23"/>
    <w:rsid w:val="00DA1032"/>
    <w:rsid w:val="00DA1260"/>
    <w:rsid w:val="00DA16C7"/>
    <w:rsid w:val="00DA1BBE"/>
    <w:rsid w:val="00DA260C"/>
    <w:rsid w:val="00DA2884"/>
    <w:rsid w:val="00DA2F28"/>
    <w:rsid w:val="00DA39F7"/>
    <w:rsid w:val="00DA3FD5"/>
    <w:rsid w:val="00DA4F2A"/>
    <w:rsid w:val="00DB2BC1"/>
    <w:rsid w:val="00DB3987"/>
    <w:rsid w:val="00DB3B3A"/>
    <w:rsid w:val="00DB4C4B"/>
    <w:rsid w:val="00DC029E"/>
    <w:rsid w:val="00DC08E7"/>
    <w:rsid w:val="00DC2108"/>
    <w:rsid w:val="00DC2555"/>
    <w:rsid w:val="00DC5252"/>
    <w:rsid w:val="00DC60E8"/>
    <w:rsid w:val="00DC7113"/>
    <w:rsid w:val="00DC715C"/>
    <w:rsid w:val="00DD172E"/>
    <w:rsid w:val="00DD17C7"/>
    <w:rsid w:val="00DD3463"/>
    <w:rsid w:val="00DD39CF"/>
    <w:rsid w:val="00DD6495"/>
    <w:rsid w:val="00DD7539"/>
    <w:rsid w:val="00DE037B"/>
    <w:rsid w:val="00DE1217"/>
    <w:rsid w:val="00DE2979"/>
    <w:rsid w:val="00DE5513"/>
    <w:rsid w:val="00DE7236"/>
    <w:rsid w:val="00DE7247"/>
    <w:rsid w:val="00DF051E"/>
    <w:rsid w:val="00DF137C"/>
    <w:rsid w:val="00DF24BC"/>
    <w:rsid w:val="00DF2CBF"/>
    <w:rsid w:val="00DF4085"/>
    <w:rsid w:val="00DF4839"/>
    <w:rsid w:val="00DF5506"/>
    <w:rsid w:val="00DF7AF1"/>
    <w:rsid w:val="00DF7E23"/>
    <w:rsid w:val="00E0042C"/>
    <w:rsid w:val="00E00586"/>
    <w:rsid w:val="00E03172"/>
    <w:rsid w:val="00E0395E"/>
    <w:rsid w:val="00E043D8"/>
    <w:rsid w:val="00E04439"/>
    <w:rsid w:val="00E05E9C"/>
    <w:rsid w:val="00E12AB3"/>
    <w:rsid w:val="00E13693"/>
    <w:rsid w:val="00E13770"/>
    <w:rsid w:val="00E138A0"/>
    <w:rsid w:val="00E139E3"/>
    <w:rsid w:val="00E214E5"/>
    <w:rsid w:val="00E21517"/>
    <w:rsid w:val="00E22906"/>
    <w:rsid w:val="00E22B5F"/>
    <w:rsid w:val="00E26312"/>
    <w:rsid w:val="00E26CCA"/>
    <w:rsid w:val="00E27AB2"/>
    <w:rsid w:val="00E30B14"/>
    <w:rsid w:val="00E31815"/>
    <w:rsid w:val="00E32282"/>
    <w:rsid w:val="00E3260B"/>
    <w:rsid w:val="00E32ED6"/>
    <w:rsid w:val="00E33C2F"/>
    <w:rsid w:val="00E35BE2"/>
    <w:rsid w:val="00E379A0"/>
    <w:rsid w:val="00E42D96"/>
    <w:rsid w:val="00E453AC"/>
    <w:rsid w:val="00E50ED0"/>
    <w:rsid w:val="00E55DDA"/>
    <w:rsid w:val="00E630DC"/>
    <w:rsid w:val="00E63B71"/>
    <w:rsid w:val="00E66B1E"/>
    <w:rsid w:val="00E67347"/>
    <w:rsid w:val="00E700BE"/>
    <w:rsid w:val="00E704A0"/>
    <w:rsid w:val="00E71C75"/>
    <w:rsid w:val="00E7282A"/>
    <w:rsid w:val="00E743EB"/>
    <w:rsid w:val="00E76C38"/>
    <w:rsid w:val="00E775F8"/>
    <w:rsid w:val="00E77742"/>
    <w:rsid w:val="00E81957"/>
    <w:rsid w:val="00E8349E"/>
    <w:rsid w:val="00E84E0B"/>
    <w:rsid w:val="00E85864"/>
    <w:rsid w:val="00E86E0D"/>
    <w:rsid w:val="00E87FBC"/>
    <w:rsid w:val="00E90ABD"/>
    <w:rsid w:val="00E919CF"/>
    <w:rsid w:val="00E92549"/>
    <w:rsid w:val="00E967A4"/>
    <w:rsid w:val="00EA16DC"/>
    <w:rsid w:val="00EA1C8A"/>
    <w:rsid w:val="00EA5347"/>
    <w:rsid w:val="00EA5C2C"/>
    <w:rsid w:val="00EA5E20"/>
    <w:rsid w:val="00EA6184"/>
    <w:rsid w:val="00EB4E86"/>
    <w:rsid w:val="00EB6A1D"/>
    <w:rsid w:val="00EB7A18"/>
    <w:rsid w:val="00EC0CBB"/>
    <w:rsid w:val="00EC105A"/>
    <w:rsid w:val="00EC190A"/>
    <w:rsid w:val="00EC1997"/>
    <w:rsid w:val="00EC66B6"/>
    <w:rsid w:val="00EC76D2"/>
    <w:rsid w:val="00ED1C6D"/>
    <w:rsid w:val="00ED2BE8"/>
    <w:rsid w:val="00ED3BE4"/>
    <w:rsid w:val="00ED6A02"/>
    <w:rsid w:val="00ED6BE1"/>
    <w:rsid w:val="00ED7E44"/>
    <w:rsid w:val="00EE0FFE"/>
    <w:rsid w:val="00EE1261"/>
    <w:rsid w:val="00EE24DF"/>
    <w:rsid w:val="00EE3C36"/>
    <w:rsid w:val="00EE661A"/>
    <w:rsid w:val="00EE7FCD"/>
    <w:rsid w:val="00EF5D99"/>
    <w:rsid w:val="00EF73AE"/>
    <w:rsid w:val="00F0168C"/>
    <w:rsid w:val="00F01C98"/>
    <w:rsid w:val="00F02B89"/>
    <w:rsid w:val="00F050B0"/>
    <w:rsid w:val="00F1298B"/>
    <w:rsid w:val="00F13DB6"/>
    <w:rsid w:val="00F1406D"/>
    <w:rsid w:val="00F155DD"/>
    <w:rsid w:val="00F160F3"/>
    <w:rsid w:val="00F16AC1"/>
    <w:rsid w:val="00F16B2F"/>
    <w:rsid w:val="00F21410"/>
    <w:rsid w:val="00F21A2C"/>
    <w:rsid w:val="00F25711"/>
    <w:rsid w:val="00F25904"/>
    <w:rsid w:val="00F259B8"/>
    <w:rsid w:val="00F25ACE"/>
    <w:rsid w:val="00F3083D"/>
    <w:rsid w:val="00F30FCF"/>
    <w:rsid w:val="00F3220C"/>
    <w:rsid w:val="00F33619"/>
    <w:rsid w:val="00F3497B"/>
    <w:rsid w:val="00F425F4"/>
    <w:rsid w:val="00F44917"/>
    <w:rsid w:val="00F45A5F"/>
    <w:rsid w:val="00F46D18"/>
    <w:rsid w:val="00F524CB"/>
    <w:rsid w:val="00F54F4B"/>
    <w:rsid w:val="00F551C8"/>
    <w:rsid w:val="00F561B1"/>
    <w:rsid w:val="00F6028D"/>
    <w:rsid w:val="00F60D45"/>
    <w:rsid w:val="00F666A9"/>
    <w:rsid w:val="00F66A78"/>
    <w:rsid w:val="00F707E6"/>
    <w:rsid w:val="00F70F31"/>
    <w:rsid w:val="00F73874"/>
    <w:rsid w:val="00F74B68"/>
    <w:rsid w:val="00F74BF1"/>
    <w:rsid w:val="00F80886"/>
    <w:rsid w:val="00F80CA1"/>
    <w:rsid w:val="00F81558"/>
    <w:rsid w:val="00F82A76"/>
    <w:rsid w:val="00F85900"/>
    <w:rsid w:val="00F87966"/>
    <w:rsid w:val="00F912E3"/>
    <w:rsid w:val="00FA2A56"/>
    <w:rsid w:val="00FA2D8E"/>
    <w:rsid w:val="00FA51A0"/>
    <w:rsid w:val="00FA5E0E"/>
    <w:rsid w:val="00FB3B39"/>
    <w:rsid w:val="00FB43AB"/>
    <w:rsid w:val="00FB542E"/>
    <w:rsid w:val="00FC0700"/>
    <w:rsid w:val="00FC171D"/>
    <w:rsid w:val="00FC28A9"/>
    <w:rsid w:val="00FC3699"/>
    <w:rsid w:val="00FC4622"/>
    <w:rsid w:val="00FC5D81"/>
    <w:rsid w:val="00FC690A"/>
    <w:rsid w:val="00FC6C38"/>
    <w:rsid w:val="00FD0838"/>
    <w:rsid w:val="00FD103F"/>
    <w:rsid w:val="00FD27FC"/>
    <w:rsid w:val="00FD3947"/>
    <w:rsid w:val="00FD69C5"/>
    <w:rsid w:val="00FE0C70"/>
    <w:rsid w:val="00FE1060"/>
    <w:rsid w:val="00FE1D23"/>
    <w:rsid w:val="00FE2E65"/>
    <w:rsid w:val="00FE3422"/>
    <w:rsid w:val="00FE39B9"/>
    <w:rsid w:val="00FE42FB"/>
    <w:rsid w:val="00FF02BF"/>
    <w:rsid w:val="00FF10BB"/>
    <w:rsid w:val="00FF2577"/>
    <w:rsid w:val="00FF25BC"/>
    <w:rsid w:val="00FF27CC"/>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strokecolor="gray">
      <v:fill color="#ddd" opacity=".5"/>
      <v:stroke color="gray" weight="2.25pt"/>
      <o:colormru v:ext="edit" colors="#ddd,#fc9,#ffc"/>
    </o:shapedefaults>
    <o:shapelayout v:ext="edit">
      <o:idmap v:ext="edit" data="1"/>
    </o:shapelayout>
  </w:shapeDefaults>
  <w:decimalSymbol w:val=","/>
  <w:listSeparator w:val=";"/>
  <w14:docId w14:val="0C1C59DC"/>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uiPriority w:val="99"/>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character" w:customStyle="1" w:styleId="TestocommentoCarattere">
    <w:name w:val="Testo commento Carattere"/>
    <w:basedOn w:val="Carpredefinitoparagrafo"/>
    <w:link w:val="Testocommento"/>
    <w:rsid w:val="007C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chart" Target="charts/chart2.xml"/><Relationship Id="rId26" Type="http://schemas.openxmlformats.org/officeDocument/2006/relationships/image" Target="media/image10.png"/><Relationship Id="rId39" Type="http://schemas.openxmlformats.org/officeDocument/2006/relationships/oleObject" Target="embeddings/oleObject6.bin"/><Relationship Id="rId21" Type="http://schemas.openxmlformats.org/officeDocument/2006/relationships/chart" Target="charts/chart5.xml"/><Relationship Id="rId34" Type="http://schemas.openxmlformats.org/officeDocument/2006/relationships/footer" Target="footer1.xml"/><Relationship Id="rId42" Type="http://schemas.openxmlformats.org/officeDocument/2006/relationships/oleObject" Target="embeddings/oleObject7.bin"/><Relationship Id="rId47" Type="http://schemas.openxmlformats.org/officeDocument/2006/relationships/oleObject" Target="embeddings/oleObject9.bin"/><Relationship Id="rId50" Type="http://schemas.openxmlformats.org/officeDocument/2006/relationships/oleObject" Target="embeddings/oleObject11.bin"/><Relationship Id="rId55" Type="http://schemas.openxmlformats.org/officeDocument/2006/relationships/chart" Target="charts/chart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megafp.it" TargetMode="External"/><Relationship Id="rId29" Type="http://schemas.openxmlformats.org/officeDocument/2006/relationships/hyperlink" Target="https://www.covip.it/?cat=150" TargetMode="External"/><Relationship Id="rId11" Type="http://schemas.openxmlformats.org/officeDocument/2006/relationships/image" Target="media/image5.png"/><Relationship Id="rId24" Type="http://schemas.openxmlformats.org/officeDocument/2006/relationships/chart" Target="charts/chart8.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covip.it" TargetMode="External"/><Relationship Id="rId45" Type="http://schemas.openxmlformats.org/officeDocument/2006/relationships/hyperlink" Target="http://www.omegafondopensione.it" TargetMode="External"/><Relationship Id="rId53" Type="http://schemas.openxmlformats.org/officeDocument/2006/relationships/image" Target="media/image12.png"/><Relationship Id="rId58" Type="http://schemas.openxmlformats.org/officeDocument/2006/relationships/oleObject" Target="embeddings/oleObject12.bin"/><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chart" Target="charts/chart3.xml"/><Relationship Id="rId14" Type="http://schemas.openxmlformats.org/officeDocument/2006/relationships/hyperlink" Target="http://www.omegafp.it" TargetMode="External"/><Relationship Id="rId22" Type="http://schemas.openxmlformats.org/officeDocument/2006/relationships/chart" Target="charts/chart6.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footer" Target="footer2.xml"/><Relationship Id="rId43" Type="http://schemas.openxmlformats.org/officeDocument/2006/relationships/hyperlink" Target="http://www.covip.it" TargetMode="External"/><Relationship Id="rId48" Type="http://schemas.openxmlformats.org/officeDocument/2006/relationships/footer" Target="footer5.xml"/><Relationship Id="rId56" Type="http://schemas.openxmlformats.org/officeDocument/2006/relationships/chart" Target="charts/chart10.xml"/><Relationship Id="rId8" Type="http://schemas.openxmlformats.org/officeDocument/2006/relationships/image" Target="media/image3.png"/><Relationship Id="rId51" Type="http://schemas.openxmlformats.org/officeDocument/2006/relationships/hyperlink" Target="http://www.omegafp.it"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oleObject" Target="embeddings/oleObject5.bin"/><Relationship Id="rId46" Type="http://schemas.openxmlformats.org/officeDocument/2006/relationships/footer" Target="footer4.xml"/><Relationship Id="rId59" Type="http://schemas.openxmlformats.org/officeDocument/2006/relationships/oleObject" Target="embeddings/oleObject13.bin"/><Relationship Id="rId20" Type="http://schemas.openxmlformats.org/officeDocument/2006/relationships/chart" Target="charts/chart4.xml"/><Relationship Id="rId41" Type="http://schemas.openxmlformats.org/officeDocument/2006/relationships/image" Target="media/image11.png"/><Relationship Id="rId54" Type="http://schemas.openxmlformats.org/officeDocument/2006/relationships/image" Target="media/image1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hart" Target="charts/chart7.xml"/><Relationship Id="rId28" Type="http://schemas.openxmlformats.org/officeDocument/2006/relationships/oleObject" Target="embeddings/oleObject3.bin"/><Relationship Id="rId36" Type="http://schemas.openxmlformats.org/officeDocument/2006/relationships/header" Target="header3.xml"/><Relationship Id="rId49" Type="http://schemas.openxmlformats.org/officeDocument/2006/relationships/oleObject" Target="embeddings/oleObject10.bin"/><Relationship Id="rId57" Type="http://schemas.openxmlformats.org/officeDocument/2006/relationships/footer" Target="footer6.xml"/><Relationship Id="rId10" Type="http://schemas.openxmlformats.org/officeDocument/2006/relationships/image" Target="media/image4.png"/><Relationship Id="rId31" Type="http://schemas.openxmlformats.org/officeDocument/2006/relationships/hyperlink" Target="http://www.covip.it" TargetMode="External"/><Relationship Id="rId44" Type="http://schemas.openxmlformats.org/officeDocument/2006/relationships/oleObject" Target="embeddings/oleObject8.bin"/><Relationship Id="rId52" Type="http://schemas.openxmlformats.org/officeDocument/2006/relationships/hyperlink" Target="http://www.covip.it" TargetMode="External"/><Relationship Id="rId60" Type="http://schemas.openxmlformats.org/officeDocument/2006/relationships/hyperlink" Target="http://www.covip.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A_Trasparenza\ISTRUZIONI_VIG_TRASP\2_CONSULTAZIONE_20200210\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A_Trasparenza\ISTRUZIONI_VIG_TRASP\2_CONSULTAZIONE_20200210\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A_Trasparenza\ISTRUZIONI_VIG_TRASP\2_CONSULTAZIONE_20200210\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A_Trasparenza\ISTRUZIONI_VIG_TRASP\2_CONSULTAZIONE_20200210\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01\Vigilanza\A_Trasparenza\ISTRUZIONI_VIG_TRASP\2_CONSULTAZIONE_20200210\grafici\Istogrammi.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'Istogrammi (Parte I)'!$B$4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I)'!$C$3:$F$3</c:f>
              <c:strCache>
                <c:ptCount val="4"/>
                <c:pt idx="0">
                  <c:v>3 anni</c:v>
                </c:pt>
                <c:pt idx="1">
                  <c:v>5 anni</c:v>
                </c:pt>
                <c:pt idx="2">
                  <c:v>10 anni</c:v>
                </c:pt>
                <c:pt idx="3">
                  <c:v>20 anni</c:v>
                </c:pt>
              </c:strCache>
            </c:strRef>
          </c:cat>
          <c:val>
            <c:numRef>
              <c:f>'Istogrammi (Parte I)'!$C$4:$F$4</c:f>
              <c:numCache>
                <c:formatCode>0.00</c:formatCode>
                <c:ptCount val="4"/>
                <c:pt idx="0">
                  <c:v>8.1199999999999992</c:v>
                </c:pt>
                <c:pt idx="1">
                  <c:v>5.13</c:v>
                </c:pt>
                <c:pt idx="2">
                  <c:v>4.01</c:v>
                </c:pt>
                <c:pt idx="3">
                  <c:v>3.1</c:v>
                </c:pt>
              </c:numCache>
            </c:numRef>
          </c:val>
          <c:extLst>
            <c:ext xmlns:c16="http://schemas.microsoft.com/office/drawing/2014/chart" uri="{C3380CC4-5D6E-409C-BE32-E72D297353CC}">
              <c16:uniqueId val="{00000000-3DE7-47CA-A0BF-D40AE61B9FB5}"/>
            </c:ext>
          </c:extLst>
        </c:ser>
        <c:ser>
          <c:idx val="1"/>
          <c:order val="1"/>
          <c:tx>
            <c:strRef>
              <c:f>'Istogrammi (Parte I)'!$B$5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I)'!$C$3:$F$3</c:f>
              <c:strCache>
                <c:ptCount val="4"/>
                <c:pt idx="0">
                  <c:v>3 anni</c:v>
                </c:pt>
                <c:pt idx="1">
                  <c:v>5 anni</c:v>
                </c:pt>
                <c:pt idx="2">
                  <c:v>10 anni</c:v>
                </c:pt>
                <c:pt idx="3">
                  <c:v>20 anni</c:v>
                </c:pt>
              </c:strCache>
            </c:strRef>
          </c:cat>
          <c:val>
            <c:numRef>
              <c:f>'Istogrammi (Parte I)'!$C$5:$F$5</c:f>
              <c:numCache>
                <c:formatCode>0.00</c:formatCode>
                <c:ptCount val="4"/>
                <c:pt idx="0">
                  <c:v>10.199999999999999</c:v>
                </c:pt>
                <c:pt idx="1">
                  <c:v>6</c:v>
                </c:pt>
                <c:pt idx="2">
                  <c:v>5.42</c:v>
                </c:pt>
                <c:pt idx="3">
                  <c:v>4.2</c:v>
                </c:pt>
              </c:numCache>
            </c:numRef>
          </c:val>
          <c:extLst>
            <c:ext xmlns:c16="http://schemas.microsoft.com/office/drawing/2014/chart" uri="{C3380CC4-5D6E-409C-BE32-E72D297353CC}">
              <c16:uniqueId val="{00000001-3DE7-47CA-A0BF-D40AE61B9FB5}"/>
            </c:ext>
          </c:extLst>
        </c:ser>
        <c:ser>
          <c:idx val="2"/>
          <c:order val="2"/>
          <c:tx>
            <c:strRef>
              <c:f>'Istogrammi (Parte I)'!$B$6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I)'!$C$3:$F$3</c:f>
              <c:strCache>
                <c:ptCount val="4"/>
                <c:pt idx="0">
                  <c:v>3 anni</c:v>
                </c:pt>
                <c:pt idx="1">
                  <c:v>5 anni</c:v>
                </c:pt>
                <c:pt idx="2">
                  <c:v>10 anni</c:v>
                </c:pt>
                <c:pt idx="3">
                  <c:v>20 anni</c:v>
                </c:pt>
              </c:strCache>
            </c:strRef>
          </c:cat>
          <c:val>
            <c:numRef>
              <c:f>'Istogrammi (Parte I)'!$C$6:$F$6</c:f>
              <c:numCache>
                <c:formatCode>0.00</c:formatCode>
                <c:ptCount val="4"/>
                <c:pt idx="0">
                  <c:v>2.0099999999999998</c:v>
                </c:pt>
                <c:pt idx="1">
                  <c:v>2.8000000000000003</c:v>
                </c:pt>
                <c:pt idx="2">
                  <c:v>2.92</c:v>
                </c:pt>
                <c:pt idx="3">
                  <c:v>3.11</c:v>
                </c:pt>
              </c:numCache>
            </c:numRef>
          </c:val>
          <c:extLst>
            <c:ext xmlns:c16="http://schemas.microsoft.com/office/drawing/2014/chart" uri="{C3380CC4-5D6E-409C-BE32-E72D297353CC}">
              <c16:uniqueId val="{00000002-3DE7-47CA-A0BF-D40AE61B9FB5}"/>
            </c:ext>
          </c:extLst>
        </c:ser>
        <c:dLbls>
          <c:showLegendKey val="0"/>
          <c:showVal val="0"/>
          <c:showCatName val="0"/>
          <c:showSerName val="0"/>
          <c:showPercent val="0"/>
          <c:showBubbleSize val="0"/>
        </c:dLbls>
        <c:gapWidth val="70"/>
        <c:axId val="165149232"/>
        <c:axId val="165148840"/>
      </c:barChart>
      <c:catAx>
        <c:axId val="16514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5148840"/>
        <c:crossesAt val="0"/>
        <c:auto val="1"/>
        <c:lblAlgn val="ctr"/>
        <c:lblOffset val="100"/>
        <c:noMultiLvlLbl val="0"/>
      </c:catAx>
      <c:valAx>
        <c:axId val="165148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5149232"/>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10170787475075E-2"/>
          <c:y val="7.2342793544796891E-2"/>
          <c:w val="0.8591067293058956"/>
          <c:h val="0.68025207786526687"/>
        </c:manualLayout>
      </c:layout>
      <c:barChart>
        <c:barDir val="col"/>
        <c:grouping val="clustered"/>
        <c:varyColors val="0"/>
        <c:ser>
          <c:idx val="0"/>
          <c:order val="0"/>
          <c:tx>
            <c:strRef>
              <c:f>'Linee (Parte II)'!$B$55</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II)'!$C$55:$V$55</c:f>
              <c:numCache>
                <c:formatCode>0.0</c:formatCode>
                <c:ptCount val="20"/>
                <c:pt idx="0">
                  <c:v>7.5</c:v>
                </c:pt>
                <c:pt idx="1">
                  <c:v>-7</c:v>
                </c:pt>
                <c:pt idx="2">
                  <c:v>9</c:v>
                </c:pt>
                <c:pt idx="3">
                  <c:v>3</c:v>
                </c:pt>
                <c:pt idx="4">
                  <c:v>-5</c:v>
                </c:pt>
                <c:pt idx="5">
                  <c:v>7</c:v>
                </c:pt>
                <c:pt idx="6">
                  <c:v>1.6</c:v>
                </c:pt>
                <c:pt idx="7">
                  <c:v>9</c:v>
                </c:pt>
                <c:pt idx="8">
                  <c:v>5</c:v>
                </c:pt>
                <c:pt idx="9">
                  <c:v>-4</c:v>
                </c:pt>
                <c:pt idx="10">
                  <c:v>6</c:v>
                </c:pt>
                <c:pt idx="11">
                  <c:v>2</c:v>
                </c:pt>
                <c:pt idx="12">
                  <c:v>1.5</c:v>
                </c:pt>
                <c:pt idx="13">
                  <c:v>-7.0000000000000009</c:v>
                </c:pt>
                <c:pt idx="14">
                  <c:v>5</c:v>
                </c:pt>
                <c:pt idx="15">
                  <c:v>8</c:v>
                </c:pt>
                <c:pt idx="16">
                  <c:v>6</c:v>
                </c:pt>
                <c:pt idx="17">
                  <c:v>-8</c:v>
                </c:pt>
                <c:pt idx="18">
                  <c:v>6</c:v>
                </c:pt>
                <c:pt idx="19">
                  <c:v>3</c:v>
                </c:pt>
              </c:numCache>
            </c:numRef>
          </c:val>
          <c:extLst>
            <c:ext xmlns:c16="http://schemas.microsoft.com/office/drawing/2014/chart" uri="{C3380CC4-5D6E-409C-BE32-E72D297353CC}">
              <c16:uniqueId val="{00000000-BD1A-40F6-9DB3-7A224252E4B7}"/>
            </c:ext>
          </c:extLst>
        </c:ser>
        <c:ser>
          <c:idx val="1"/>
          <c:order val="1"/>
          <c:tx>
            <c:strRef>
              <c:f>'Linee (Parte II)'!$B$56</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II)'!$C$56:$V$56</c:f>
              <c:numCache>
                <c:formatCode>0.0</c:formatCode>
                <c:ptCount val="20"/>
                <c:pt idx="0">
                  <c:v>7.46</c:v>
                </c:pt>
                <c:pt idx="1">
                  <c:v>-4</c:v>
                </c:pt>
                <c:pt idx="2">
                  <c:v>8.9600000000000009</c:v>
                </c:pt>
                <c:pt idx="3">
                  <c:v>2.96</c:v>
                </c:pt>
                <c:pt idx="4">
                  <c:v>-5.04</c:v>
                </c:pt>
                <c:pt idx="5">
                  <c:v>6.96</c:v>
                </c:pt>
                <c:pt idx="6">
                  <c:v>2.5</c:v>
                </c:pt>
                <c:pt idx="7">
                  <c:v>8.9600000000000009</c:v>
                </c:pt>
                <c:pt idx="8">
                  <c:v>5.03</c:v>
                </c:pt>
                <c:pt idx="9">
                  <c:v>-3.97</c:v>
                </c:pt>
                <c:pt idx="10">
                  <c:v>6.03</c:v>
                </c:pt>
                <c:pt idx="11">
                  <c:v>2.0299999999999998</c:v>
                </c:pt>
                <c:pt idx="12">
                  <c:v>1.53</c:v>
                </c:pt>
                <c:pt idx="13">
                  <c:v>-6.9700000000000006</c:v>
                </c:pt>
                <c:pt idx="14">
                  <c:v>5.03</c:v>
                </c:pt>
                <c:pt idx="15">
                  <c:v>10</c:v>
                </c:pt>
                <c:pt idx="16">
                  <c:v>6.03</c:v>
                </c:pt>
                <c:pt idx="17">
                  <c:v>-7.97</c:v>
                </c:pt>
                <c:pt idx="18">
                  <c:v>6.03</c:v>
                </c:pt>
                <c:pt idx="19">
                  <c:v>1.5</c:v>
                </c:pt>
              </c:numCache>
            </c:numRef>
          </c:val>
          <c:extLst>
            <c:ext xmlns:c16="http://schemas.microsoft.com/office/drawing/2014/chart" uri="{C3380CC4-5D6E-409C-BE32-E72D297353CC}">
              <c16:uniqueId val="{00000001-BD1A-40F6-9DB3-7A224252E4B7}"/>
            </c:ext>
          </c:extLst>
        </c:ser>
        <c:dLbls>
          <c:showLegendKey val="0"/>
          <c:showVal val="0"/>
          <c:showCatName val="0"/>
          <c:showSerName val="0"/>
          <c:showPercent val="0"/>
          <c:showBubbleSize val="0"/>
        </c:dLbls>
        <c:gapWidth val="70"/>
        <c:axId val="167463000"/>
        <c:axId val="167463784"/>
      </c:barChart>
      <c:catAx>
        <c:axId val="167463000"/>
        <c:scaling>
          <c:orientation val="minMax"/>
        </c:scaling>
        <c:delete val="1"/>
        <c:axPos val="b"/>
        <c:numFmt formatCode="General" sourceLinked="1"/>
        <c:majorTickMark val="none"/>
        <c:minorTickMark val="none"/>
        <c:tickLblPos val="nextTo"/>
        <c:crossAx val="167463784"/>
        <c:crosses val="autoZero"/>
        <c:auto val="1"/>
        <c:lblAlgn val="ctr"/>
        <c:lblOffset val="100"/>
        <c:noMultiLvlLbl val="0"/>
      </c:catAx>
      <c:valAx>
        <c:axId val="16746378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3000"/>
        <c:crosses val="autoZero"/>
        <c:crossBetween val="between"/>
      </c:valAx>
      <c:spPr>
        <a:noFill/>
        <a:ln>
          <a:noFill/>
        </a:ln>
        <a:effectLst/>
      </c:spPr>
    </c:plotArea>
    <c:legend>
      <c:legendPos val="b"/>
      <c:layout>
        <c:manualLayout>
          <c:xMode val="edge"/>
          <c:yMode val="edge"/>
          <c:x val="0.38815753345792403"/>
          <c:y val="6.0601940523200386E-2"/>
          <c:w val="0.25368103593350044"/>
          <c:h val="9.355221363095378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2C69-4038-8F87-2C06B083A72A}"/>
              </c:ext>
            </c:extLst>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2C69-4038-8F87-2C06B083A72A}"/>
              </c:ext>
            </c:extLst>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C69-4038-8F87-2C06B083A72A}"/>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C69-4038-8F87-2C06B083A72A}"/>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extLst>
            <c:ext xmlns:c16="http://schemas.microsoft.com/office/drawing/2014/chart" uri="{C3380CC4-5D6E-409C-BE32-E72D297353CC}">
              <c16:uniqueId val="{00000004-2C69-4038-8F87-2C06B083A72A}"/>
            </c:ext>
          </c:extLst>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'Istogrammi (Parte I)'!$B$14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I)'!$C$13:$F$13</c:f>
              <c:strCache>
                <c:ptCount val="4"/>
                <c:pt idx="0">
                  <c:v>3 anni</c:v>
                </c:pt>
                <c:pt idx="1">
                  <c:v>5 anni</c:v>
                </c:pt>
                <c:pt idx="2">
                  <c:v>10 anni</c:v>
                </c:pt>
                <c:pt idx="3">
                  <c:v>20 anni</c:v>
                </c:pt>
              </c:strCache>
            </c:strRef>
          </c:cat>
          <c:val>
            <c:numRef>
              <c:f>'Istogrammi (Parte I)'!$C$14:$F$14</c:f>
              <c:numCache>
                <c:formatCode>0.00</c:formatCode>
                <c:ptCount val="4"/>
                <c:pt idx="0">
                  <c:v>8.3000000000000007</c:v>
                </c:pt>
                <c:pt idx="1">
                  <c:v>5.13</c:v>
                </c:pt>
                <c:pt idx="2">
                  <c:v>4.21</c:v>
                </c:pt>
                <c:pt idx="3">
                  <c:v>3.3</c:v>
                </c:pt>
              </c:numCache>
            </c:numRef>
          </c:val>
          <c:extLst>
            <c:ext xmlns:c16="http://schemas.microsoft.com/office/drawing/2014/chart" uri="{C3380CC4-5D6E-409C-BE32-E72D297353CC}">
              <c16:uniqueId val="{00000000-EA90-4653-983C-091E51F61C52}"/>
            </c:ext>
          </c:extLst>
        </c:ser>
        <c:ser>
          <c:idx val="1"/>
          <c:order val="1"/>
          <c:tx>
            <c:strRef>
              <c:f>'Istogrammi (Parte I)'!$B$15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I)'!$C$13:$F$13</c:f>
              <c:strCache>
                <c:ptCount val="4"/>
                <c:pt idx="0">
                  <c:v>3 anni</c:v>
                </c:pt>
                <c:pt idx="1">
                  <c:v>5 anni</c:v>
                </c:pt>
                <c:pt idx="2">
                  <c:v>10 anni</c:v>
                </c:pt>
                <c:pt idx="3">
                  <c:v>20 anni</c:v>
                </c:pt>
              </c:strCache>
            </c:strRef>
          </c:cat>
          <c:val>
            <c:numRef>
              <c:f>'Istogrammi (Parte I)'!$C$15:$F$15</c:f>
              <c:numCache>
                <c:formatCode>0.00</c:formatCode>
                <c:ptCount val="4"/>
                <c:pt idx="0">
                  <c:v>10.119999999999999</c:v>
                </c:pt>
                <c:pt idx="1">
                  <c:v>6.01</c:v>
                </c:pt>
                <c:pt idx="2">
                  <c:v>5.25</c:v>
                </c:pt>
                <c:pt idx="3">
                  <c:v>4.0999999999999996</c:v>
                </c:pt>
              </c:numCache>
            </c:numRef>
          </c:val>
          <c:extLst>
            <c:ext xmlns:c16="http://schemas.microsoft.com/office/drawing/2014/chart" uri="{C3380CC4-5D6E-409C-BE32-E72D297353CC}">
              <c16:uniqueId val="{00000001-EA90-4653-983C-091E51F61C52}"/>
            </c:ext>
          </c:extLst>
        </c:ser>
        <c:dLbls>
          <c:showLegendKey val="0"/>
          <c:showVal val="0"/>
          <c:showCatName val="0"/>
          <c:showSerName val="0"/>
          <c:showPercent val="0"/>
          <c:showBubbleSize val="0"/>
        </c:dLbls>
        <c:gapWidth val="70"/>
        <c:axId val="165148448"/>
        <c:axId val="165148056"/>
      </c:barChart>
      <c:catAx>
        <c:axId val="1651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65148056"/>
        <c:crossesAt val="0"/>
        <c:auto val="1"/>
        <c:lblAlgn val="ctr"/>
        <c:lblOffset val="100"/>
        <c:noMultiLvlLbl val="0"/>
      </c:catAx>
      <c:valAx>
        <c:axId val="16514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65148448"/>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DCF2-4B82-9665-74BDA68DC12A}"/>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DCF2-4B82-9665-74BDA68DC12A}"/>
              </c:ext>
            </c:extLst>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CF2-4B82-9665-74BDA68DC12A}"/>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CF2-4B82-9665-74BDA68DC12A}"/>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extLst>
            <c:ext xmlns:c16="http://schemas.microsoft.com/office/drawing/2014/chart" uri="{C3380CC4-5D6E-409C-BE32-E72D297353CC}">
              <c16:uniqueId val="{00000004-DCF2-4B82-9665-74BDA68DC12A}"/>
            </c:ext>
          </c:extLst>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'Istogrammi (Parte I)'!$B$24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I)'!$C$23:$F$23</c:f>
              <c:strCache>
                <c:ptCount val="4"/>
                <c:pt idx="0">
                  <c:v>3 anni</c:v>
                </c:pt>
                <c:pt idx="1">
                  <c:v>5 anni</c:v>
                </c:pt>
                <c:pt idx="2">
                  <c:v>10 anni</c:v>
                </c:pt>
                <c:pt idx="3">
                  <c:v>20 anni</c:v>
                </c:pt>
              </c:strCache>
            </c:strRef>
          </c:cat>
          <c:val>
            <c:numRef>
              <c:f>'Istogrammi (Parte I)'!$C$24:$F$24</c:f>
              <c:numCache>
                <c:formatCode>0.00</c:formatCode>
                <c:ptCount val="4"/>
                <c:pt idx="0">
                  <c:v>9.02</c:v>
                </c:pt>
                <c:pt idx="1">
                  <c:v>5.91</c:v>
                </c:pt>
                <c:pt idx="2">
                  <c:v>4.7</c:v>
                </c:pt>
                <c:pt idx="3">
                  <c:v>3.65</c:v>
                </c:pt>
              </c:numCache>
            </c:numRef>
          </c:val>
          <c:extLst>
            <c:ext xmlns:c16="http://schemas.microsoft.com/office/drawing/2014/chart" uri="{C3380CC4-5D6E-409C-BE32-E72D297353CC}">
              <c16:uniqueId val="{00000000-2F1C-479C-B896-B581F0A30BB7}"/>
            </c:ext>
          </c:extLst>
        </c:ser>
        <c:ser>
          <c:idx val="1"/>
          <c:order val="1"/>
          <c:tx>
            <c:strRef>
              <c:f>'Istogrammi (Parte I)'!$B$25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I)'!$C$23:$F$23</c:f>
              <c:strCache>
                <c:ptCount val="4"/>
                <c:pt idx="0">
                  <c:v>3 anni</c:v>
                </c:pt>
                <c:pt idx="1">
                  <c:v>5 anni</c:v>
                </c:pt>
                <c:pt idx="2">
                  <c:v>10 anni</c:v>
                </c:pt>
                <c:pt idx="3">
                  <c:v>20 anni</c:v>
                </c:pt>
              </c:strCache>
            </c:strRef>
          </c:cat>
          <c:val>
            <c:numRef>
              <c:f>'Istogrammi (Parte I)'!$C$25:$F$25</c:f>
              <c:numCache>
                <c:formatCode>0.00</c:formatCode>
                <c:ptCount val="4"/>
                <c:pt idx="0">
                  <c:v>10.029999999999999</c:v>
                </c:pt>
                <c:pt idx="1">
                  <c:v>6.52</c:v>
                </c:pt>
                <c:pt idx="2">
                  <c:v>5.0599999999999996</c:v>
                </c:pt>
                <c:pt idx="3">
                  <c:v>4.09</c:v>
                </c:pt>
              </c:numCache>
            </c:numRef>
          </c:val>
          <c:extLst>
            <c:ext xmlns:c16="http://schemas.microsoft.com/office/drawing/2014/chart" uri="{C3380CC4-5D6E-409C-BE32-E72D297353CC}">
              <c16:uniqueId val="{00000001-2F1C-479C-B896-B581F0A30BB7}"/>
            </c:ext>
          </c:extLst>
        </c:ser>
        <c:dLbls>
          <c:showLegendKey val="0"/>
          <c:showVal val="0"/>
          <c:showCatName val="0"/>
          <c:showSerName val="0"/>
          <c:showPercent val="0"/>
          <c:showBubbleSize val="0"/>
        </c:dLbls>
        <c:gapWidth val="70"/>
        <c:axId val="165147272"/>
        <c:axId val="166190912"/>
      </c:barChart>
      <c:catAx>
        <c:axId val="16514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0912"/>
        <c:crossesAt val="0"/>
        <c:auto val="1"/>
        <c:lblAlgn val="ctr"/>
        <c:lblOffset val="100"/>
        <c:noMultiLvlLbl val="0"/>
      </c:catAx>
      <c:valAx>
        <c:axId val="16619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5147272"/>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9BB3-4F60-B993-AD7047DD8394}"/>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9BB3-4F60-B993-AD7047DD8394}"/>
              </c:ext>
            </c:extLst>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B3-4F60-B993-AD7047DD8394}"/>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B3-4F60-B993-AD7047DD8394}"/>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extLst>
            <c:ext xmlns:c16="http://schemas.microsoft.com/office/drawing/2014/chart" uri="{C3380CC4-5D6E-409C-BE32-E72D297353CC}">
              <c16:uniqueId val="{00000004-9BB3-4F60-B993-AD7047DD8394}"/>
            </c:ext>
          </c:extLst>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'Istogrammi (Parte I)'!$B$34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I)'!$C$34:$F$34</c:f>
              <c:numCache>
                <c:formatCode>0.00</c:formatCode>
                <c:ptCount val="4"/>
                <c:pt idx="0">
                  <c:v>9</c:v>
                </c:pt>
                <c:pt idx="1">
                  <c:v>5.8999999999999995</c:v>
                </c:pt>
                <c:pt idx="2">
                  <c:v>4.0199999999999996</c:v>
                </c:pt>
                <c:pt idx="3">
                  <c:v>3.66</c:v>
                </c:pt>
              </c:numCache>
            </c:numRef>
          </c:val>
          <c:extLst>
            <c:ext xmlns:c16="http://schemas.microsoft.com/office/drawing/2014/chart" uri="{C3380CC4-5D6E-409C-BE32-E72D297353CC}">
              <c16:uniqueId val="{00000000-A9EE-4AF1-A1F1-C3D4BA1406B8}"/>
            </c:ext>
          </c:extLst>
        </c:ser>
        <c:ser>
          <c:idx val="1"/>
          <c:order val="1"/>
          <c:tx>
            <c:strRef>
              <c:f>'Istogrammi (Parte I)'!$B$35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'Istogrammi (Parte I)'!$C$33:$F$33</c:f>
              <c:strCache>
                <c:ptCount val="4"/>
                <c:pt idx="0">
                  <c:v>3 anni</c:v>
                </c:pt>
                <c:pt idx="1">
                  <c:v>5 anni</c:v>
                </c:pt>
                <c:pt idx="2">
                  <c:v>10 anni</c:v>
                </c:pt>
                <c:pt idx="3">
                  <c:v>20 anni</c:v>
                </c:pt>
              </c:strCache>
            </c:strRef>
          </c:cat>
          <c:val>
            <c:numRef>
              <c:f>'Istogrammi (Parte I)'!$C$35:$F$35</c:f>
              <c:numCache>
                <c:formatCode>0.00</c:formatCode>
                <c:ptCount val="4"/>
                <c:pt idx="0">
                  <c:v>10.81</c:v>
                </c:pt>
                <c:pt idx="1">
                  <c:v>6.53</c:v>
                </c:pt>
                <c:pt idx="2">
                  <c:v>5.09</c:v>
                </c:pt>
                <c:pt idx="3">
                  <c:v>4.01</c:v>
                </c:pt>
              </c:numCache>
            </c:numRef>
          </c:val>
          <c:extLst>
            <c:ext xmlns:c16="http://schemas.microsoft.com/office/drawing/2014/chart" uri="{C3380CC4-5D6E-409C-BE32-E72D297353CC}">
              <c16:uniqueId val="{00000001-A9EE-4AF1-A1F1-C3D4BA1406B8}"/>
            </c:ext>
          </c:extLst>
        </c:ser>
        <c:dLbls>
          <c:showLegendKey val="0"/>
          <c:showVal val="0"/>
          <c:showCatName val="0"/>
          <c:showSerName val="0"/>
          <c:showPercent val="0"/>
          <c:showBubbleSize val="0"/>
        </c:dLbls>
        <c:gapWidth val="70"/>
        <c:axId val="166191304"/>
        <c:axId val="166187776"/>
      </c:barChart>
      <c:catAx>
        <c:axId val="16619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87776"/>
        <c:crossesAt val="0"/>
        <c:auto val="0"/>
        <c:lblAlgn val="ctr"/>
        <c:lblOffset val="100"/>
        <c:noMultiLvlLbl val="0"/>
      </c:catAx>
      <c:valAx>
        <c:axId val="16618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66191304"/>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C570-4FE0-9CEB-0F4C3EFEC2E6}"/>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C570-4FE0-9CEB-0F4C3EFEC2E6}"/>
              </c:ext>
            </c:extLst>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70-4FE0-9CEB-0F4C3EFEC2E6}"/>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70-4FE0-9CEB-0F4C3EFEC2E6}"/>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extLst>
            <c:ext xmlns:c16="http://schemas.microsoft.com/office/drawing/2014/chart" uri="{C3380CC4-5D6E-409C-BE32-E72D297353CC}">
              <c16:uniqueId val="{00000004-C570-4FE0-9CEB-0F4C3EFEC2E6}"/>
            </c:ext>
          </c:extLst>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167248118788"/>
          <c:y val="5.5555555555555552E-2"/>
          <c:w val="0.85387279662195548"/>
          <c:h val="0.69990265856407585"/>
        </c:manualLayout>
      </c:layout>
      <c:barChart>
        <c:barDir val="col"/>
        <c:grouping val="clustered"/>
        <c:varyColors val="0"/>
        <c:ser>
          <c:idx val="0"/>
          <c:order val="0"/>
          <c:tx>
            <c:strRef>
              <c:f>'Linee (Parte II)'!$B$38</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II)'!$C$38:$V$38</c:f>
              <c:numCache>
                <c:formatCode>0.0</c:formatCode>
                <c:ptCount val="20"/>
                <c:pt idx="0">
                  <c:v>2</c:v>
                </c:pt>
                <c:pt idx="1">
                  <c:v>-1</c:v>
                </c:pt>
                <c:pt idx="2">
                  <c:v>1.05</c:v>
                </c:pt>
                <c:pt idx="3">
                  <c:v>4.7</c:v>
                </c:pt>
                <c:pt idx="4">
                  <c:v>-2</c:v>
                </c:pt>
                <c:pt idx="5">
                  <c:v>9.9</c:v>
                </c:pt>
                <c:pt idx="6">
                  <c:v>5</c:v>
                </c:pt>
                <c:pt idx="7">
                  <c:v>8.6999999999999993</c:v>
                </c:pt>
                <c:pt idx="8">
                  <c:v>3.8</c:v>
                </c:pt>
                <c:pt idx="9">
                  <c:v>1</c:v>
                </c:pt>
                <c:pt idx="10" formatCode="General">
                  <c:v>5</c:v>
                </c:pt>
                <c:pt idx="11" formatCode="General">
                  <c:v>4</c:v>
                </c:pt>
                <c:pt idx="12" formatCode="General">
                  <c:v>8</c:v>
                </c:pt>
                <c:pt idx="13" formatCode="General">
                  <c:v>5</c:v>
                </c:pt>
                <c:pt idx="14" formatCode="General">
                  <c:v>-5</c:v>
                </c:pt>
                <c:pt idx="15" formatCode="General">
                  <c:v>2</c:v>
                </c:pt>
                <c:pt idx="16" formatCode="General">
                  <c:v>5</c:v>
                </c:pt>
                <c:pt idx="17" formatCode="General">
                  <c:v>3</c:v>
                </c:pt>
                <c:pt idx="18" formatCode="General">
                  <c:v>0.5</c:v>
                </c:pt>
                <c:pt idx="19" formatCode="General">
                  <c:v>2</c:v>
                </c:pt>
              </c:numCache>
            </c:numRef>
          </c:val>
          <c:extLst>
            <c:ext xmlns:c16="http://schemas.microsoft.com/office/drawing/2014/chart" uri="{C3380CC4-5D6E-409C-BE32-E72D297353CC}">
              <c16:uniqueId val="{00000000-B50C-457E-AFE6-D0A855E9DA35}"/>
            </c:ext>
          </c:extLst>
        </c:ser>
        <c:ser>
          <c:idx val="1"/>
          <c:order val="1"/>
          <c:tx>
            <c:strRef>
              <c:f>'Linee (Parte II)'!$B$39</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II)'!$C$39:$V$39</c:f>
              <c:numCache>
                <c:formatCode>0.0</c:formatCode>
                <c:ptCount val="20"/>
                <c:pt idx="0">
                  <c:v>1.96</c:v>
                </c:pt>
                <c:pt idx="1">
                  <c:v>-2</c:v>
                </c:pt>
                <c:pt idx="2">
                  <c:v>1.01</c:v>
                </c:pt>
                <c:pt idx="3">
                  <c:v>4.66</c:v>
                </c:pt>
                <c:pt idx="4">
                  <c:v>-2.04</c:v>
                </c:pt>
                <c:pt idx="5">
                  <c:v>8</c:v>
                </c:pt>
                <c:pt idx="6">
                  <c:v>7</c:v>
                </c:pt>
                <c:pt idx="7">
                  <c:v>8.66</c:v>
                </c:pt>
                <c:pt idx="8">
                  <c:v>2.5</c:v>
                </c:pt>
                <c:pt idx="9">
                  <c:v>1.03</c:v>
                </c:pt>
                <c:pt idx="10">
                  <c:v>5.03</c:v>
                </c:pt>
                <c:pt idx="11">
                  <c:v>4.03</c:v>
                </c:pt>
                <c:pt idx="12">
                  <c:v>8.0299999999999994</c:v>
                </c:pt>
                <c:pt idx="13">
                  <c:v>5.03</c:v>
                </c:pt>
                <c:pt idx="14">
                  <c:v>-4.97</c:v>
                </c:pt>
                <c:pt idx="15">
                  <c:v>2.0299999999999998</c:v>
                </c:pt>
                <c:pt idx="16">
                  <c:v>5.03</c:v>
                </c:pt>
                <c:pt idx="17">
                  <c:v>3.03</c:v>
                </c:pt>
                <c:pt idx="18">
                  <c:v>0.53</c:v>
                </c:pt>
                <c:pt idx="19">
                  <c:v>2.0299999999999998</c:v>
                </c:pt>
              </c:numCache>
            </c:numRef>
          </c:val>
          <c:extLst>
            <c:ext xmlns:c16="http://schemas.microsoft.com/office/drawing/2014/chart" uri="{C3380CC4-5D6E-409C-BE32-E72D297353CC}">
              <c16:uniqueId val="{00000001-B50C-457E-AFE6-D0A855E9DA35}"/>
            </c:ext>
          </c:extLst>
        </c:ser>
        <c:dLbls>
          <c:showLegendKey val="0"/>
          <c:showVal val="0"/>
          <c:showCatName val="0"/>
          <c:showSerName val="0"/>
          <c:showPercent val="0"/>
          <c:showBubbleSize val="0"/>
        </c:dLbls>
        <c:gapWidth val="70"/>
        <c:axId val="166188168"/>
        <c:axId val="166188560"/>
      </c:barChart>
      <c:catAx>
        <c:axId val="166188168"/>
        <c:scaling>
          <c:orientation val="minMax"/>
        </c:scaling>
        <c:delete val="1"/>
        <c:axPos val="b"/>
        <c:numFmt formatCode="General" sourceLinked="1"/>
        <c:majorTickMark val="none"/>
        <c:minorTickMark val="none"/>
        <c:tickLblPos val="nextTo"/>
        <c:crossAx val="166188560"/>
        <c:crosses val="autoZero"/>
        <c:auto val="1"/>
        <c:lblAlgn val="ctr"/>
        <c:lblOffset val="100"/>
        <c:noMultiLvlLbl val="0"/>
      </c:catAx>
      <c:valAx>
        <c:axId val="16618856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188168"/>
        <c:crosses val="autoZero"/>
        <c:crossBetween val="between"/>
      </c:valAx>
      <c:spPr>
        <a:noFill/>
        <a:ln>
          <a:noFill/>
        </a:ln>
        <a:effectLst/>
      </c:spPr>
    </c:plotArea>
    <c:legend>
      <c:legendPos val="b"/>
      <c:layout>
        <c:manualLayout>
          <c:xMode val="edge"/>
          <c:yMode val="edge"/>
          <c:x val="0.40230184022938509"/>
          <c:y val="6.9694103552371281E-2"/>
          <c:w val="0.21794423385915543"/>
          <c:h val="8.44600506017828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5.png"/></Relationships>
</file>

<file path=word/drawings/drawing1.xml><?xml version="1.0" encoding="utf-8"?>
<c:userShapes xmlns:c="http://schemas.openxmlformats.org/drawingml/2006/chart">
  <cdr:relSizeAnchor xmlns:cdr="http://schemas.openxmlformats.org/drawingml/2006/chartDrawing">
    <cdr:from>
      <cdr:x>0.0133</cdr:x>
      <cdr:y>0.77557</cdr:y>
    </cdr:from>
    <cdr:to>
      <cdr:x>0.98079</cdr:x>
      <cdr:y>0.99143</cdr:y>
    </cdr:to>
    <cdr:pic>
      <cdr:nvPicPr>
        <cdr:cNvPr id="2" name="Immagine 1">
          <a:extLst xmlns:a="http://schemas.openxmlformats.org/drawingml/2006/main">
            <a:ext uri="{FF2B5EF4-FFF2-40B4-BE49-F238E27FC236}">
              <a16:creationId xmlns:a16="http://schemas.microsoft.com/office/drawing/2014/main" id="{1A58A58B-8DA7-E728-A7B9-CE9DA093FBC6}"/>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85725" y="2003425"/>
          <a:ext cx="6236970" cy="55761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0.00771</cdr:x>
      <cdr:y>0.77724</cdr:y>
    </cdr:from>
    <cdr:to>
      <cdr:x>0.9656</cdr:x>
      <cdr:y>0.98407</cdr:y>
    </cdr:to>
    <cdr:pic>
      <cdr:nvPicPr>
        <cdr:cNvPr id="2" name="Immagine 1">
          <a:extLst xmlns:a="http://schemas.openxmlformats.org/drawingml/2006/main">
            <a:ext uri="{FF2B5EF4-FFF2-40B4-BE49-F238E27FC236}">
              <a16:creationId xmlns:a16="http://schemas.microsoft.com/office/drawing/2014/main" id="{C97B4E83-820D-5C52-3F16-AA8AD5198F20}"/>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9530" y="2007759"/>
          <a:ext cx="6153150" cy="53427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F3AE-3D44-4A67-8237-D2A31A6B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22</Pages>
  <Words>6743</Words>
  <Characters>41395</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48042</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969</cp:revision>
  <cp:lastPrinted>2020-12-21T13:57:00Z</cp:lastPrinted>
  <dcterms:created xsi:type="dcterms:W3CDTF">2019-11-08T15:27:00Z</dcterms:created>
  <dcterms:modified xsi:type="dcterms:W3CDTF">2022-11-28T16:03:00Z</dcterms:modified>
</cp:coreProperties>
</file>