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rsidTr="00805E43">
        <w:trPr>
          <w:trHeight w:val="109"/>
        </w:trPr>
        <w:tc>
          <w:tcPr>
            <w:tcW w:w="2263" w:type="dxa"/>
            <w:vAlign w:val="center"/>
          </w:tcPr>
          <w:p w:rsidR="00805E43" w:rsidRPr="002F5DB0" w:rsidRDefault="00805E43" w:rsidP="00B6775E">
            <w:pPr>
              <w:rPr>
                <w:sz w:val="18"/>
                <w:szCs w:val="18"/>
              </w:rPr>
            </w:pPr>
            <w:r>
              <w:rPr>
                <w:noProof/>
              </w:rPr>
              <mc:AlternateContent>
                <mc:Choice Requires="wps">
                  <w:drawing>
                    <wp:anchor distT="0" distB="0" distL="114300" distR="114300" simplePos="0" relativeHeight="251713024" behindDoc="0" locked="0" layoutInCell="1" allowOverlap="1" wp14:anchorId="4A3DD337" wp14:editId="40DCC796">
                      <wp:simplePos x="0" y="0"/>
                      <wp:positionH relativeFrom="column">
                        <wp:posOffset>-3175</wp:posOffset>
                      </wp:positionH>
                      <wp:positionV relativeFrom="paragraph">
                        <wp:posOffset>19685</wp:posOffset>
                      </wp:positionV>
                      <wp:extent cx="1261110" cy="262890"/>
                      <wp:effectExtent l="57150" t="19050" r="53340" b="99060"/>
                      <wp:wrapNone/>
                      <wp:docPr id="7" name="Casella di testo 7"/>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DD337" id="_x0000_t202" coordsize="21600,21600" o:spt="202" path="m,l,21600r21600,l21600,xe">
                      <v:stroke joinstyle="miter"/>
                      <v:path gradientshapeok="t" o:connecttype="rect"/>
                    </v:shapetype>
                    <v:shape id="Casella di testo 7" o:spid="_x0000_s1026" type="#_x0000_t202" style="position:absolute;margin-left:-.25pt;margin-top:1.55pt;width:99.3pt;height:20.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" fillcolor="#8eaadb [1944]" stroked="f" strokeweight=".5pt">
                      <v:shadow on="t" color="black" opacity="26214f" origin=",-.5" offset="0,3pt"/>
                      <v:textbo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70E1A0D4" wp14:editId="1AE3CEF8">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rsidTr="00805E43">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722382A7" wp14:editId="57582525">
                  <wp:extent cx="251460" cy="251460"/>
                  <wp:effectExtent l="0" t="0" r="0" b="0"/>
                  <wp:docPr id="3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rsidTr="00805E43">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7D3B1BC3" wp14:editId="5FA50A5D">
                  <wp:extent cx="266902" cy="2819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rsidTr="00805E43">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rsidR="00805E43" w:rsidRPr="002F5DB0" w:rsidRDefault="00805E43" w:rsidP="00B6775E">
            <w:pPr>
              <w:jc w:val="center"/>
              <w:rPr>
                <w:sz w:val="18"/>
                <w:szCs w:val="18"/>
              </w:rPr>
            </w:pPr>
            <w:r>
              <w:rPr>
                <w:noProof/>
              </w:rPr>
              <w:drawing>
                <wp:inline distT="0" distB="0" distL="0" distR="0" wp14:anchorId="03808C00" wp14:editId="75878C1A">
                  <wp:extent cx="280156" cy="27432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rsidR="00E27AB2" w:rsidRPr="00A1477C" w:rsidRDefault="00471FD7" w:rsidP="00A1477C">
      <w:pPr>
        <w:spacing w:before="6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A1477C">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471FD7" w:rsidRPr="00A1477C" w:rsidRDefault="00135DCE" w:rsidP="00EB6256">
      <w:pPr>
        <w:jc w:val="center"/>
        <w:rPr>
          <w:rFonts w:asciiTheme="minorHAnsi" w:hAnsiTheme="minorHAnsi" w:cstheme="minorHAnsi"/>
          <w:i/>
        </w:rPr>
      </w:pPr>
      <w:r w:rsidRPr="00A1477C">
        <w:rPr>
          <w:rFonts w:asciiTheme="minorHAnsi" w:hAnsiTheme="minorHAnsi" w:cstheme="minorHAnsi"/>
        </w:rPr>
        <w:t>(</w:t>
      </w:r>
      <w:r w:rsidRPr="00A1477C">
        <w:rPr>
          <w:rFonts w:asciiTheme="minorHAnsi" w:hAnsiTheme="minorHAnsi" w:cstheme="minorHAnsi"/>
          <w:i/>
        </w:rPr>
        <w:t xml:space="preserve">depositata presso la COVIP il </w:t>
      </w:r>
      <w:r w:rsidR="00EC66B6" w:rsidRPr="00A1477C">
        <w:rPr>
          <w:rFonts w:asciiTheme="minorHAnsi" w:hAnsiTheme="minorHAnsi" w:cstheme="minorHAnsi"/>
          <w:i/>
        </w:rPr>
        <w:t>gg/mm/a</w:t>
      </w:r>
      <w:r w:rsidR="00D571EB" w:rsidRPr="00A1477C">
        <w:rPr>
          <w:rFonts w:asciiTheme="minorHAnsi" w:hAnsiTheme="minorHAnsi" w:cstheme="minorHAnsi"/>
          <w:i/>
        </w:rPr>
        <w:t>aa</w:t>
      </w:r>
      <w:r w:rsidR="00EC66B6" w:rsidRPr="00A1477C">
        <w:rPr>
          <w:rFonts w:asciiTheme="minorHAnsi" w:hAnsiTheme="minorHAnsi" w:cstheme="minorHAnsi"/>
          <w:i/>
        </w:rPr>
        <w:t>a</w:t>
      </w:r>
      <w:r w:rsidRPr="00A1477C">
        <w:rPr>
          <w:rFonts w:asciiTheme="minorHAnsi" w:hAnsiTheme="minorHAnsi" w:cstheme="minorHAnsi"/>
        </w:rPr>
        <w:t>)</w:t>
      </w:r>
    </w:p>
    <w:p w:rsidR="007B051C" w:rsidRPr="00A1477C" w:rsidRDefault="00F67668" w:rsidP="00F67668">
      <w:pPr>
        <w:spacing w:before="60" w:after="60"/>
        <w:jc w:val="both"/>
        <w:rPr>
          <w:rFonts w:asciiTheme="minorHAnsi" w:hAnsiTheme="minorHAnsi" w:cstheme="minorHAnsi"/>
          <w:i/>
          <w:sz w:val="18"/>
          <w:szCs w:val="18"/>
        </w:rPr>
      </w:pPr>
      <w:r w:rsidRPr="00A1477C">
        <w:rPr>
          <w:rFonts w:asciiTheme="minorHAnsi" w:hAnsiTheme="minorHAnsi" w:cstheme="minorHAnsi"/>
          <w:i/>
          <w:sz w:val="18"/>
          <w:szCs w:val="18"/>
        </w:rPr>
        <w:t>UNO ASSICURAZIONI</w:t>
      </w:r>
      <w:r w:rsidR="00470B86" w:rsidRPr="00A1477C">
        <w:rPr>
          <w:rFonts w:asciiTheme="minorHAnsi" w:hAnsiTheme="minorHAnsi" w:cstheme="minorHAnsi"/>
          <w:i/>
          <w:sz w:val="18"/>
          <w:szCs w:val="18"/>
        </w:rPr>
        <w:t xml:space="preserve"> SPA </w:t>
      </w:r>
      <w:r w:rsidR="00032222" w:rsidRPr="00A1477C">
        <w:rPr>
          <w:rFonts w:asciiTheme="minorHAnsi" w:hAnsiTheme="minorHAnsi" w:cstheme="minorHAnsi"/>
          <w:i/>
          <w:sz w:val="18"/>
          <w:szCs w:val="18"/>
        </w:rPr>
        <w:t xml:space="preserve">(di seguito, </w:t>
      </w:r>
      <w:r w:rsidRPr="00A1477C">
        <w:rPr>
          <w:rFonts w:asciiTheme="minorHAnsi" w:hAnsiTheme="minorHAnsi" w:cstheme="minorHAnsi"/>
          <w:i/>
          <w:sz w:val="18"/>
          <w:szCs w:val="18"/>
        </w:rPr>
        <w:t>UNO ASSICURAZIONI</w:t>
      </w:r>
      <w:r w:rsidR="00032222" w:rsidRPr="00A1477C">
        <w:rPr>
          <w:rFonts w:asciiTheme="minorHAnsi" w:hAnsiTheme="minorHAnsi" w:cstheme="minorHAnsi"/>
          <w:i/>
          <w:sz w:val="18"/>
          <w:szCs w:val="18"/>
        </w:rPr>
        <w:t xml:space="preserve">) </w:t>
      </w:r>
      <w:r w:rsidR="007B051C" w:rsidRPr="00A1477C">
        <w:rPr>
          <w:rFonts w:asciiTheme="minorHAnsi" w:hAnsiTheme="minorHAnsi" w:cstheme="minorHAnsi"/>
          <w:i/>
          <w:sz w:val="18"/>
          <w:szCs w:val="18"/>
        </w:rPr>
        <w:t xml:space="preserve">è responsabile della completezza e veridicità dei </w:t>
      </w:r>
      <w:r w:rsidR="00CA3D29" w:rsidRPr="00A1477C">
        <w:rPr>
          <w:rFonts w:asciiTheme="minorHAnsi" w:hAnsiTheme="minorHAnsi" w:cstheme="minorHAnsi"/>
          <w:i/>
          <w:sz w:val="18"/>
          <w:szCs w:val="18"/>
        </w:rPr>
        <w:t>dati e delle notizie contenute</w:t>
      </w:r>
      <w:r w:rsidR="007B051C" w:rsidRPr="00A1477C">
        <w:rPr>
          <w:rFonts w:asciiTheme="minorHAnsi" w:hAnsiTheme="minorHAnsi" w:cstheme="minorHAnsi"/>
          <w:i/>
          <w:sz w:val="18"/>
          <w:szCs w:val="18"/>
        </w:rPr>
        <w:t xml:space="preserve"> nella presente Nota informativa.</w:t>
      </w:r>
    </w:p>
    <w:p w:rsidR="001B63BC" w:rsidRPr="00A1477C" w:rsidRDefault="00E77742" w:rsidP="00CC58D5">
      <w:pPr>
        <w:pStyle w:val="Corpodeltesto0"/>
        <w:shd w:val="clear" w:color="auto" w:fill="auto"/>
        <w:tabs>
          <w:tab w:val="left" w:pos="0"/>
        </w:tabs>
        <w:spacing w:before="60" w:after="60"/>
        <w:jc w:val="both"/>
        <w:rPr>
          <w:rFonts w:asciiTheme="minorHAnsi" w:hAnsiTheme="minorHAnsi" w:cstheme="minorHAnsi"/>
          <w:i/>
          <w:sz w:val="18"/>
          <w:szCs w:val="18"/>
        </w:rPr>
      </w:pPr>
      <w:r w:rsidRPr="00A1477C">
        <w:rPr>
          <w:rFonts w:asciiTheme="minorHAnsi" w:hAnsiTheme="minorHAnsi" w:cstheme="minorHAnsi"/>
          <w:i/>
          <w:sz w:val="18"/>
          <w:szCs w:val="18"/>
        </w:rPr>
        <w:t xml:space="preserve">La Nota informativa è composta </w:t>
      </w:r>
      <w:r w:rsidR="001B63BC" w:rsidRPr="00A1477C">
        <w:rPr>
          <w:rFonts w:asciiTheme="minorHAnsi" w:hAnsiTheme="minorHAnsi" w:cstheme="minorHAnsi"/>
          <w:i/>
          <w:sz w:val="18"/>
          <w:szCs w:val="18"/>
        </w:rPr>
        <w:t>da 2 PARTI</w:t>
      </w:r>
      <w:r w:rsidR="00B6775E" w:rsidRPr="00A1477C">
        <w:rPr>
          <w:rFonts w:asciiTheme="minorHAnsi" w:hAnsiTheme="minorHAnsi" w:cstheme="minorHAnsi"/>
          <w:i/>
          <w:sz w:val="18"/>
          <w:szCs w:val="18"/>
        </w:rPr>
        <w:t xml:space="preserve"> e da un’Appendice</w:t>
      </w:r>
      <w:r w:rsidR="001B63BC" w:rsidRPr="00A1477C">
        <w:rPr>
          <w:rFonts w:asciiTheme="minorHAnsi" w:hAnsiTheme="minorHAnsi" w:cstheme="minorHAnsi"/>
          <w:i/>
          <w:sz w:val="18"/>
          <w:szCs w:val="18"/>
        </w:rPr>
        <w:t>:</w:t>
      </w:r>
    </w:p>
    <w:p w:rsidR="001B63BC" w:rsidRPr="00A1477C" w:rsidRDefault="001B63BC" w:rsidP="00084679">
      <w:pPr>
        <w:pStyle w:val="Corpodeltesto0"/>
        <w:numPr>
          <w:ilvl w:val="0"/>
          <w:numId w:val="35"/>
        </w:numPr>
        <w:shd w:val="clear" w:color="auto" w:fill="auto"/>
        <w:tabs>
          <w:tab w:val="left" w:pos="0"/>
        </w:tabs>
        <w:spacing w:before="60" w:after="0"/>
        <w:ind w:left="284" w:hanging="284"/>
        <w:jc w:val="both"/>
        <w:rPr>
          <w:rFonts w:asciiTheme="minorHAnsi" w:hAnsiTheme="minorHAnsi" w:cstheme="minorHAnsi"/>
          <w:i/>
          <w:sz w:val="18"/>
          <w:szCs w:val="18"/>
        </w:rPr>
      </w:pPr>
      <w:r w:rsidRPr="00A1477C">
        <w:rPr>
          <w:rFonts w:asciiTheme="minorHAnsi" w:hAnsiTheme="minorHAnsi" w:cstheme="minorHAnsi"/>
          <w:i/>
          <w:sz w:val="18"/>
          <w:szCs w:val="18"/>
        </w:rPr>
        <w:t>la</w:t>
      </w:r>
      <w:r w:rsidR="00E77742" w:rsidRPr="00A1477C">
        <w:rPr>
          <w:rFonts w:asciiTheme="minorHAnsi" w:hAnsiTheme="minorHAnsi" w:cstheme="minorHAnsi"/>
          <w:i/>
          <w:sz w:val="18"/>
          <w:szCs w:val="18"/>
        </w:rPr>
        <w:t xml:space="preserve"> </w:t>
      </w:r>
      <w:r w:rsidR="00E77742" w:rsidRPr="00A1477C">
        <w:rPr>
          <w:rFonts w:asciiTheme="minorHAnsi" w:hAnsiTheme="minorHAnsi" w:cstheme="minorHAnsi"/>
          <w:b/>
          <w:i/>
          <w:sz w:val="18"/>
          <w:szCs w:val="18"/>
        </w:rPr>
        <w:t>P</w:t>
      </w:r>
      <w:r w:rsidRPr="00A1477C">
        <w:rPr>
          <w:rFonts w:asciiTheme="minorHAnsi" w:hAnsiTheme="minorHAnsi" w:cstheme="minorHAnsi"/>
          <w:b/>
          <w:i/>
          <w:sz w:val="18"/>
          <w:szCs w:val="18"/>
        </w:rPr>
        <w:t>ARTE</w:t>
      </w:r>
      <w:r w:rsidR="00E77742" w:rsidRPr="00A1477C">
        <w:rPr>
          <w:rFonts w:asciiTheme="minorHAnsi" w:hAnsiTheme="minorHAnsi" w:cstheme="minorHAnsi"/>
          <w:b/>
          <w:i/>
          <w:sz w:val="18"/>
          <w:szCs w:val="18"/>
        </w:rPr>
        <w:t xml:space="preserve"> I ‘L</w:t>
      </w:r>
      <w:r w:rsidRPr="00A1477C">
        <w:rPr>
          <w:rFonts w:asciiTheme="minorHAnsi" w:hAnsiTheme="minorHAnsi" w:cstheme="minorHAnsi"/>
          <w:b/>
          <w:i/>
          <w:sz w:val="18"/>
          <w:szCs w:val="18"/>
        </w:rPr>
        <w:t>E INFORMAZIONI CHIAVE PER L’ADERENTE’</w:t>
      </w:r>
      <w:r w:rsidRPr="00A1477C">
        <w:rPr>
          <w:rFonts w:asciiTheme="minorHAnsi" w:hAnsiTheme="minorHAnsi" w:cstheme="minorHAnsi"/>
          <w:i/>
          <w:sz w:val="18"/>
          <w:szCs w:val="18"/>
        </w:rPr>
        <w:t xml:space="preserve">, </w:t>
      </w:r>
      <w:r w:rsidR="00E77742" w:rsidRPr="00A1477C">
        <w:rPr>
          <w:rFonts w:asciiTheme="minorHAnsi" w:hAnsiTheme="minorHAnsi" w:cstheme="minorHAnsi"/>
          <w:i/>
          <w:sz w:val="18"/>
          <w:szCs w:val="18"/>
        </w:rPr>
        <w:t xml:space="preserve">contiene </w:t>
      </w:r>
      <w:r w:rsidRPr="00A1477C">
        <w:rPr>
          <w:rFonts w:asciiTheme="minorHAnsi" w:hAnsiTheme="minorHAnsi" w:cstheme="minorHAnsi"/>
          <w:i/>
          <w:sz w:val="18"/>
          <w:szCs w:val="18"/>
        </w:rPr>
        <w:t xml:space="preserve">INFORMAZIONI DI BASE, </w:t>
      </w:r>
      <w:r w:rsidR="00E77742" w:rsidRPr="00A1477C">
        <w:rPr>
          <w:rFonts w:asciiTheme="minorHAnsi" w:hAnsiTheme="minorHAnsi" w:cstheme="minorHAnsi"/>
          <w:i/>
          <w:sz w:val="18"/>
          <w:szCs w:val="18"/>
        </w:rPr>
        <w:t xml:space="preserve">è suddivisa in </w:t>
      </w:r>
      <w:r w:rsidR="00451337" w:rsidRPr="00A1477C">
        <w:rPr>
          <w:rFonts w:asciiTheme="minorHAnsi" w:hAnsiTheme="minorHAnsi" w:cstheme="minorHAnsi"/>
          <w:b/>
          <w:i/>
          <w:sz w:val="18"/>
          <w:szCs w:val="18"/>
        </w:rPr>
        <w:t>2</w:t>
      </w:r>
      <w:r w:rsidR="00E77742" w:rsidRPr="00A1477C">
        <w:rPr>
          <w:rFonts w:asciiTheme="minorHAnsi" w:hAnsiTheme="minorHAnsi" w:cstheme="minorHAnsi"/>
          <w:b/>
          <w:i/>
          <w:sz w:val="18"/>
          <w:szCs w:val="18"/>
        </w:rPr>
        <w:t xml:space="preserve"> </w:t>
      </w:r>
      <w:r w:rsidRPr="00A1477C">
        <w:rPr>
          <w:rFonts w:asciiTheme="minorHAnsi" w:hAnsiTheme="minorHAnsi" w:cstheme="minorHAnsi"/>
          <w:b/>
          <w:i/>
          <w:sz w:val="18"/>
          <w:szCs w:val="18"/>
        </w:rPr>
        <w:t>SCHEDE</w:t>
      </w:r>
      <w:r w:rsidRPr="00A1477C">
        <w:rPr>
          <w:rFonts w:asciiTheme="minorHAnsi" w:hAnsiTheme="minorHAnsi" w:cstheme="minorHAnsi"/>
          <w:i/>
          <w:sz w:val="18"/>
          <w:szCs w:val="18"/>
        </w:rPr>
        <w:t xml:space="preserve"> </w:t>
      </w:r>
      <w:r w:rsidR="0020061E" w:rsidRPr="00A1477C">
        <w:rPr>
          <w:rFonts w:asciiTheme="minorHAnsi" w:hAnsiTheme="minorHAnsi" w:cstheme="minorHAnsi"/>
          <w:i/>
          <w:sz w:val="18"/>
          <w:szCs w:val="18"/>
        </w:rPr>
        <w:t xml:space="preserve">(‘Presentazione’; ‘I costi’) </w:t>
      </w:r>
      <w:r w:rsidRPr="00A1477C">
        <w:rPr>
          <w:rFonts w:asciiTheme="minorHAnsi" w:hAnsiTheme="minorHAnsi" w:cstheme="minorHAnsi"/>
          <w:i/>
          <w:sz w:val="18"/>
          <w:szCs w:val="18"/>
        </w:rPr>
        <w:t>e ti viene</w:t>
      </w:r>
      <w:r w:rsidRPr="00A1477C">
        <w:rPr>
          <w:rFonts w:asciiTheme="minorHAnsi" w:hAnsiTheme="minorHAnsi" w:cstheme="minorHAnsi"/>
          <w:b/>
          <w:i/>
          <w:sz w:val="18"/>
          <w:szCs w:val="18"/>
        </w:rPr>
        <w:t xml:space="preserve"> </w:t>
      </w:r>
      <w:r w:rsidRPr="00A1477C">
        <w:rPr>
          <w:rFonts w:asciiTheme="minorHAnsi" w:hAnsiTheme="minorHAnsi" w:cstheme="minorHAnsi"/>
          <w:i/>
          <w:sz w:val="18"/>
          <w:szCs w:val="18"/>
        </w:rPr>
        <w:t xml:space="preserve">consegnata al </w:t>
      </w:r>
      <w:r w:rsidRPr="00A1477C">
        <w:rPr>
          <w:rFonts w:asciiTheme="minorHAnsi" w:hAnsiTheme="minorHAnsi" w:cstheme="minorHAnsi"/>
          <w:i/>
          <w:sz w:val="18"/>
          <w:szCs w:val="18"/>
          <w:u w:val="single"/>
        </w:rPr>
        <w:t>MOMENTO DELL’ADESIONE</w:t>
      </w:r>
      <w:r w:rsidRPr="00A1477C">
        <w:rPr>
          <w:rFonts w:asciiTheme="minorHAnsi" w:hAnsiTheme="minorHAnsi" w:cstheme="minorHAnsi"/>
          <w:i/>
          <w:sz w:val="18"/>
          <w:szCs w:val="18"/>
        </w:rPr>
        <w:t>;</w:t>
      </w:r>
    </w:p>
    <w:p w:rsidR="00E77742" w:rsidRPr="00A1477C" w:rsidRDefault="001B63BC"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r w:rsidRPr="00A1477C">
        <w:rPr>
          <w:rFonts w:asciiTheme="minorHAnsi" w:hAnsiTheme="minorHAnsi" w:cstheme="minorHAnsi"/>
          <w:i/>
          <w:sz w:val="18"/>
          <w:szCs w:val="18"/>
        </w:rPr>
        <w:t>l</w:t>
      </w:r>
      <w:r w:rsidR="00E77742" w:rsidRPr="00A1477C">
        <w:rPr>
          <w:rFonts w:asciiTheme="minorHAnsi" w:hAnsiTheme="minorHAnsi" w:cstheme="minorHAnsi"/>
          <w:i/>
          <w:sz w:val="18"/>
          <w:szCs w:val="18"/>
        </w:rPr>
        <w:t xml:space="preserve">a </w:t>
      </w:r>
      <w:r w:rsidRPr="00A1477C">
        <w:rPr>
          <w:rFonts w:asciiTheme="minorHAnsi" w:hAnsiTheme="minorHAnsi" w:cstheme="minorHAnsi"/>
          <w:b/>
          <w:i/>
          <w:sz w:val="18"/>
          <w:szCs w:val="18"/>
        </w:rPr>
        <w:t>PARTE</w:t>
      </w:r>
      <w:r w:rsidR="00E77742" w:rsidRPr="00A1477C">
        <w:rPr>
          <w:rFonts w:asciiTheme="minorHAnsi" w:hAnsiTheme="minorHAnsi" w:cstheme="minorHAnsi"/>
          <w:b/>
          <w:i/>
          <w:sz w:val="18"/>
          <w:szCs w:val="18"/>
        </w:rPr>
        <w:t xml:space="preserve"> II ‘L</w:t>
      </w:r>
      <w:r w:rsidRPr="00A1477C">
        <w:rPr>
          <w:rFonts w:asciiTheme="minorHAnsi" w:hAnsiTheme="minorHAnsi" w:cstheme="minorHAnsi"/>
          <w:b/>
          <w:i/>
          <w:sz w:val="18"/>
          <w:szCs w:val="18"/>
        </w:rPr>
        <w:t>E INFORMAZIONI INTEGRATIVE</w:t>
      </w:r>
      <w:r w:rsidR="00E77742" w:rsidRPr="00A1477C">
        <w:rPr>
          <w:rFonts w:asciiTheme="minorHAnsi" w:hAnsiTheme="minorHAnsi" w:cstheme="minorHAnsi"/>
          <w:b/>
          <w:i/>
          <w:sz w:val="18"/>
          <w:szCs w:val="18"/>
        </w:rPr>
        <w:t>’</w:t>
      </w:r>
      <w:r w:rsidR="00BB35F6">
        <w:rPr>
          <w:rFonts w:asciiTheme="minorHAnsi" w:hAnsiTheme="minorHAnsi" w:cstheme="minorHAnsi"/>
          <w:bCs/>
          <w:i/>
          <w:sz w:val="18"/>
          <w:szCs w:val="18"/>
        </w:rPr>
        <w:t xml:space="preserve">, </w:t>
      </w:r>
      <w:r w:rsidR="00E77742" w:rsidRPr="00A1477C">
        <w:rPr>
          <w:rFonts w:asciiTheme="minorHAnsi" w:hAnsiTheme="minorHAnsi" w:cstheme="minorHAnsi"/>
          <w:i/>
          <w:sz w:val="18"/>
          <w:szCs w:val="18"/>
        </w:rPr>
        <w:t xml:space="preserve">contiene </w:t>
      </w:r>
      <w:r w:rsidRPr="00A1477C">
        <w:rPr>
          <w:rFonts w:asciiTheme="minorHAnsi" w:hAnsiTheme="minorHAnsi" w:cstheme="minorHAnsi"/>
          <w:i/>
          <w:sz w:val="18"/>
          <w:szCs w:val="18"/>
        </w:rPr>
        <w:t>INFORMAZI</w:t>
      </w:r>
      <w:r w:rsidR="00410EBD" w:rsidRPr="00A1477C">
        <w:rPr>
          <w:rFonts w:asciiTheme="minorHAnsi" w:hAnsiTheme="minorHAnsi" w:cstheme="minorHAnsi"/>
          <w:i/>
          <w:sz w:val="18"/>
          <w:szCs w:val="18"/>
        </w:rPr>
        <w:t>O</w:t>
      </w:r>
      <w:r w:rsidRPr="00A1477C">
        <w:rPr>
          <w:rFonts w:asciiTheme="minorHAnsi" w:hAnsiTheme="minorHAnsi" w:cstheme="minorHAnsi"/>
          <w:i/>
          <w:sz w:val="18"/>
          <w:szCs w:val="18"/>
        </w:rPr>
        <w:t xml:space="preserve">NI DI APPROFONDIMENTO, </w:t>
      </w:r>
      <w:r w:rsidR="00E77742" w:rsidRPr="00A1477C">
        <w:rPr>
          <w:rFonts w:asciiTheme="minorHAnsi" w:hAnsiTheme="minorHAnsi" w:cstheme="minorHAnsi"/>
          <w:i/>
          <w:sz w:val="18"/>
          <w:szCs w:val="18"/>
        </w:rPr>
        <w:t xml:space="preserve">è composta da </w:t>
      </w:r>
      <w:r w:rsidR="00E77742" w:rsidRPr="00A1477C">
        <w:rPr>
          <w:rFonts w:asciiTheme="minorHAnsi" w:hAnsiTheme="minorHAnsi" w:cstheme="minorHAnsi"/>
          <w:b/>
          <w:i/>
          <w:sz w:val="18"/>
          <w:szCs w:val="18"/>
        </w:rPr>
        <w:t xml:space="preserve">2 </w:t>
      </w:r>
      <w:r w:rsidRPr="00A1477C">
        <w:rPr>
          <w:rFonts w:asciiTheme="minorHAnsi" w:hAnsiTheme="minorHAnsi" w:cstheme="minorHAnsi"/>
          <w:b/>
          <w:i/>
          <w:sz w:val="18"/>
          <w:szCs w:val="18"/>
        </w:rPr>
        <w:t>SCHEDE</w:t>
      </w:r>
      <w:r w:rsidRPr="00A1477C">
        <w:rPr>
          <w:rFonts w:asciiTheme="minorHAnsi" w:hAnsiTheme="minorHAnsi" w:cstheme="minorHAnsi"/>
          <w:i/>
          <w:sz w:val="18"/>
          <w:szCs w:val="18"/>
        </w:rPr>
        <w:t xml:space="preserve"> </w:t>
      </w:r>
      <w:r w:rsidR="0020061E" w:rsidRPr="00A1477C">
        <w:rPr>
          <w:rFonts w:asciiTheme="minorHAnsi" w:hAnsiTheme="minorHAnsi" w:cstheme="minorHAnsi"/>
          <w:i/>
          <w:sz w:val="18"/>
          <w:szCs w:val="18"/>
        </w:rPr>
        <w:t xml:space="preserve">(‘Le opzioni di investimento’; ‘Le informazioni sui soggetti coinvolti’) </w:t>
      </w:r>
      <w:r w:rsidRPr="00A1477C">
        <w:rPr>
          <w:rFonts w:asciiTheme="minorHAnsi" w:hAnsiTheme="minorHAnsi" w:cstheme="minorHAnsi"/>
          <w:i/>
          <w:sz w:val="18"/>
          <w:szCs w:val="18"/>
        </w:rPr>
        <w:t>ed</w:t>
      </w:r>
      <w:r w:rsidR="00E77742" w:rsidRPr="00A1477C">
        <w:rPr>
          <w:rFonts w:asciiTheme="minorHAnsi" w:hAnsiTheme="minorHAnsi" w:cstheme="minorHAnsi"/>
          <w:i/>
          <w:sz w:val="18"/>
          <w:szCs w:val="18"/>
        </w:rPr>
        <w:t xml:space="preserve"> è </w:t>
      </w:r>
      <w:r w:rsidRPr="00A1477C">
        <w:rPr>
          <w:rFonts w:asciiTheme="minorHAnsi" w:hAnsiTheme="minorHAnsi" w:cstheme="minorHAnsi"/>
          <w:i/>
          <w:sz w:val="18"/>
          <w:szCs w:val="18"/>
          <w:u w:val="single"/>
        </w:rPr>
        <w:t>DISPONIBILE SUL SITO WEB</w:t>
      </w:r>
      <w:r w:rsidR="00E77742" w:rsidRPr="00A1477C">
        <w:rPr>
          <w:rFonts w:asciiTheme="minorHAnsi" w:hAnsiTheme="minorHAnsi" w:cstheme="minorHAnsi"/>
          <w:i/>
          <w:sz w:val="18"/>
          <w:szCs w:val="18"/>
        </w:rPr>
        <w:t xml:space="preserve"> (</w:t>
      </w:r>
      <w:hyperlink r:id="rId12" w:history="1">
        <w:r w:rsidR="00C56C2A" w:rsidRPr="00A1477C">
          <w:rPr>
            <w:rStyle w:val="Collegamentoipertestuale"/>
            <w:rFonts w:asciiTheme="minorHAnsi" w:hAnsiTheme="minorHAnsi" w:cstheme="minorHAnsi"/>
            <w:i/>
            <w:sz w:val="18"/>
            <w:szCs w:val="18"/>
          </w:rPr>
          <w:t>www.unoassicurazioni.it</w:t>
        </w:r>
      </w:hyperlink>
      <w:r w:rsidR="00E77742" w:rsidRPr="00A1477C">
        <w:rPr>
          <w:rFonts w:asciiTheme="minorHAnsi" w:hAnsiTheme="minorHAnsi" w:cstheme="minorHAnsi"/>
          <w:i/>
          <w:sz w:val="18"/>
          <w:szCs w:val="18"/>
        </w:rPr>
        <w:t>)</w:t>
      </w:r>
      <w:r w:rsidR="00B6775E" w:rsidRPr="00A1477C">
        <w:rPr>
          <w:rFonts w:asciiTheme="minorHAnsi" w:hAnsiTheme="minorHAnsi" w:cstheme="minorHAnsi"/>
          <w:i/>
          <w:sz w:val="18"/>
          <w:szCs w:val="18"/>
        </w:rPr>
        <w:t>;</w:t>
      </w:r>
    </w:p>
    <w:p w:rsidR="00B6775E" w:rsidRPr="00A1477C" w:rsidRDefault="00B6775E" w:rsidP="00B6775E">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r w:rsidRPr="00A1477C">
        <w:rPr>
          <w:rFonts w:asciiTheme="minorHAnsi" w:hAnsiTheme="minorHAnsi" w:cstheme="minorHAnsi"/>
          <w:i/>
          <w:sz w:val="18"/>
          <w:szCs w:val="18"/>
        </w:rPr>
        <w:t>l’</w:t>
      </w:r>
      <w:r w:rsidRPr="00A1477C">
        <w:rPr>
          <w:rFonts w:asciiTheme="minorHAnsi" w:hAnsiTheme="minorHAnsi" w:cstheme="minorHAnsi"/>
          <w:b/>
          <w:bCs/>
          <w:i/>
          <w:sz w:val="18"/>
          <w:szCs w:val="18"/>
        </w:rPr>
        <w:t>Appendice ‘</w:t>
      </w:r>
      <w:r w:rsidR="00FB6608" w:rsidRPr="00A1477C">
        <w:rPr>
          <w:rFonts w:asciiTheme="minorHAnsi" w:hAnsiTheme="minorHAnsi" w:cstheme="minorHAnsi"/>
          <w:b/>
          <w:bCs/>
          <w:i/>
          <w:sz w:val="18"/>
          <w:szCs w:val="18"/>
        </w:rPr>
        <w:t>Informativa sulla</w:t>
      </w:r>
      <w:r w:rsidRPr="00A1477C">
        <w:rPr>
          <w:rFonts w:asciiTheme="minorHAnsi" w:hAnsiTheme="minorHAnsi" w:cstheme="minorHAnsi"/>
          <w:b/>
          <w:bCs/>
          <w:i/>
          <w:sz w:val="18"/>
          <w:szCs w:val="18"/>
        </w:rPr>
        <w:t xml:space="preserve"> sostenibilità’</w:t>
      </w:r>
      <w:r w:rsidRPr="00A1477C">
        <w:rPr>
          <w:rFonts w:asciiTheme="minorHAnsi" w:hAnsiTheme="minorHAnsi" w:cstheme="minorHAnsi"/>
          <w:i/>
          <w:sz w:val="18"/>
          <w:szCs w:val="18"/>
        </w:rPr>
        <w:t>,</w:t>
      </w:r>
      <w:r w:rsidR="00586594" w:rsidRPr="00A1477C">
        <w:rPr>
          <w:rFonts w:asciiTheme="minorHAnsi" w:hAnsiTheme="minorHAnsi" w:cstheme="minorHAnsi"/>
          <w:i/>
          <w:sz w:val="18"/>
          <w:szCs w:val="18"/>
        </w:rPr>
        <w:t xml:space="preserve"> ti viene</w:t>
      </w:r>
      <w:r w:rsidRPr="00A1477C">
        <w:rPr>
          <w:rFonts w:asciiTheme="minorHAnsi" w:hAnsiTheme="minorHAnsi" w:cstheme="minorHAnsi"/>
          <w:i/>
          <w:sz w:val="18"/>
          <w:szCs w:val="18"/>
        </w:rPr>
        <w:t xml:space="preserve"> consegnata al </w:t>
      </w:r>
      <w:r w:rsidRPr="00A1477C">
        <w:rPr>
          <w:rFonts w:asciiTheme="minorHAnsi" w:hAnsiTheme="minorHAnsi" w:cstheme="minorHAnsi"/>
          <w:i/>
          <w:sz w:val="18"/>
          <w:szCs w:val="18"/>
          <w:u w:val="single"/>
        </w:rPr>
        <w:t>MOMENTO DELL’ADESIONE.</w:t>
      </w:r>
    </w:p>
    <w:p w:rsidR="00CC58D5" w:rsidRPr="00E139E3" w:rsidRDefault="00CC58D5" w:rsidP="00B6775E">
      <w:pPr>
        <w:spacing w:before="6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0E193C" w:rsidRPr="000B3994" w:rsidRDefault="000E193C" w:rsidP="000E193C">
      <w:pPr>
        <w:jc w:val="both"/>
        <w:rPr>
          <w:rFonts w:asciiTheme="minorHAnsi" w:hAnsiTheme="minorHAnsi" w:cstheme="minorHAnsi"/>
          <w:sz w:val="8"/>
          <w:szCs w:val="8"/>
        </w:rPr>
      </w:pPr>
    </w:p>
    <w:p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rsidTr="006E3FF0">
        <w:trPr>
          <w:trHeight w:val="655"/>
          <w:jc w:val="center"/>
        </w:trPr>
        <w:tc>
          <w:tcPr>
            <w:tcW w:w="1743" w:type="dxa"/>
            <w:gridSpan w:val="3"/>
          </w:tcPr>
          <w:p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rsidR="00D57574" w:rsidRPr="00BB35F6" w:rsidRDefault="000B3994" w:rsidP="00B6775E">
            <w:pPr>
              <w:pStyle w:val="Corpotesto"/>
              <w:spacing w:before="60"/>
              <w:ind w:left="-102" w:right="-108"/>
              <w:rPr>
                <w:rFonts w:asciiTheme="minorHAnsi" w:hAnsiTheme="minorHAnsi" w:cstheme="minorHAnsi"/>
                <w:i w:val="0"/>
                <w:iCs w:val="0"/>
                <w:sz w:val="18"/>
                <w:szCs w:val="18"/>
              </w:rPr>
            </w:pPr>
            <w:r w:rsidRPr="00BB35F6">
              <w:rPr>
                <w:rFonts w:asciiTheme="minorHAnsi" w:hAnsiTheme="minorHAnsi" w:cstheme="minorHAnsi"/>
                <w:bCs/>
                <w:i w:val="0"/>
                <w:iCs w:val="0"/>
                <w:caps/>
                <w:sz w:val="18"/>
                <w:szCs w:val="18"/>
              </w:rPr>
              <w:t>IRIS</w:t>
            </w:r>
            <w:r w:rsidR="00DA1260" w:rsidRPr="00BB35F6">
              <w:rPr>
                <w:rFonts w:asciiTheme="minorHAnsi" w:hAnsiTheme="minorHAnsi" w:cstheme="minorHAnsi"/>
                <w:b/>
                <w:bCs/>
                <w:i w:val="0"/>
                <w:iCs w:val="0"/>
                <w:sz w:val="18"/>
                <w:szCs w:val="18"/>
              </w:rPr>
              <w:t xml:space="preserve"> </w:t>
            </w:r>
            <w:r w:rsidR="00DA1260" w:rsidRPr="00BB35F6">
              <w:rPr>
                <w:rFonts w:asciiTheme="minorHAnsi" w:hAnsiTheme="minorHAnsi" w:cstheme="minorHAnsi"/>
                <w:i w:val="0"/>
                <w:iCs w:val="0"/>
                <w:sz w:val="18"/>
                <w:szCs w:val="18"/>
              </w:rPr>
              <w:t xml:space="preserve">è un </w:t>
            </w:r>
            <w:r w:rsidRPr="00BB35F6">
              <w:rPr>
                <w:rFonts w:asciiTheme="minorHAnsi" w:hAnsiTheme="minorHAnsi" w:cstheme="minorHAnsi"/>
                <w:b/>
                <w:i w:val="0"/>
                <w:iCs w:val="0"/>
                <w:sz w:val="18"/>
                <w:szCs w:val="18"/>
              </w:rPr>
              <w:t>PIP</w:t>
            </w:r>
            <w:r w:rsidR="00DA1260" w:rsidRPr="00BB35F6">
              <w:rPr>
                <w:rFonts w:asciiTheme="minorHAnsi" w:hAnsiTheme="minorHAnsi" w:cstheme="minorHAnsi"/>
                <w:i w:val="0"/>
                <w:iCs w:val="0"/>
                <w:sz w:val="18"/>
                <w:szCs w:val="18"/>
              </w:rPr>
              <w:t xml:space="preserve"> finalizzato all’erogazione di una </w:t>
            </w:r>
            <w:r w:rsidR="00DA1260" w:rsidRPr="00BB35F6">
              <w:rPr>
                <w:rFonts w:asciiTheme="minorHAnsi" w:hAnsiTheme="minorHAnsi" w:cstheme="minorHAnsi"/>
                <w:b/>
                <w:i w:val="0"/>
                <w:iCs w:val="0"/>
                <w:sz w:val="18"/>
                <w:szCs w:val="18"/>
              </w:rPr>
              <w:t>pensione complementare</w:t>
            </w:r>
            <w:r w:rsidR="00DA1260" w:rsidRPr="00BB35F6">
              <w:rPr>
                <w:rFonts w:asciiTheme="minorHAnsi" w:hAnsiTheme="minorHAnsi" w:cstheme="minorHAnsi"/>
                <w:i w:val="0"/>
                <w:iCs w:val="0"/>
                <w:sz w:val="18"/>
                <w:szCs w:val="18"/>
              </w:rPr>
              <w:t xml:space="preserve">, ai sensi del </w:t>
            </w:r>
            <w:r w:rsidR="00B6775E" w:rsidRPr="00BB35F6">
              <w:rPr>
                <w:rFonts w:asciiTheme="minorHAnsi" w:hAnsiTheme="minorHAnsi" w:cstheme="minorHAnsi"/>
                <w:b/>
                <w:bCs/>
                <w:i w:val="0"/>
                <w:iCs w:val="0"/>
                <w:sz w:val="18"/>
                <w:szCs w:val="18"/>
              </w:rPr>
              <w:t>d</w:t>
            </w:r>
            <w:r w:rsidR="00B6775E" w:rsidRPr="00BB35F6">
              <w:rPr>
                <w:rFonts w:asciiTheme="minorHAnsi" w:hAnsiTheme="minorHAnsi" w:cstheme="minorHAnsi"/>
                <w:b/>
                <w:i w:val="0"/>
                <w:iCs w:val="0"/>
                <w:sz w:val="18"/>
                <w:szCs w:val="18"/>
              </w:rPr>
              <w:t>ecreto legislativo 5 dicembre 2005, n. 252</w:t>
            </w:r>
            <w:r w:rsidR="00B6775E" w:rsidRPr="00BB35F6">
              <w:rPr>
                <w:rFonts w:asciiTheme="minorHAnsi" w:hAnsiTheme="minorHAnsi" w:cstheme="minorHAnsi"/>
                <w:i w:val="0"/>
                <w:iCs w:val="0"/>
                <w:sz w:val="18"/>
                <w:szCs w:val="18"/>
              </w:rPr>
              <w:t>.</w:t>
            </w:r>
          </w:p>
          <w:p w:rsidR="00DA1260" w:rsidRPr="00BB35F6" w:rsidRDefault="000B3994" w:rsidP="00EB6256">
            <w:pPr>
              <w:pStyle w:val="Corpotesto"/>
              <w:ind w:left="-102" w:right="-108"/>
              <w:rPr>
                <w:rFonts w:asciiTheme="minorHAnsi" w:hAnsiTheme="minorHAnsi" w:cstheme="minorHAnsi"/>
                <w:bCs/>
                <w:i w:val="0"/>
                <w:iCs w:val="0"/>
                <w:caps/>
                <w:sz w:val="18"/>
                <w:szCs w:val="18"/>
              </w:rPr>
            </w:pPr>
            <w:r w:rsidRPr="00BB35F6">
              <w:rPr>
                <w:rFonts w:asciiTheme="minorHAnsi" w:hAnsiTheme="minorHAnsi" w:cstheme="minorHAnsi"/>
                <w:bCs/>
                <w:i w:val="0"/>
                <w:iCs w:val="0"/>
                <w:caps/>
                <w:sz w:val="18"/>
                <w:szCs w:val="18"/>
              </w:rPr>
              <w:t>IRIS</w:t>
            </w:r>
            <w:r w:rsidR="00C06CE1" w:rsidRPr="00BB35F6">
              <w:rPr>
                <w:rFonts w:asciiTheme="minorHAnsi" w:hAnsiTheme="minorHAnsi" w:cstheme="minorHAnsi"/>
                <w:b/>
                <w:bCs/>
                <w:i w:val="0"/>
                <w:iCs w:val="0"/>
                <w:sz w:val="18"/>
                <w:szCs w:val="18"/>
              </w:rPr>
              <w:t xml:space="preserve"> </w:t>
            </w:r>
            <w:r w:rsidR="00DA1260" w:rsidRPr="00BB35F6">
              <w:rPr>
                <w:rFonts w:asciiTheme="minorHAnsi" w:hAnsiTheme="minorHAnsi" w:cstheme="minorHAnsi"/>
                <w:i w:val="0"/>
                <w:iCs w:val="0"/>
                <w:sz w:val="18"/>
                <w:szCs w:val="18"/>
              </w:rPr>
              <w:t xml:space="preserve">è </w:t>
            </w:r>
            <w:r w:rsidR="002D4247" w:rsidRPr="00BB35F6">
              <w:rPr>
                <w:rFonts w:asciiTheme="minorHAnsi" w:hAnsiTheme="minorHAnsi" w:cstheme="minorHAnsi"/>
                <w:i w:val="0"/>
                <w:sz w:val="18"/>
                <w:szCs w:val="18"/>
              </w:rPr>
              <w:t>vigilato dalla</w:t>
            </w:r>
            <w:r w:rsidR="00DA1260" w:rsidRPr="00BB35F6">
              <w:rPr>
                <w:rFonts w:asciiTheme="minorHAnsi" w:hAnsiTheme="minorHAnsi" w:cstheme="minorHAnsi"/>
                <w:i w:val="0"/>
                <w:sz w:val="18"/>
                <w:szCs w:val="18"/>
              </w:rPr>
              <w:t xml:space="preserve"> Commissione di vigilanza sui fondi pensione (</w:t>
            </w:r>
            <w:r w:rsidR="00DA1260" w:rsidRPr="00BB35F6">
              <w:rPr>
                <w:rFonts w:asciiTheme="minorHAnsi" w:hAnsiTheme="minorHAnsi" w:cstheme="minorHAnsi"/>
                <w:b/>
                <w:i w:val="0"/>
                <w:sz w:val="18"/>
                <w:szCs w:val="18"/>
              </w:rPr>
              <w:t>COVIP</w:t>
            </w:r>
            <w:r w:rsidR="00DA1260" w:rsidRPr="00BB35F6">
              <w:rPr>
                <w:rFonts w:asciiTheme="minorHAnsi" w:hAnsiTheme="minorHAnsi" w:cstheme="minorHAnsi"/>
                <w:i w:val="0"/>
                <w:sz w:val="18"/>
                <w:szCs w:val="18"/>
              </w:rPr>
              <w:t>).</w:t>
            </w:r>
          </w:p>
        </w:tc>
      </w:tr>
      <w:tr w:rsidR="00BC3676" w:rsidTr="006E3FF0">
        <w:trPr>
          <w:trHeight w:val="793"/>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rsidR="00BC3676" w:rsidRPr="00BB35F6" w:rsidRDefault="000B3994" w:rsidP="00EB6256">
            <w:pPr>
              <w:pStyle w:val="Corpotesto"/>
              <w:ind w:left="-102" w:right="-108"/>
              <w:rPr>
                <w:rFonts w:asciiTheme="minorHAnsi" w:hAnsiTheme="minorHAnsi" w:cstheme="minorHAnsi"/>
                <w:i w:val="0"/>
                <w:iCs w:val="0"/>
                <w:sz w:val="18"/>
                <w:szCs w:val="18"/>
              </w:rPr>
            </w:pPr>
            <w:r w:rsidRPr="00BB35F6">
              <w:rPr>
                <w:rFonts w:asciiTheme="minorHAnsi" w:hAnsiTheme="minorHAnsi" w:cstheme="minorHAnsi"/>
                <w:bCs/>
                <w:i w:val="0"/>
                <w:iCs w:val="0"/>
                <w:caps/>
                <w:sz w:val="18"/>
                <w:szCs w:val="18"/>
              </w:rPr>
              <w:t>IRIS</w:t>
            </w:r>
            <w:r w:rsidR="00C06CE1" w:rsidRPr="00BB35F6">
              <w:rPr>
                <w:rFonts w:asciiTheme="minorHAnsi" w:hAnsiTheme="minorHAnsi" w:cstheme="minorHAnsi"/>
                <w:b/>
                <w:bCs/>
                <w:i w:val="0"/>
                <w:iCs w:val="0"/>
                <w:sz w:val="18"/>
                <w:szCs w:val="18"/>
              </w:rPr>
              <w:t xml:space="preserve"> </w:t>
            </w:r>
            <w:r w:rsidR="00BC3676" w:rsidRPr="00BB35F6">
              <w:rPr>
                <w:rFonts w:asciiTheme="minorHAnsi" w:hAnsiTheme="minorHAnsi" w:cstheme="minorHAnsi"/>
                <w:i w:val="0"/>
                <w:iCs w:val="0"/>
                <w:sz w:val="18"/>
                <w:szCs w:val="18"/>
              </w:rPr>
              <w:t xml:space="preserve">opera in </w:t>
            </w:r>
            <w:r w:rsidR="00BC3676" w:rsidRPr="00BB35F6">
              <w:rPr>
                <w:rFonts w:asciiTheme="minorHAnsi" w:hAnsiTheme="minorHAnsi" w:cstheme="minorHAnsi"/>
                <w:b/>
                <w:i w:val="0"/>
                <w:iCs w:val="0"/>
                <w:sz w:val="18"/>
                <w:szCs w:val="18"/>
              </w:rPr>
              <w:t>regime di contribuzione definita</w:t>
            </w:r>
            <w:r w:rsidR="00BC3676" w:rsidRPr="00BB35F6">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BB35F6">
              <w:rPr>
                <w:rFonts w:asciiTheme="minorHAnsi" w:hAnsiTheme="minorHAnsi" w:cstheme="minorHAnsi"/>
                <w:i w:val="0"/>
                <w:iCs w:val="0"/>
                <w:sz w:val="18"/>
                <w:szCs w:val="18"/>
              </w:rPr>
              <w:t xml:space="preserve"> e l’andamento passato non è necessariamente indicativo di quello futuro</w:t>
            </w:r>
            <w:r w:rsidR="00D35B7F" w:rsidRPr="00BB35F6">
              <w:rPr>
                <w:rFonts w:asciiTheme="minorHAnsi" w:hAnsiTheme="minorHAnsi" w:cstheme="minorHAnsi"/>
                <w:i w:val="0"/>
                <w:iCs w:val="0"/>
                <w:sz w:val="18"/>
                <w:szCs w:val="18"/>
              </w:rPr>
              <w:t>. V</w:t>
            </w:r>
            <w:r w:rsidR="00BC3676" w:rsidRPr="00BB35F6">
              <w:rPr>
                <w:rFonts w:asciiTheme="minorHAnsi" w:hAnsiTheme="minorHAnsi" w:cstheme="minorHAnsi"/>
                <w:i w:val="0"/>
                <w:iCs w:val="0"/>
                <w:sz w:val="18"/>
                <w:szCs w:val="18"/>
              </w:rPr>
              <w:t>aluta i risultati in un’ottica di lungo periodo</w:t>
            </w:r>
            <w:r w:rsidR="00D35B7F" w:rsidRPr="00BB35F6">
              <w:rPr>
                <w:rFonts w:asciiTheme="minorHAnsi" w:hAnsiTheme="minorHAnsi" w:cstheme="minorHAnsi"/>
                <w:i w:val="0"/>
                <w:iCs w:val="0"/>
                <w:sz w:val="18"/>
                <w:szCs w:val="18"/>
              </w:rPr>
              <w:t>.</w:t>
            </w:r>
          </w:p>
        </w:tc>
      </w:tr>
      <w:tr w:rsidR="00BC3676" w:rsidTr="000B3994">
        <w:trPr>
          <w:trHeight w:val="894"/>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rsidR="00BC3676" w:rsidRPr="000B3994" w:rsidRDefault="000B3994" w:rsidP="00EB6256">
            <w:pPr>
              <w:ind w:left="-113" w:right="-108"/>
              <w:jc w:val="both"/>
              <w:rPr>
                <w:rFonts w:asciiTheme="minorHAnsi" w:hAnsiTheme="minorHAnsi" w:cstheme="minorHAnsi"/>
                <w:bCs/>
                <w:i/>
                <w:iCs/>
                <w:caps/>
                <w:sz w:val="18"/>
                <w:szCs w:val="18"/>
              </w:rPr>
            </w:pPr>
            <w:r w:rsidRPr="000B3994">
              <w:rPr>
                <w:rFonts w:asciiTheme="minorHAnsi" w:hAnsiTheme="minorHAnsi" w:cstheme="minorHAnsi"/>
                <w:iCs/>
                <w:sz w:val="18"/>
                <w:szCs w:val="18"/>
              </w:rPr>
              <w:t xml:space="preserve">IRIS è rivolto a tutti coloro che intendono realizzare un piano di previdenza complementare su </w:t>
            </w:r>
            <w:r w:rsidRPr="000B3994">
              <w:rPr>
                <w:rFonts w:asciiTheme="minorHAnsi" w:hAnsiTheme="minorHAnsi" w:cstheme="minorHAnsi"/>
                <w:b/>
                <w:iCs/>
                <w:sz w:val="18"/>
                <w:szCs w:val="18"/>
              </w:rPr>
              <w:t>base individuale</w:t>
            </w:r>
            <w:r w:rsidRPr="000B3994">
              <w:rPr>
                <w:rFonts w:asciiTheme="minorHAnsi" w:hAnsiTheme="minorHAnsi" w:cstheme="minorHAnsi"/>
                <w:iCs/>
                <w:sz w:val="18"/>
                <w:szCs w:val="18"/>
              </w:rPr>
              <w:t>. Se aderisci a IRIS la misura e la periodicità della contribuzione sono scelte da te e, se sei un lavoratore dipendente, puoi contribuire anche versando il TFR maturando. In questo caso il versamento avviene per il tramite del tuo datore di lavoro.</w:t>
            </w:r>
          </w:p>
        </w:tc>
      </w:tr>
      <w:tr w:rsidR="00BC3676" w:rsidTr="009979A8">
        <w:trPr>
          <w:trHeight w:val="565"/>
          <w:jc w:val="center"/>
        </w:trPr>
        <w:tc>
          <w:tcPr>
            <w:tcW w:w="1638" w:type="dxa"/>
            <w:gridSpan w:val="2"/>
          </w:tcPr>
          <w:p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rsidR="00BB35F6" w:rsidRPr="002D4247" w:rsidRDefault="00BB35F6" w:rsidP="00BB35F6">
            <w:pPr>
              <w:pStyle w:val="Corpotesto"/>
              <w:numPr>
                <w:ilvl w:val="0"/>
                <w:numId w:val="12"/>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Pr="002D4247">
              <w:rPr>
                <w:rFonts w:asciiTheme="minorHAnsi" w:hAnsiTheme="minorHAnsi" w:cstheme="minorHAnsi"/>
                <w:i w:val="0"/>
                <w:iCs w:val="0"/>
                <w:sz w:val="20"/>
                <w:szCs w:val="20"/>
              </w:rPr>
              <w:t xml:space="preserve"> </w:t>
            </w:r>
            <w:r w:rsidRPr="00586329">
              <w:rPr>
                <w:rFonts w:asciiTheme="minorHAnsi" w:hAnsiTheme="minorHAnsi" w:cstheme="minorHAnsi"/>
                <w:b/>
                <w:i w:val="0"/>
                <w:iCs w:val="0"/>
                <w:sz w:val="20"/>
                <w:szCs w:val="20"/>
              </w:rPr>
              <w:t>CAPITALE</w:t>
            </w:r>
            <w:r>
              <w:rPr>
                <w:rFonts w:asciiTheme="minorHAnsi" w:hAnsiTheme="minorHAnsi" w:cstheme="minorHAnsi"/>
                <w:b/>
                <w:i w:val="0"/>
                <w:iCs w:val="0"/>
                <w:sz w:val="20"/>
                <w:szCs w:val="20"/>
              </w:rPr>
              <w:t xml:space="preserve"> ‒ </w:t>
            </w:r>
            <w:r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Pr="005E2E0A">
              <w:rPr>
                <w:rFonts w:asciiTheme="minorHAnsi" w:hAnsiTheme="minorHAnsi" w:cstheme="minorHAnsi"/>
                <w:i w:val="0"/>
                <w:iCs w:val="0"/>
                <w:sz w:val="20"/>
                <w:szCs w:val="20"/>
              </w:rPr>
              <w:t>al momento del pensionamento</w:t>
            </w:r>
            <w:r>
              <w:rPr>
                <w:rFonts w:asciiTheme="minorHAnsi" w:hAnsiTheme="minorHAnsi" w:cstheme="minorHAnsi"/>
                <w:i w:val="0"/>
                <w:iCs w:val="0"/>
                <w:sz w:val="20"/>
                <w:szCs w:val="20"/>
              </w:rPr>
              <w:t>;</w:t>
            </w:r>
          </w:p>
          <w:p w:rsidR="00BB35F6" w:rsidRPr="002A262B" w:rsidRDefault="00BB35F6" w:rsidP="00BB35F6">
            <w:pPr>
              <w:pStyle w:val="Corpotesto"/>
              <w:numPr>
                <w:ilvl w:val="0"/>
                <w:numId w:val="12"/>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 xml:space="preserve">ANTICIPAZIONI ‒ </w:t>
            </w:r>
            <w:r w:rsidRPr="002A262B">
              <w:rPr>
                <w:rFonts w:asciiTheme="minorHAnsi" w:hAnsiTheme="minorHAnsi" w:cstheme="minorHAnsi"/>
                <w:bCs/>
                <w:i w:val="0"/>
                <w:iCs w:val="0"/>
                <w:sz w:val="20"/>
                <w:szCs w:val="20"/>
              </w:rPr>
              <w:t>(fino al 75%)</w:t>
            </w:r>
            <w:r w:rsidRPr="002A262B">
              <w:rPr>
                <w:rFonts w:asciiTheme="minorHAnsi" w:hAnsiTheme="minorHAnsi" w:cstheme="minorHAnsi"/>
                <w:b/>
                <w:i w:val="0"/>
                <w:iCs w:val="0"/>
                <w:sz w:val="20"/>
                <w:szCs w:val="20"/>
              </w:rPr>
              <w:t xml:space="preserve"> </w:t>
            </w:r>
            <w:r w:rsidRPr="002A262B">
              <w:rPr>
                <w:rFonts w:asciiTheme="minorHAnsi" w:hAnsiTheme="minorHAnsi" w:cstheme="minorHAnsi"/>
                <w:i w:val="0"/>
                <w:iCs w:val="0"/>
                <w:sz w:val="20"/>
                <w:szCs w:val="20"/>
              </w:rPr>
              <w:t>per</w:t>
            </w:r>
            <w:r w:rsidRPr="002A262B">
              <w:rPr>
                <w:rFonts w:asciiTheme="minorHAnsi" w:hAnsiTheme="minorHAnsi" w:cstheme="minorHAnsi"/>
                <w:iCs w:val="0"/>
                <w:sz w:val="20"/>
                <w:szCs w:val="20"/>
              </w:rPr>
              <w:t xml:space="preserve"> malattia</w:t>
            </w:r>
            <w:r w:rsidRPr="002A262B">
              <w:rPr>
                <w:rFonts w:asciiTheme="minorHAnsi" w:hAnsiTheme="minorHAnsi" w:cstheme="minorHAnsi"/>
                <w:i w:val="0"/>
                <w:sz w:val="20"/>
                <w:szCs w:val="20"/>
              </w:rPr>
              <w:t>, in ogni momento; (fino</w:t>
            </w:r>
            <w:r w:rsidRPr="002A262B">
              <w:rPr>
                <w:rFonts w:asciiTheme="minorHAnsi" w:hAnsiTheme="minorHAnsi" w:cstheme="minorHAnsi"/>
                <w:i w:val="0"/>
                <w:iCs w:val="0"/>
                <w:sz w:val="20"/>
                <w:szCs w:val="20"/>
              </w:rPr>
              <w:t xml:space="preserve"> al 75%) per </w:t>
            </w:r>
            <w:r w:rsidRPr="002A262B">
              <w:rPr>
                <w:rFonts w:asciiTheme="minorHAnsi" w:hAnsiTheme="minorHAnsi" w:cstheme="minorHAnsi"/>
                <w:iCs w:val="0"/>
                <w:sz w:val="20"/>
                <w:szCs w:val="20"/>
              </w:rPr>
              <w:t>acquisto/ristrutturazione prima casa,</w:t>
            </w:r>
            <w:r w:rsidRPr="002A262B">
              <w:rPr>
                <w:rFonts w:asciiTheme="minorHAnsi" w:hAnsiTheme="minorHAnsi" w:cstheme="minorHAnsi"/>
                <w:i w:val="0"/>
                <w:sz w:val="20"/>
                <w:szCs w:val="20"/>
              </w:rPr>
              <w:t xml:space="preserve"> dopo 8 anni; (fino</w:t>
            </w:r>
            <w:r w:rsidRPr="002A262B">
              <w:rPr>
                <w:rFonts w:asciiTheme="minorHAnsi" w:hAnsiTheme="minorHAnsi" w:cstheme="minorHAnsi"/>
                <w:i w:val="0"/>
                <w:iCs w:val="0"/>
                <w:sz w:val="20"/>
                <w:szCs w:val="20"/>
              </w:rPr>
              <w:t xml:space="preserve"> al 30%) per</w:t>
            </w:r>
            <w:r w:rsidRPr="002A262B">
              <w:rPr>
                <w:rFonts w:asciiTheme="minorHAnsi" w:hAnsiTheme="minorHAnsi" w:cstheme="minorHAnsi"/>
                <w:iCs w:val="0"/>
                <w:sz w:val="20"/>
                <w:szCs w:val="20"/>
              </w:rPr>
              <w:t xml:space="preserve"> altre cause</w:t>
            </w:r>
            <w:r w:rsidRPr="002A262B">
              <w:rPr>
                <w:rFonts w:asciiTheme="minorHAnsi" w:hAnsiTheme="minorHAnsi" w:cstheme="minorHAnsi"/>
                <w:i w:val="0"/>
                <w:sz w:val="20"/>
                <w:szCs w:val="20"/>
              </w:rPr>
              <w:t>, dopo 8 anni;</w:t>
            </w:r>
          </w:p>
          <w:p w:rsidR="00BB35F6" w:rsidRPr="006B5E6C" w:rsidRDefault="00BB35F6" w:rsidP="00BB35F6">
            <w:pPr>
              <w:pStyle w:val="Corpotesto"/>
              <w:numPr>
                <w:ilvl w:val="0"/>
                <w:numId w:val="12"/>
              </w:numPr>
              <w:ind w:left="375" w:right="-108" w:hanging="283"/>
              <w:contextualSpacing/>
              <w:rPr>
                <w:rFonts w:asciiTheme="minorHAnsi" w:hAnsiTheme="minorHAnsi" w:cstheme="minorHAnsi"/>
                <w:i w:val="0"/>
                <w:iCs w:val="0"/>
                <w:sz w:val="18"/>
                <w:szCs w:val="18"/>
              </w:rPr>
            </w:pPr>
            <w:r w:rsidRPr="00586329">
              <w:rPr>
                <w:rFonts w:asciiTheme="minorHAnsi" w:hAnsiTheme="minorHAnsi" w:cstheme="minorHAnsi"/>
                <w:b/>
                <w:i w:val="0"/>
                <w:iCs w:val="0"/>
                <w:sz w:val="20"/>
                <w:szCs w:val="20"/>
              </w:rPr>
              <w:t>RISCATTO PARZIALE</w:t>
            </w:r>
            <w:r>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Pr>
                <w:rFonts w:asciiTheme="minorHAnsi" w:hAnsiTheme="minorHAnsi" w:cstheme="minorHAnsi"/>
                <w:i w:val="0"/>
                <w:iCs w:val="0"/>
                <w:sz w:val="20"/>
                <w:szCs w:val="20"/>
              </w:rPr>
              <w:t xml:space="preserve"> </w:t>
            </w:r>
            <w:r>
              <w:rPr>
                <w:rFonts w:asciiTheme="minorHAnsi" w:hAnsiTheme="minorHAnsi" w:cstheme="minorHAnsi"/>
                <w:b/>
                <w:i w:val="0"/>
                <w:iCs w:val="0"/>
                <w:sz w:val="20"/>
                <w:szCs w:val="20"/>
              </w:rPr>
              <w:t>‒</w:t>
            </w:r>
            <w:r>
              <w:rPr>
                <w:rFonts w:asciiTheme="minorHAnsi" w:hAnsiTheme="minorHAnsi" w:cstheme="minorHAnsi"/>
                <w:i w:val="0"/>
                <w:iCs w:val="0"/>
                <w:sz w:val="20"/>
                <w:szCs w:val="20"/>
              </w:rPr>
              <w:t xml:space="preserve"> per </w:t>
            </w:r>
            <w:r w:rsidRPr="00586329">
              <w:rPr>
                <w:rFonts w:asciiTheme="minorHAnsi" w:hAnsiTheme="minorHAnsi" w:cstheme="minorHAnsi"/>
                <w:iCs w:val="0"/>
                <w:sz w:val="20"/>
                <w:szCs w:val="20"/>
              </w:rPr>
              <w:t>perdita requisiti</w:t>
            </w:r>
            <w:r>
              <w:rPr>
                <w:rFonts w:asciiTheme="minorHAnsi" w:hAnsiTheme="minorHAnsi" w:cstheme="minorHAnsi"/>
                <w:i w:val="0"/>
                <w:iCs w:val="0"/>
                <w:sz w:val="20"/>
                <w:szCs w:val="20"/>
              </w:rPr>
              <w:t xml:space="preserve">, </w:t>
            </w:r>
            <w:r w:rsidRPr="00413AEA">
              <w:rPr>
                <w:rFonts w:asciiTheme="minorHAnsi" w:hAnsiTheme="minorHAnsi" w:cstheme="minorHAnsi"/>
                <w:iCs w:val="0"/>
                <w:sz w:val="20"/>
                <w:szCs w:val="20"/>
              </w:rPr>
              <w:t xml:space="preserve">invalidità, inoccupazione, mobilità, cassa integrazione, </w:t>
            </w:r>
            <w:r w:rsidRPr="00586329">
              <w:rPr>
                <w:rFonts w:asciiTheme="minorHAnsi" w:hAnsiTheme="minorHAnsi" w:cstheme="minorHAnsi"/>
                <w:iCs w:val="0"/>
                <w:sz w:val="20"/>
                <w:szCs w:val="20"/>
              </w:rPr>
              <w:t>decesso</w:t>
            </w:r>
            <w:r>
              <w:rPr>
                <w:rFonts w:asciiTheme="minorHAnsi" w:hAnsiTheme="minorHAnsi" w:cstheme="minorHAnsi"/>
                <w:iCs w:val="0"/>
                <w:sz w:val="20"/>
                <w:szCs w:val="20"/>
              </w:rPr>
              <w:t xml:space="preserve"> </w:t>
            </w:r>
            <w:r>
              <w:rPr>
                <w:rFonts w:asciiTheme="minorHAnsi" w:hAnsiTheme="minorHAnsi" w:cstheme="minorHAnsi"/>
                <w:b/>
                <w:i w:val="0"/>
                <w:iCs w:val="0"/>
                <w:sz w:val="20"/>
                <w:szCs w:val="20"/>
              </w:rPr>
              <w:t xml:space="preserve">‒ </w:t>
            </w:r>
            <w:r>
              <w:rPr>
                <w:rFonts w:asciiTheme="minorHAnsi" w:hAnsiTheme="minorHAnsi" w:cstheme="minorHAnsi"/>
                <w:i w:val="0"/>
                <w:iCs w:val="0"/>
                <w:sz w:val="20"/>
                <w:szCs w:val="20"/>
              </w:rPr>
              <w:t>secondo le condizioni previste nel Regolamento;</w:t>
            </w:r>
          </w:p>
          <w:p w:rsidR="00EB6256" w:rsidRPr="00EB6256" w:rsidRDefault="00BB35F6" w:rsidP="00BB35F6">
            <w:pPr>
              <w:pStyle w:val="Corpotesto"/>
              <w:numPr>
                <w:ilvl w:val="0"/>
                <w:numId w:val="12"/>
              </w:numPr>
              <w:ind w:left="380" w:right="-108" w:hanging="284"/>
              <w:rPr>
                <w:rFonts w:asciiTheme="minorHAnsi" w:hAnsiTheme="minorHAnsi" w:cstheme="minorHAnsi"/>
                <w:i w:val="0"/>
                <w:iCs w:val="0"/>
                <w:sz w:val="18"/>
                <w:szCs w:val="18"/>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Pr>
                <w:rFonts w:asciiTheme="minorHAnsi" w:hAnsiTheme="minorHAnsi" w:cstheme="minorHAnsi"/>
                <w:bCs/>
                <w:i w:val="0"/>
                <w:iCs w:val="0"/>
                <w:sz w:val="20"/>
                <w:szCs w:val="20"/>
              </w:rPr>
              <w:t>.</w:t>
            </w:r>
          </w:p>
        </w:tc>
      </w:tr>
      <w:tr w:rsidR="00D57574" w:rsidTr="00084679">
        <w:trPr>
          <w:trHeight w:val="477"/>
          <w:jc w:val="center"/>
        </w:trPr>
        <w:tc>
          <w:tcPr>
            <w:tcW w:w="1743" w:type="dxa"/>
            <w:gridSpan w:val="3"/>
          </w:tcPr>
          <w:p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rsidR="00D57574" w:rsidRPr="000B3994" w:rsidRDefault="00D57574" w:rsidP="00EB6256">
            <w:pPr>
              <w:pStyle w:val="Corpotesto"/>
              <w:ind w:left="-102" w:right="-108"/>
              <w:rPr>
                <w:rFonts w:asciiTheme="minorHAnsi" w:hAnsiTheme="minorHAnsi" w:cstheme="minorHAnsi"/>
                <w:i w:val="0"/>
                <w:iCs w:val="0"/>
                <w:sz w:val="18"/>
                <w:szCs w:val="18"/>
              </w:rPr>
            </w:pPr>
            <w:r w:rsidRPr="000B3994">
              <w:rPr>
                <w:rFonts w:asciiTheme="minorHAnsi" w:hAnsiTheme="minorHAnsi" w:cstheme="minorHAnsi"/>
                <w:i w:val="0"/>
                <w:iCs w:val="0"/>
                <w:sz w:val="18"/>
                <w:szCs w:val="18"/>
              </w:rPr>
              <w:t>Puoi trasferire la tua posizione ad altra forma pensionistica complementare dopo 2 anni (</w:t>
            </w:r>
            <w:r w:rsidR="00704AE2" w:rsidRPr="000B3994">
              <w:rPr>
                <w:rFonts w:asciiTheme="minorHAnsi" w:hAnsiTheme="minorHAnsi" w:cstheme="minorHAnsi"/>
                <w:i w:val="0"/>
                <w:iCs w:val="0"/>
                <w:sz w:val="18"/>
                <w:szCs w:val="18"/>
              </w:rPr>
              <w:t>in ogni momento per perdita dei requisiti di partecipazione,</w:t>
            </w:r>
            <w:r w:rsidRPr="000B3994">
              <w:rPr>
                <w:rFonts w:asciiTheme="minorHAnsi" w:hAnsiTheme="minorHAnsi" w:cstheme="minorHAnsi"/>
                <w:i w:val="0"/>
                <w:iCs w:val="0"/>
                <w:sz w:val="18"/>
                <w:szCs w:val="18"/>
              </w:rPr>
              <w:t xml:space="preserve"> in caso di modifiche peggiorative</w:t>
            </w:r>
            <w:r w:rsidR="00704AE2" w:rsidRPr="000B3994">
              <w:rPr>
                <w:rFonts w:asciiTheme="minorHAnsi" w:hAnsiTheme="minorHAnsi" w:cstheme="minorHAnsi"/>
                <w:i w:val="0"/>
                <w:iCs w:val="0"/>
                <w:sz w:val="18"/>
                <w:szCs w:val="18"/>
              </w:rPr>
              <w:t>/</w:t>
            </w:r>
            <w:r w:rsidRPr="000B3994">
              <w:rPr>
                <w:rFonts w:asciiTheme="minorHAnsi" w:hAnsiTheme="minorHAnsi" w:cstheme="minorHAnsi"/>
                <w:i w:val="0"/>
                <w:iCs w:val="0"/>
                <w:sz w:val="18"/>
                <w:szCs w:val="18"/>
              </w:rPr>
              <w:t>sostanziali)</w:t>
            </w:r>
            <w:r w:rsidR="00970486" w:rsidRPr="000B3994">
              <w:rPr>
                <w:rFonts w:asciiTheme="minorHAnsi" w:hAnsiTheme="minorHAnsi" w:cstheme="minorHAnsi"/>
                <w:i w:val="0"/>
                <w:iCs w:val="0"/>
                <w:sz w:val="18"/>
                <w:szCs w:val="18"/>
              </w:rPr>
              <w:t>.</w:t>
            </w:r>
          </w:p>
        </w:tc>
      </w:tr>
      <w:tr w:rsidR="00BC3676" w:rsidTr="004E3B94">
        <w:trPr>
          <w:trHeight w:val="110"/>
          <w:jc w:val="center"/>
        </w:trPr>
        <w:tc>
          <w:tcPr>
            <w:tcW w:w="1743" w:type="dxa"/>
            <w:gridSpan w:val="3"/>
          </w:tcPr>
          <w:p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rsidR="00BC3676" w:rsidRPr="000B3994" w:rsidRDefault="00BC3676" w:rsidP="00EB6256">
            <w:pPr>
              <w:pStyle w:val="Corpotesto"/>
              <w:ind w:left="-102" w:right="-108"/>
              <w:rPr>
                <w:rFonts w:asciiTheme="minorHAnsi" w:hAnsiTheme="minorHAnsi" w:cstheme="minorHAnsi"/>
                <w:bCs/>
                <w:i w:val="0"/>
                <w:iCs w:val="0"/>
                <w:caps/>
                <w:sz w:val="18"/>
                <w:szCs w:val="18"/>
              </w:rPr>
            </w:pPr>
            <w:r w:rsidRPr="000B3994">
              <w:rPr>
                <w:rFonts w:asciiTheme="minorHAnsi" w:hAnsiTheme="minorHAnsi" w:cstheme="minorHAnsi"/>
                <w:i w:val="0"/>
                <w:iCs w:val="0"/>
                <w:sz w:val="18"/>
                <w:szCs w:val="18"/>
              </w:rPr>
              <w:t xml:space="preserve">Se partecipi a una forma pensionistica complementare benefici di un </w:t>
            </w:r>
            <w:r w:rsidRPr="000B3994">
              <w:rPr>
                <w:rFonts w:asciiTheme="minorHAnsi" w:hAnsiTheme="minorHAnsi" w:cstheme="minorHAnsi"/>
                <w:b/>
                <w:bCs/>
                <w:i w:val="0"/>
                <w:iCs w:val="0"/>
                <w:sz w:val="18"/>
                <w:szCs w:val="18"/>
              </w:rPr>
              <w:t>trattamento fiscale di favore</w:t>
            </w:r>
            <w:r w:rsidRPr="000B3994">
              <w:rPr>
                <w:rFonts w:asciiTheme="minorHAnsi" w:hAnsiTheme="minorHAnsi" w:cstheme="minorHAnsi"/>
                <w:i w:val="0"/>
                <w:iCs w:val="0"/>
                <w:sz w:val="18"/>
                <w:szCs w:val="18"/>
              </w:rPr>
              <w:t xml:space="preserve"> sui contributi versati, sui rendimenti conseguiti e sulle prestazioni percepite.</w:t>
            </w:r>
          </w:p>
        </w:tc>
      </w:tr>
      <w:tr w:rsidR="00BC3676" w:rsidRPr="004E3B94" w:rsidTr="004E3B94">
        <w:trPr>
          <w:trHeight w:val="80"/>
          <w:jc w:val="center"/>
        </w:trPr>
        <w:tc>
          <w:tcPr>
            <w:tcW w:w="851" w:type="dxa"/>
          </w:tcPr>
          <w:p w:rsidR="00BC3676" w:rsidRPr="004E3B94" w:rsidRDefault="00D23DB1" w:rsidP="00B866A4">
            <w:pPr>
              <w:pStyle w:val="Corpotesto"/>
              <w:jc w:val="left"/>
              <w:rPr>
                <w:rFonts w:asciiTheme="minorHAnsi" w:hAnsiTheme="minorHAnsi" w:cstheme="minorHAnsi"/>
                <w:bCs/>
                <w:i w:val="0"/>
                <w:iCs w:val="0"/>
                <w:caps/>
                <w:sz w:val="17"/>
                <w:szCs w:val="17"/>
              </w:rPr>
            </w:pPr>
            <w:r w:rsidRPr="004E3B94">
              <w:rPr>
                <w:rFonts w:asciiTheme="minorHAnsi" w:hAnsiTheme="minorHAnsi" w:cstheme="minorHAnsi"/>
                <w:noProof/>
                <w:sz w:val="17"/>
                <w:szCs w:val="17"/>
              </w:rPr>
              <w:drawing>
                <wp:inline distT="0" distB="0" distL="0" distR="0" wp14:anchorId="575C1B6B" wp14:editId="0394C785">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rsidR="00BC3676" w:rsidRPr="004E3B94" w:rsidRDefault="00BC3676" w:rsidP="00084679">
            <w:pPr>
              <w:pStyle w:val="Corpotesto"/>
              <w:ind w:left="-102" w:right="-108"/>
              <w:jc w:val="left"/>
              <w:rPr>
                <w:rFonts w:asciiTheme="minorHAnsi" w:hAnsiTheme="minorHAnsi" w:cstheme="minorHAnsi"/>
                <w:iCs w:val="0"/>
                <w:sz w:val="17"/>
                <w:szCs w:val="17"/>
              </w:rPr>
            </w:pPr>
            <w:r w:rsidRPr="004E3B94">
              <w:rPr>
                <w:rFonts w:asciiTheme="minorHAnsi" w:hAnsiTheme="minorHAnsi" w:cstheme="minorHAnsi"/>
                <w:iCs w:val="0"/>
                <w:sz w:val="17"/>
                <w:szCs w:val="17"/>
              </w:rPr>
              <w:t xml:space="preserve">Consulta la Sezione </w:t>
            </w:r>
            <w:r w:rsidR="00DF4839" w:rsidRPr="004E3B94">
              <w:rPr>
                <w:rFonts w:asciiTheme="minorHAnsi" w:hAnsiTheme="minorHAnsi" w:cstheme="minorHAnsi"/>
                <w:iCs w:val="0"/>
                <w:sz w:val="17"/>
                <w:szCs w:val="17"/>
              </w:rPr>
              <w:t>‘</w:t>
            </w:r>
            <w:r w:rsidRPr="004E3B94">
              <w:rPr>
                <w:rFonts w:asciiTheme="minorHAnsi" w:hAnsiTheme="minorHAnsi" w:cstheme="minorHAnsi"/>
                <w:iCs w:val="0"/>
                <w:sz w:val="17"/>
                <w:szCs w:val="17"/>
              </w:rPr>
              <w:t>Dove trovare ulteriori informazioni</w:t>
            </w:r>
            <w:r w:rsidR="00DF4839" w:rsidRPr="004E3B94">
              <w:rPr>
                <w:rFonts w:asciiTheme="minorHAnsi" w:hAnsiTheme="minorHAnsi" w:cstheme="minorHAnsi"/>
                <w:iCs w:val="0"/>
                <w:sz w:val="17"/>
                <w:szCs w:val="17"/>
              </w:rPr>
              <w:t>’</w:t>
            </w:r>
            <w:r w:rsidRPr="004E3B94">
              <w:rPr>
                <w:rFonts w:asciiTheme="minorHAnsi" w:hAnsiTheme="minorHAnsi" w:cstheme="minorHAnsi"/>
                <w:iCs w:val="0"/>
                <w:sz w:val="17"/>
                <w:szCs w:val="17"/>
              </w:rPr>
              <w:t xml:space="preserve"> per capire</w:t>
            </w:r>
            <w:r w:rsidR="008908D1" w:rsidRPr="004E3B94">
              <w:rPr>
                <w:rFonts w:asciiTheme="minorHAnsi" w:hAnsiTheme="minorHAnsi" w:cstheme="minorHAnsi"/>
                <w:iCs w:val="0"/>
                <w:sz w:val="17"/>
                <w:szCs w:val="17"/>
              </w:rPr>
              <w:t xml:space="preserve"> come approfondire tali aspetti.</w:t>
            </w:r>
          </w:p>
        </w:tc>
      </w:tr>
    </w:tbl>
    <w:p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rsidR="000B3994" w:rsidRDefault="000B3994" w:rsidP="000B3994">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Pr="00F80886">
        <w:rPr>
          <w:rFonts w:asciiTheme="minorHAnsi" w:hAnsiTheme="minorHAnsi" w:cstheme="minorHAnsi"/>
          <w:b/>
          <w:i w:val="0"/>
          <w:iCs w:val="0"/>
          <w:sz w:val="20"/>
        </w:rPr>
        <w:t xml:space="preserve">4 </w:t>
      </w:r>
      <w:r w:rsidR="00A4530D">
        <w:rPr>
          <w:rFonts w:asciiTheme="minorHAnsi" w:hAnsiTheme="minorHAnsi" w:cstheme="minorHAnsi"/>
          <w:b/>
          <w:i w:val="0"/>
          <w:iCs w:val="0"/>
          <w:sz w:val="20"/>
        </w:rPr>
        <w:t>comparti</w:t>
      </w:r>
      <w:r>
        <w:rPr>
          <w:rFonts w:asciiTheme="minorHAnsi" w:hAnsiTheme="minorHAnsi" w:cstheme="minorHAnsi"/>
          <w:b/>
          <w:i w:val="0"/>
          <w:iCs w:val="0"/>
          <w:sz w:val="20"/>
        </w:rPr>
        <w:t xml:space="preserve"> </w:t>
      </w:r>
      <w:r w:rsidRPr="00822916">
        <w:rPr>
          <w:rFonts w:asciiTheme="minorHAnsi" w:hAnsiTheme="minorHAnsi" w:cstheme="minorHAnsi"/>
          <w:i w:val="0"/>
          <w:iCs w:val="0"/>
          <w:sz w:val="20"/>
        </w:rPr>
        <w:t xml:space="preserve">e </w:t>
      </w:r>
      <w:r>
        <w:rPr>
          <w:rFonts w:asciiTheme="minorHAnsi" w:hAnsiTheme="minorHAnsi" w:cstheme="minorHAnsi"/>
          <w:b/>
          <w:i w:val="0"/>
          <w:iCs w:val="0"/>
          <w:sz w:val="20"/>
        </w:rPr>
        <w:t>2 combinazioni predefinite</w:t>
      </w:r>
      <w:r w:rsidRPr="00822916">
        <w:rPr>
          <w:rFonts w:asciiTheme="minorHAnsi" w:hAnsiTheme="minorHAnsi" w:cstheme="minorHAnsi"/>
          <w:i w:val="0"/>
          <w:iCs w:val="0"/>
          <w:sz w:val="20"/>
        </w:rPr>
        <w:t>:</w:t>
      </w:r>
    </w:p>
    <w:tbl>
      <w:tblPr>
        <w:tblStyle w:val="Grigliatabella"/>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143"/>
        <w:gridCol w:w="2285"/>
        <w:gridCol w:w="1999"/>
        <w:gridCol w:w="2859"/>
      </w:tblGrid>
      <w:tr w:rsidR="001960E8" w:rsidRPr="00BB35F6" w:rsidTr="000656B1">
        <w:trPr>
          <w:cantSplit/>
          <w:trHeight w:hRule="exact" w:val="216"/>
        </w:trPr>
        <w:tc>
          <w:tcPr>
            <w:tcW w:w="2571" w:type="dxa"/>
            <w:gridSpan w:val="2"/>
            <w:tcBorders>
              <w:top w:val="single" w:sz="4" w:space="0" w:color="auto"/>
              <w:bottom w:val="single" w:sz="4" w:space="0" w:color="auto"/>
            </w:tcBorders>
            <w:shd w:val="clear" w:color="auto" w:fill="FFC000"/>
            <w:vAlign w:val="center"/>
          </w:tcPr>
          <w:p w:rsidR="001960E8" w:rsidRPr="00BB35F6" w:rsidRDefault="001960E8" w:rsidP="00EB6256">
            <w:pPr>
              <w:pStyle w:val="Corpotesto"/>
              <w:tabs>
                <w:tab w:val="left" w:pos="2444"/>
              </w:tabs>
              <w:ind w:left="-108"/>
              <w:jc w:val="left"/>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DENOMINAZIONE</w:t>
            </w:r>
          </w:p>
        </w:tc>
        <w:tc>
          <w:tcPr>
            <w:tcW w:w="2285" w:type="dxa"/>
            <w:tcBorders>
              <w:top w:val="single" w:sz="4" w:space="0" w:color="auto"/>
              <w:bottom w:val="single" w:sz="4" w:space="0" w:color="auto"/>
            </w:tcBorders>
            <w:shd w:val="clear" w:color="auto" w:fill="FFC000"/>
            <w:vAlign w:val="center"/>
          </w:tcPr>
          <w:p w:rsidR="001960E8" w:rsidRPr="00BB35F6" w:rsidRDefault="001960E8" w:rsidP="00B6775E">
            <w:pPr>
              <w:pStyle w:val="Corpotesto"/>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TIPOLOGIA</w:t>
            </w:r>
          </w:p>
        </w:tc>
        <w:tc>
          <w:tcPr>
            <w:tcW w:w="1999" w:type="dxa"/>
            <w:tcBorders>
              <w:top w:val="single" w:sz="4" w:space="0" w:color="auto"/>
              <w:bottom w:val="single" w:sz="4" w:space="0" w:color="auto"/>
            </w:tcBorders>
            <w:shd w:val="clear" w:color="auto" w:fill="FFC000"/>
            <w:vAlign w:val="center"/>
          </w:tcPr>
          <w:p w:rsidR="001960E8" w:rsidRPr="00BB35F6" w:rsidRDefault="00B6775E" w:rsidP="00B6775E">
            <w:pPr>
              <w:pStyle w:val="Corpotesto"/>
              <w:rPr>
                <w:rFonts w:asciiTheme="minorHAnsi" w:hAnsiTheme="minorHAnsi" w:cstheme="minorHAnsi"/>
                <w:i w:val="0"/>
                <w:iCs w:val="0"/>
                <w:sz w:val="18"/>
                <w:szCs w:val="18"/>
              </w:rPr>
            </w:pPr>
            <w:r w:rsidRPr="00BB35F6">
              <w:rPr>
                <w:rFonts w:asciiTheme="minorHAnsi" w:hAnsiTheme="minorHAnsi" w:cstheme="minorHAnsi"/>
                <w:b/>
                <w:i w:val="0"/>
                <w:iCs w:val="0"/>
                <w:sz w:val="18"/>
                <w:szCs w:val="18"/>
              </w:rPr>
              <w:t>Sostenibilità</w:t>
            </w:r>
            <w:r w:rsidR="001960E8" w:rsidRPr="00BB35F6">
              <w:rPr>
                <w:rFonts w:asciiTheme="minorHAnsi" w:hAnsiTheme="minorHAnsi" w:cstheme="minorHAnsi"/>
                <w:b/>
                <w:i w:val="0"/>
                <w:iCs w:val="0"/>
                <w:sz w:val="18"/>
                <w:szCs w:val="18"/>
                <w:vertAlign w:val="superscript"/>
              </w:rPr>
              <w:t>(*)</w:t>
            </w:r>
          </w:p>
        </w:tc>
        <w:tc>
          <w:tcPr>
            <w:tcW w:w="2857" w:type="dxa"/>
            <w:tcBorders>
              <w:top w:val="single" w:sz="4" w:space="0" w:color="auto"/>
              <w:bottom w:val="single" w:sz="4" w:space="0" w:color="auto"/>
            </w:tcBorders>
            <w:shd w:val="clear" w:color="auto" w:fill="FFC000"/>
            <w:vAlign w:val="center"/>
          </w:tcPr>
          <w:p w:rsidR="001960E8" w:rsidRPr="00BB35F6" w:rsidRDefault="001960E8" w:rsidP="00B6775E">
            <w:pPr>
              <w:pStyle w:val="Corpotesto"/>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ALTRE CARATTERISTICHE</w:t>
            </w:r>
          </w:p>
        </w:tc>
      </w:tr>
      <w:tr w:rsidR="001960E8" w:rsidRPr="00BB35F6"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rsidR="001960E8" w:rsidRPr="00BB35F6" w:rsidRDefault="001960E8" w:rsidP="00EB6256">
            <w:pPr>
              <w:pStyle w:val="Corpotesto"/>
              <w:tabs>
                <w:tab w:val="left" w:pos="2444"/>
              </w:tabs>
              <w:ind w:left="-108"/>
              <w:jc w:val="left"/>
              <w:rPr>
                <w:rFonts w:asciiTheme="minorHAnsi" w:hAnsiTheme="minorHAnsi" w:cstheme="minorHAnsi"/>
                <w:bCs/>
                <w:i w:val="0"/>
                <w:iCs w:val="0"/>
                <w:sz w:val="18"/>
                <w:szCs w:val="18"/>
              </w:rPr>
            </w:pPr>
            <w:r w:rsidRPr="00BB35F6">
              <w:rPr>
                <w:rFonts w:asciiTheme="minorHAnsi" w:hAnsiTheme="minorHAnsi" w:cstheme="minorHAnsi"/>
                <w:bCs/>
                <w:i w:val="0"/>
                <w:iCs w:val="0"/>
                <w:sz w:val="18"/>
                <w:szCs w:val="18"/>
              </w:rPr>
              <w:t xml:space="preserve">Eurouno </w:t>
            </w:r>
            <w:r w:rsidRPr="00BB35F6">
              <w:rPr>
                <w:rFonts w:asciiTheme="minorHAnsi" w:hAnsiTheme="minorHAnsi" w:cstheme="minorHAnsi"/>
                <w:i w:val="0"/>
                <w:iCs w:val="0"/>
                <w:sz w:val="18"/>
                <w:szCs w:val="18"/>
              </w:rPr>
              <w:t>(Gestione separata)</w:t>
            </w:r>
          </w:p>
        </w:tc>
        <w:tc>
          <w:tcPr>
            <w:tcW w:w="2285"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garantito</w:t>
            </w:r>
          </w:p>
        </w:tc>
        <w:tc>
          <w:tcPr>
            <w:tcW w:w="1999"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NO</w:t>
            </w:r>
          </w:p>
        </w:tc>
        <w:tc>
          <w:tcPr>
            <w:tcW w:w="2857"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sz w:val="18"/>
                <w:szCs w:val="18"/>
              </w:rPr>
            </w:pPr>
          </w:p>
        </w:tc>
      </w:tr>
      <w:tr w:rsidR="001960E8" w:rsidRPr="00BB35F6"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rsidR="001960E8" w:rsidRPr="00BB35F6" w:rsidRDefault="001960E8" w:rsidP="00EB6256">
            <w:pPr>
              <w:pStyle w:val="Corpotesto"/>
              <w:ind w:left="-108"/>
              <w:rPr>
                <w:rFonts w:asciiTheme="minorHAnsi" w:hAnsiTheme="minorHAnsi" w:cstheme="minorHAnsi"/>
                <w:bCs/>
                <w:i w:val="0"/>
                <w:iCs w:val="0"/>
                <w:sz w:val="18"/>
                <w:szCs w:val="18"/>
              </w:rPr>
            </w:pPr>
            <w:r w:rsidRPr="00BB35F6">
              <w:rPr>
                <w:rFonts w:asciiTheme="minorHAnsi" w:hAnsiTheme="minorHAnsi" w:cstheme="minorHAnsi"/>
                <w:b/>
                <w:i w:val="0"/>
                <w:iCs w:val="0"/>
                <w:sz w:val="18"/>
                <w:szCs w:val="18"/>
              </w:rPr>
              <w:t xml:space="preserve">Iris Prudente </w:t>
            </w:r>
            <w:r w:rsidRPr="00BB35F6">
              <w:rPr>
                <w:rFonts w:asciiTheme="minorHAnsi" w:hAnsiTheme="minorHAnsi" w:cstheme="minorHAnsi"/>
                <w:i w:val="0"/>
                <w:iCs w:val="0"/>
                <w:sz w:val="18"/>
                <w:szCs w:val="18"/>
              </w:rPr>
              <w:t>(fondo interno)</w:t>
            </w:r>
          </w:p>
        </w:tc>
        <w:tc>
          <w:tcPr>
            <w:tcW w:w="2285"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obbligazionario misto</w:t>
            </w:r>
          </w:p>
        </w:tc>
        <w:tc>
          <w:tcPr>
            <w:tcW w:w="1999"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NO</w:t>
            </w:r>
          </w:p>
        </w:tc>
        <w:tc>
          <w:tcPr>
            <w:tcW w:w="2857"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sz w:val="18"/>
                <w:szCs w:val="18"/>
              </w:rPr>
            </w:pPr>
            <w:r w:rsidRPr="00BB35F6">
              <w:rPr>
                <w:rFonts w:asciiTheme="minorHAnsi" w:hAnsiTheme="minorHAnsi" w:cstheme="minorHAnsi"/>
                <w:bCs/>
                <w:sz w:val="18"/>
                <w:szCs w:val="18"/>
              </w:rPr>
              <w:t>Comparto di default in caso di RITA</w:t>
            </w:r>
          </w:p>
        </w:tc>
      </w:tr>
      <w:tr w:rsidR="001960E8" w:rsidRPr="00BB35F6"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rsidR="001960E8" w:rsidRPr="00BB35F6" w:rsidRDefault="001960E8" w:rsidP="00EB6256">
            <w:pPr>
              <w:pStyle w:val="Corpotesto"/>
              <w:ind w:left="-108"/>
              <w:jc w:val="left"/>
              <w:rPr>
                <w:rFonts w:asciiTheme="minorHAnsi" w:hAnsiTheme="minorHAnsi" w:cstheme="minorHAnsi"/>
                <w:bCs/>
                <w:i w:val="0"/>
                <w:iCs w:val="0"/>
                <w:sz w:val="18"/>
                <w:szCs w:val="18"/>
              </w:rPr>
            </w:pPr>
            <w:r w:rsidRPr="00BB35F6">
              <w:rPr>
                <w:rFonts w:asciiTheme="minorHAnsi" w:hAnsiTheme="minorHAnsi" w:cstheme="minorHAnsi"/>
                <w:b/>
                <w:i w:val="0"/>
                <w:iCs w:val="0"/>
                <w:sz w:val="18"/>
                <w:szCs w:val="18"/>
              </w:rPr>
              <w:t xml:space="preserve">Iris Equilibrato </w:t>
            </w:r>
            <w:r w:rsidRPr="00BB35F6">
              <w:rPr>
                <w:rFonts w:asciiTheme="minorHAnsi" w:hAnsiTheme="minorHAnsi" w:cstheme="minorHAnsi"/>
                <w:i w:val="0"/>
                <w:iCs w:val="0"/>
                <w:sz w:val="18"/>
                <w:szCs w:val="18"/>
              </w:rPr>
              <w:t>(fondo interno)</w:t>
            </w:r>
          </w:p>
        </w:tc>
        <w:tc>
          <w:tcPr>
            <w:tcW w:w="2285"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bilanciato</w:t>
            </w:r>
          </w:p>
        </w:tc>
        <w:tc>
          <w:tcPr>
            <w:tcW w:w="1999"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SI</w:t>
            </w:r>
          </w:p>
        </w:tc>
        <w:tc>
          <w:tcPr>
            <w:tcW w:w="2857"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sz w:val="18"/>
                <w:szCs w:val="18"/>
              </w:rPr>
            </w:pPr>
          </w:p>
        </w:tc>
      </w:tr>
      <w:tr w:rsidR="001960E8" w:rsidRPr="00BB35F6" w:rsidTr="000656B1">
        <w:trPr>
          <w:cantSplit/>
          <w:trHeight w:hRule="exact" w:val="216"/>
        </w:trPr>
        <w:tc>
          <w:tcPr>
            <w:tcW w:w="2571" w:type="dxa"/>
            <w:gridSpan w:val="2"/>
            <w:tcBorders>
              <w:top w:val="single" w:sz="4" w:space="0" w:color="auto"/>
              <w:bottom w:val="single" w:sz="4" w:space="0" w:color="auto"/>
            </w:tcBorders>
            <w:shd w:val="clear" w:color="auto" w:fill="FFE599" w:themeFill="accent4" w:themeFillTint="66"/>
            <w:vAlign w:val="center"/>
          </w:tcPr>
          <w:p w:rsidR="001960E8" w:rsidRPr="00BB35F6" w:rsidRDefault="001960E8" w:rsidP="00EB6256">
            <w:pPr>
              <w:pStyle w:val="Corpotesto"/>
              <w:tabs>
                <w:tab w:val="left" w:pos="1735"/>
              </w:tabs>
              <w:ind w:left="-108"/>
              <w:rPr>
                <w:rFonts w:asciiTheme="minorHAnsi" w:hAnsiTheme="minorHAnsi" w:cstheme="minorHAnsi"/>
                <w:bCs/>
                <w:i w:val="0"/>
                <w:iCs w:val="0"/>
                <w:sz w:val="18"/>
                <w:szCs w:val="18"/>
              </w:rPr>
            </w:pPr>
            <w:r w:rsidRPr="00BB35F6">
              <w:rPr>
                <w:rFonts w:asciiTheme="minorHAnsi" w:hAnsiTheme="minorHAnsi" w:cstheme="minorHAnsi"/>
                <w:bCs/>
                <w:i w:val="0"/>
                <w:iCs w:val="0"/>
                <w:sz w:val="18"/>
                <w:szCs w:val="18"/>
              </w:rPr>
              <w:t>Omega Crescita</w:t>
            </w:r>
          </w:p>
        </w:tc>
        <w:tc>
          <w:tcPr>
            <w:tcW w:w="2285"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
                <w:iCs w:val="0"/>
                <w:sz w:val="18"/>
                <w:szCs w:val="18"/>
              </w:rPr>
            </w:pPr>
            <w:r w:rsidRPr="00BB35F6">
              <w:rPr>
                <w:rFonts w:asciiTheme="minorHAnsi" w:hAnsiTheme="minorHAnsi" w:cstheme="minorHAnsi"/>
                <w:iCs w:val="0"/>
                <w:sz w:val="18"/>
                <w:szCs w:val="18"/>
              </w:rPr>
              <w:t>azionario</w:t>
            </w:r>
          </w:p>
        </w:tc>
        <w:tc>
          <w:tcPr>
            <w:tcW w:w="1999"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iCs w:val="0"/>
                <w:sz w:val="18"/>
                <w:szCs w:val="18"/>
              </w:rPr>
            </w:pPr>
            <w:r w:rsidRPr="00BB35F6">
              <w:rPr>
                <w:rFonts w:asciiTheme="minorHAnsi" w:hAnsiTheme="minorHAnsi" w:cstheme="minorHAnsi"/>
                <w:bCs/>
                <w:iCs w:val="0"/>
                <w:sz w:val="18"/>
                <w:szCs w:val="18"/>
              </w:rPr>
              <w:t>SI</w:t>
            </w:r>
          </w:p>
        </w:tc>
        <w:tc>
          <w:tcPr>
            <w:tcW w:w="2857" w:type="dxa"/>
            <w:tcBorders>
              <w:top w:val="single" w:sz="4" w:space="0" w:color="auto"/>
              <w:bottom w:val="single" w:sz="4" w:space="0" w:color="auto"/>
            </w:tcBorders>
            <w:shd w:val="clear" w:color="auto" w:fill="FFE599" w:themeFill="accent4" w:themeFillTint="66"/>
            <w:vAlign w:val="center"/>
          </w:tcPr>
          <w:p w:rsidR="001960E8" w:rsidRPr="00BB35F6" w:rsidRDefault="001960E8" w:rsidP="00B6775E">
            <w:pPr>
              <w:pStyle w:val="Corpotesto"/>
              <w:rPr>
                <w:rFonts w:asciiTheme="minorHAnsi" w:hAnsiTheme="minorHAnsi" w:cstheme="minorHAnsi"/>
                <w:bCs/>
                <w:sz w:val="18"/>
                <w:szCs w:val="18"/>
              </w:rPr>
            </w:pPr>
          </w:p>
        </w:tc>
      </w:tr>
      <w:tr w:rsidR="00EB6256" w:rsidRPr="00BB35F6" w:rsidTr="00B6775E">
        <w:trPr>
          <w:cantSplit/>
          <w:trHeight w:hRule="exact" w:val="216"/>
        </w:trPr>
        <w:tc>
          <w:tcPr>
            <w:tcW w:w="2428" w:type="dxa"/>
            <w:tcBorders>
              <w:top w:val="single" w:sz="12" w:space="0" w:color="auto"/>
              <w:bottom w:val="single" w:sz="4" w:space="0" w:color="auto"/>
            </w:tcBorders>
            <w:shd w:val="clear" w:color="auto" w:fill="FFE599" w:themeFill="accent4" w:themeFillTint="66"/>
            <w:vAlign w:val="center"/>
          </w:tcPr>
          <w:p w:rsidR="00EB6256" w:rsidRPr="00BB35F6" w:rsidRDefault="00EB6256" w:rsidP="00EB6256">
            <w:pPr>
              <w:pStyle w:val="Corpotesto"/>
              <w:ind w:left="-108"/>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Combinazione Conservativa</w:t>
            </w:r>
          </w:p>
        </w:tc>
        <w:tc>
          <w:tcPr>
            <w:tcW w:w="7285" w:type="dxa"/>
            <w:gridSpan w:val="4"/>
            <w:tcBorders>
              <w:top w:val="single" w:sz="12" w:space="0" w:color="auto"/>
              <w:bottom w:val="single" w:sz="4" w:space="0" w:color="auto"/>
            </w:tcBorders>
            <w:shd w:val="clear" w:color="auto" w:fill="FFE599" w:themeFill="accent4" w:themeFillTint="66"/>
            <w:vAlign w:val="center"/>
          </w:tcPr>
          <w:p w:rsidR="00EB6256" w:rsidRPr="00BB35F6" w:rsidRDefault="00EB6256" w:rsidP="00B6775E">
            <w:pPr>
              <w:pStyle w:val="Corpotesto"/>
              <w:rPr>
                <w:rFonts w:asciiTheme="minorHAnsi" w:hAnsiTheme="minorHAnsi" w:cstheme="minorHAnsi"/>
                <w:b/>
                <w:i w:val="0"/>
                <w:iCs w:val="0"/>
                <w:sz w:val="18"/>
                <w:szCs w:val="18"/>
              </w:rPr>
            </w:pPr>
            <w:r w:rsidRPr="00BB35F6">
              <w:rPr>
                <w:rFonts w:asciiTheme="minorHAnsi" w:hAnsiTheme="minorHAnsi" w:cstheme="minorHAnsi"/>
                <w:b/>
                <w:iCs w:val="0"/>
                <w:sz w:val="18"/>
                <w:szCs w:val="18"/>
              </w:rPr>
              <w:t>composizione:</w:t>
            </w:r>
            <w:r w:rsidRPr="00BB35F6">
              <w:rPr>
                <w:rFonts w:asciiTheme="minorHAnsi" w:hAnsiTheme="minorHAnsi" w:cstheme="minorHAnsi"/>
                <w:iCs w:val="0"/>
                <w:sz w:val="18"/>
                <w:szCs w:val="18"/>
              </w:rPr>
              <w:t xml:space="preserve"> 75% Eurouno; 20% Iris Prudente; 5% Iris Azionario</w:t>
            </w:r>
          </w:p>
        </w:tc>
      </w:tr>
      <w:tr w:rsidR="00EB6256" w:rsidRPr="00BB35F6" w:rsidTr="00B6775E">
        <w:trPr>
          <w:cantSplit/>
          <w:trHeight w:hRule="exact" w:val="216"/>
        </w:trPr>
        <w:tc>
          <w:tcPr>
            <w:tcW w:w="2428" w:type="dxa"/>
            <w:tcBorders>
              <w:top w:val="single" w:sz="4" w:space="0" w:color="auto"/>
              <w:bottom w:val="single" w:sz="12" w:space="0" w:color="auto"/>
            </w:tcBorders>
            <w:shd w:val="clear" w:color="auto" w:fill="FFE599" w:themeFill="accent4" w:themeFillTint="66"/>
            <w:vAlign w:val="center"/>
          </w:tcPr>
          <w:p w:rsidR="00EB6256" w:rsidRPr="00BB35F6" w:rsidRDefault="00EB6256" w:rsidP="00EB6256">
            <w:pPr>
              <w:pStyle w:val="Corpotesto"/>
              <w:ind w:left="-108"/>
              <w:rPr>
                <w:rFonts w:asciiTheme="minorHAnsi" w:hAnsiTheme="minorHAnsi" w:cstheme="minorHAnsi"/>
                <w:b/>
                <w:i w:val="0"/>
                <w:iCs w:val="0"/>
                <w:sz w:val="18"/>
                <w:szCs w:val="18"/>
              </w:rPr>
            </w:pPr>
            <w:r w:rsidRPr="00BB35F6">
              <w:rPr>
                <w:rFonts w:asciiTheme="minorHAnsi" w:hAnsiTheme="minorHAnsi" w:cstheme="minorHAnsi"/>
                <w:b/>
                <w:i w:val="0"/>
                <w:iCs w:val="0"/>
                <w:sz w:val="18"/>
                <w:szCs w:val="18"/>
              </w:rPr>
              <w:t>Combinazione Bilanciata</w:t>
            </w:r>
          </w:p>
        </w:tc>
        <w:tc>
          <w:tcPr>
            <w:tcW w:w="7285" w:type="dxa"/>
            <w:gridSpan w:val="4"/>
            <w:tcBorders>
              <w:top w:val="single" w:sz="4" w:space="0" w:color="auto"/>
              <w:bottom w:val="single" w:sz="12" w:space="0" w:color="auto"/>
            </w:tcBorders>
            <w:shd w:val="clear" w:color="auto" w:fill="FFE599" w:themeFill="accent4" w:themeFillTint="66"/>
            <w:vAlign w:val="center"/>
          </w:tcPr>
          <w:p w:rsidR="00EB6256" w:rsidRPr="00BB35F6" w:rsidRDefault="00EB6256" w:rsidP="00B6775E">
            <w:pPr>
              <w:pStyle w:val="Corpotesto"/>
              <w:rPr>
                <w:rFonts w:asciiTheme="minorHAnsi" w:hAnsiTheme="minorHAnsi" w:cstheme="minorHAnsi"/>
                <w:b/>
                <w:i w:val="0"/>
                <w:iCs w:val="0"/>
                <w:sz w:val="18"/>
                <w:szCs w:val="18"/>
              </w:rPr>
            </w:pPr>
            <w:r w:rsidRPr="00BB35F6">
              <w:rPr>
                <w:rFonts w:asciiTheme="minorHAnsi" w:hAnsiTheme="minorHAnsi" w:cstheme="minorHAnsi"/>
                <w:b/>
                <w:iCs w:val="0"/>
                <w:sz w:val="18"/>
                <w:szCs w:val="18"/>
              </w:rPr>
              <w:t>composizione:</w:t>
            </w:r>
            <w:r w:rsidRPr="00BB35F6">
              <w:rPr>
                <w:rFonts w:asciiTheme="minorHAnsi" w:hAnsiTheme="minorHAnsi" w:cstheme="minorHAnsi"/>
                <w:iCs w:val="0"/>
                <w:sz w:val="18"/>
                <w:szCs w:val="18"/>
              </w:rPr>
              <w:t xml:space="preserve"> 60% Iris Prudente; 40% Iris Azionario)</w:t>
            </w:r>
          </w:p>
        </w:tc>
      </w:tr>
      <w:tr w:rsidR="00EB6256" w:rsidRPr="004E3B94" w:rsidTr="00B6775E">
        <w:trPr>
          <w:cantSplit/>
          <w:trHeight w:hRule="exact" w:val="658"/>
        </w:trPr>
        <w:tc>
          <w:tcPr>
            <w:tcW w:w="9714" w:type="dxa"/>
            <w:gridSpan w:val="5"/>
            <w:tcBorders>
              <w:top w:val="single" w:sz="4" w:space="0" w:color="auto"/>
            </w:tcBorders>
            <w:shd w:val="clear" w:color="auto" w:fill="auto"/>
            <w:vAlign w:val="center"/>
          </w:tcPr>
          <w:p w:rsidR="00EB6256" w:rsidRPr="004E3B94" w:rsidRDefault="00EB6256" w:rsidP="00B6775E">
            <w:pPr>
              <w:pStyle w:val="Corpotesto"/>
              <w:ind w:left="-108"/>
              <w:contextualSpacing/>
              <w:rPr>
                <w:rFonts w:asciiTheme="minorHAnsi" w:hAnsiTheme="minorHAnsi" w:cstheme="minorHAnsi"/>
                <w:b/>
                <w:iCs w:val="0"/>
                <w:sz w:val="18"/>
                <w:szCs w:val="18"/>
              </w:rPr>
            </w:pPr>
            <w:r w:rsidRPr="004E3B94">
              <w:rPr>
                <w:rFonts w:asciiTheme="minorHAnsi" w:hAnsiTheme="minorHAnsi" w:cstheme="minorHAnsi"/>
                <w:b/>
                <w:iCs w:val="0"/>
                <w:sz w:val="18"/>
                <w:szCs w:val="18"/>
                <w:vertAlign w:val="superscript"/>
              </w:rPr>
              <w:t>(*)</w:t>
            </w:r>
            <w:r w:rsidR="000656B1" w:rsidRPr="004E3B94">
              <w:rPr>
                <w:rFonts w:asciiTheme="minorHAnsi" w:hAnsiTheme="minorHAnsi" w:cstheme="minorHAnsi"/>
                <w:b/>
                <w:iCs w:val="0"/>
                <w:sz w:val="18"/>
                <w:szCs w:val="18"/>
                <w:vertAlign w:val="superscript"/>
              </w:rPr>
              <w:t xml:space="preserve"> </w:t>
            </w:r>
            <w:r w:rsidR="00E12A38" w:rsidRPr="004E3B94">
              <w:rPr>
                <w:rFonts w:asciiTheme="minorHAnsi" w:hAnsiTheme="minorHAnsi" w:cstheme="minorHAnsi"/>
                <w:b/>
                <w:iCs w:val="0"/>
                <w:sz w:val="18"/>
                <w:szCs w:val="18"/>
              </w:rPr>
              <w:t>C</w:t>
            </w:r>
            <w:r w:rsidRPr="004E3B94">
              <w:rPr>
                <w:rFonts w:asciiTheme="minorHAnsi" w:hAnsiTheme="minorHAnsi" w:cstheme="minorHAnsi"/>
                <w:b/>
                <w:iCs w:val="0"/>
                <w:sz w:val="18"/>
                <w:szCs w:val="18"/>
              </w:rPr>
              <w:t xml:space="preserve">omparti caratterizzati da una politica di investimento che </w:t>
            </w:r>
            <w:r w:rsidR="00B6775E" w:rsidRPr="004E3B94">
              <w:rPr>
                <w:rFonts w:asciiTheme="minorHAnsi" w:hAnsiTheme="minorHAnsi" w:cstheme="minorHAnsi"/>
                <w:b/>
                <w:iCs w:val="0"/>
                <w:sz w:val="18"/>
                <w:szCs w:val="18"/>
              </w:rPr>
              <w:t xml:space="preserve">promuove caratteristiche </w:t>
            </w:r>
            <w:r w:rsidRPr="004E3B94">
              <w:rPr>
                <w:rFonts w:asciiTheme="minorHAnsi" w:hAnsiTheme="minorHAnsi" w:cstheme="minorHAnsi"/>
                <w:b/>
                <w:iCs w:val="0"/>
                <w:sz w:val="18"/>
                <w:szCs w:val="18"/>
              </w:rPr>
              <w:t>ambientali</w:t>
            </w:r>
            <w:r w:rsidR="00B6775E" w:rsidRPr="004E3B94">
              <w:rPr>
                <w:rFonts w:asciiTheme="minorHAnsi" w:hAnsiTheme="minorHAnsi" w:cstheme="minorHAnsi"/>
                <w:b/>
                <w:iCs w:val="0"/>
                <w:sz w:val="18"/>
                <w:szCs w:val="18"/>
              </w:rPr>
              <w:t xml:space="preserve"> o</w:t>
            </w:r>
            <w:r w:rsidRPr="004E3B94">
              <w:rPr>
                <w:rFonts w:asciiTheme="minorHAnsi" w:hAnsiTheme="minorHAnsi" w:cstheme="minorHAnsi"/>
                <w:b/>
                <w:iCs w:val="0"/>
                <w:sz w:val="18"/>
                <w:szCs w:val="18"/>
              </w:rPr>
              <w:t xml:space="preserve"> sociali </w:t>
            </w:r>
            <w:r w:rsidR="00B6775E" w:rsidRPr="004E3B94">
              <w:rPr>
                <w:rFonts w:asciiTheme="minorHAnsi" w:hAnsiTheme="minorHAnsi" w:cstheme="minorHAnsi"/>
                <w:b/>
                <w:iCs w:val="0"/>
                <w:sz w:val="18"/>
                <w:szCs w:val="18"/>
              </w:rPr>
              <w:t>o ha come obiettivo investimenti sostenibili</w:t>
            </w:r>
            <w:r w:rsidRPr="004E3B94">
              <w:rPr>
                <w:rFonts w:asciiTheme="minorHAnsi" w:hAnsiTheme="minorHAnsi" w:cstheme="minorHAnsi"/>
                <w:b/>
                <w:iCs w:val="0"/>
                <w:sz w:val="18"/>
                <w:szCs w:val="18"/>
              </w:rPr>
              <w:t>.</w:t>
            </w:r>
          </w:p>
        </w:tc>
      </w:tr>
    </w:tbl>
    <w:p w:rsidR="00D46BED" w:rsidRPr="00B6775E" w:rsidRDefault="00D46BED" w:rsidP="00B6775E">
      <w:pPr>
        <w:pStyle w:val="Corpotesto"/>
        <w:contextualSpacing/>
        <w:rPr>
          <w:rFonts w:asciiTheme="minorHAnsi" w:hAnsiTheme="minorHAnsi" w:cstheme="minorHAnsi"/>
          <w:i w:val="0"/>
          <w:iCs w:val="0"/>
          <w:sz w:val="18"/>
          <w:szCs w:val="18"/>
        </w:rPr>
      </w:pPr>
      <w:r w:rsidRPr="00B6775E">
        <w:rPr>
          <w:rFonts w:asciiTheme="minorHAnsi" w:hAnsiTheme="minorHAnsi" w:cstheme="minorHAnsi"/>
          <w:i w:val="0"/>
          <w:iCs w:val="0"/>
          <w:sz w:val="18"/>
          <w:szCs w:val="18"/>
        </w:rPr>
        <w:t xml:space="preserve">In fase di adesione </w:t>
      </w:r>
      <w:r w:rsidR="00802B75" w:rsidRPr="00B6775E">
        <w:rPr>
          <w:rFonts w:asciiTheme="minorHAnsi" w:hAnsiTheme="minorHAnsi" w:cstheme="minorHAnsi"/>
          <w:i w:val="0"/>
          <w:iCs w:val="0"/>
          <w:sz w:val="18"/>
          <w:szCs w:val="18"/>
        </w:rPr>
        <w:t>t</w:t>
      </w:r>
      <w:r w:rsidRPr="00B6775E">
        <w:rPr>
          <w:rFonts w:asciiTheme="minorHAnsi" w:hAnsiTheme="minorHAnsi" w:cstheme="minorHAnsi"/>
          <w:i w:val="0"/>
          <w:iCs w:val="0"/>
          <w:sz w:val="18"/>
          <w:szCs w:val="18"/>
        </w:rPr>
        <w:t xml:space="preserve">i </w:t>
      </w:r>
      <w:r w:rsidR="00972B65" w:rsidRPr="00B6775E">
        <w:rPr>
          <w:rFonts w:asciiTheme="minorHAnsi" w:hAnsiTheme="minorHAnsi" w:cstheme="minorHAnsi"/>
          <w:i w:val="0"/>
          <w:iCs w:val="0"/>
          <w:sz w:val="18"/>
          <w:szCs w:val="18"/>
        </w:rPr>
        <w:t>viene</w:t>
      </w:r>
      <w:r w:rsidRPr="00B6775E">
        <w:rPr>
          <w:rFonts w:asciiTheme="minorHAnsi" w:hAnsiTheme="minorHAnsi" w:cstheme="minorHAnsi"/>
          <w:i w:val="0"/>
          <w:iCs w:val="0"/>
          <w:sz w:val="18"/>
          <w:szCs w:val="18"/>
        </w:rPr>
        <w:t xml:space="preserve"> sottoposto un questionario </w:t>
      </w:r>
      <w:r w:rsidR="0011021B" w:rsidRPr="00B6775E">
        <w:rPr>
          <w:rFonts w:asciiTheme="minorHAnsi" w:hAnsiTheme="minorHAnsi" w:cstheme="minorHAnsi"/>
          <w:i w:val="0"/>
          <w:iCs w:val="0"/>
          <w:sz w:val="18"/>
          <w:szCs w:val="18"/>
        </w:rPr>
        <w:t>(</w:t>
      </w:r>
      <w:r w:rsidR="0011021B" w:rsidRPr="00B6775E">
        <w:rPr>
          <w:rFonts w:asciiTheme="minorHAnsi" w:hAnsiTheme="minorHAnsi" w:cstheme="minorHAnsi"/>
          <w:b/>
          <w:i w:val="0"/>
          <w:iCs w:val="0"/>
          <w:sz w:val="18"/>
          <w:szCs w:val="18"/>
        </w:rPr>
        <w:t>Questionario di autovalutazione</w:t>
      </w:r>
      <w:r w:rsidR="0011021B" w:rsidRPr="00B6775E">
        <w:rPr>
          <w:rFonts w:asciiTheme="minorHAnsi" w:hAnsiTheme="minorHAnsi" w:cstheme="minorHAnsi"/>
          <w:i w:val="0"/>
          <w:iCs w:val="0"/>
          <w:sz w:val="18"/>
          <w:szCs w:val="18"/>
        </w:rPr>
        <w:t xml:space="preserve">) </w:t>
      </w:r>
      <w:r w:rsidRPr="00B6775E">
        <w:rPr>
          <w:rFonts w:asciiTheme="minorHAnsi" w:hAnsiTheme="minorHAnsi" w:cstheme="minorHAnsi"/>
          <w:i w:val="0"/>
          <w:iCs w:val="0"/>
          <w:sz w:val="18"/>
          <w:szCs w:val="18"/>
        </w:rPr>
        <w:t xml:space="preserve">che ti aiuta a </w:t>
      </w:r>
      <w:r w:rsidR="00393585" w:rsidRPr="00B6775E">
        <w:rPr>
          <w:rFonts w:asciiTheme="minorHAnsi" w:hAnsiTheme="minorHAnsi" w:cstheme="minorHAnsi"/>
          <w:i w:val="0"/>
          <w:iCs w:val="0"/>
          <w:sz w:val="18"/>
          <w:szCs w:val="18"/>
        </w:rPr>
        <w:t>scegliere a quale comparto aderire.</w:t>
      </w:r>
    </w:p>
    <w:tbl>
      <w:tblPr>
        <w:tblStyle w:val="Grigliatabella"/>
        <w:tblW w:w="0" w:type="auto"/>
        <w:tblInd w:w="-10" w:type="dxa"/>
        <w:tblLook w:val="04A0" w:firstRow="1" w:lastRow="0" w:firstColumn="1" w:lastColumn="0" w:noHBand="0" w:noVBand="1"/>
      </w:tblPr>
      <w:tblGrid>
        <w:gridCol w:w="756"/>
        <w:gridCol w:w="8892"/>
      </w:tblGrid>
      <w:tr w:rsidR="004B26CE" w:rsidRPr="004E3B94" w:rsidTr="00EB6256">
        <w:tc>
          <w:tcPr>
            <w:tcW w:w="756" w:type="dxa"/>
            <w:tcBorders>
              <w:top w:val="nil"/>
              <w:left w:val="nil"/>
              <w:bottom w:val="nil"/>
              <w:right w:val="nil"/>
            </w:tcBorders>
            <w:vAlign w:val="center"/>
          </w:tcPr>
          <w:p w:rsidR="004B26CE" w:rsidRPr="004E3B94" w:rsidRDefault="004B26CE" w:rsidP="00B6775E">
            <w:pPr>
              <w:contextualSpacing/>
              <w:jc w:val="both"/>
              <w:rPr>
                <w:rFonts w:asciiTheme="minorHAnsi" w:hAnsiTheme="minorHAnsi" w:cstheme="minorHAnsi"/>
                <w:i/>
                <w:sz w:val="17"/>
                <w:szCs w:val="17"/>
              </w:rPr>
            </w:pPr>
            <w:r w:rsidRPr="004E3B94">
              <w:rPr>
                <w:rFonts w:asciiTheme="minorHAnsi" w:hAnsiTheme="minorHAnsi" w:cstheme="minorHAnsi"/>
                <w:i/>
                <w:noProof/>
                <w:sz w:val="17"/>
                <w:szCs w:val="17"/>
              </w:rPr>
              <w:drawing>
                <wp:inline distT="0" distB="0" distL="0" distR="0" wp14:anchorId="0702F78D" wp14:editId="17DF8EBA">
                  <wp:extent cx="314325" cy="291149"/>
                  <wp:effectExtent l="0" t="0" r="0" b="0"/>
                  <wp:docPr id="3" name="Immagine 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8892" w:type="dxa"/>
            <w:tcBorders>
              <w:top w:val="nil"/>
              <w:left w:val="nil"/>
              <w:bottom w:val="nil"/>
              <w:right w:val="nil"/>
            </w:tcBorders>
            <w:vAlign w:val="center"/>
          </w:tcPr>
          <w:p w:rsidR="004B26CE" w:rsidRPr="004E3B94" w:rsidRDefault="004B26CE" w:rsidP="00B6775E">
            <w:pPr>
              <w:ind w:left="-3"/>
              <w:contextualSpacing/>
              <w:jc w:val="both"/>
              <w:rPr>
                <w:rFonts w:asciiTheme="minorHAnsi" w:hAnsiTheme="minorHAnsi" w:cstheme="minorHAnsi"/>
                <w:i/>
                <w:sz w:val="17"/>
                <w:szCs w:val="17"/>
              </w:rPr>
            </w:pPr>
            <w:r w:rsidRPr="004E3B94">
              <w:rPr>
                <w:rFonts w:asciiTheme="minorHAnsi" w:hAnsiTheme="minorHAnsi" w:cstheme="minorHAnsi"/>
                <w:i/>
                <w:sz w:val="17"/>
                <w:szCs w:val="17"/>
              </w:rPr>
              <w:t xml:space="preserve">Puoi trovare ulteriori informazioni sulle caratteristiche dei comparti di IRIS nella </w:t>
            </w:r>
            <w:r w:rsidRPr="004E3B94">
              <w:rPr>
                <w:rFonts w:asciiTheme="minorHAnsi" w:hAnsiTheme="minorHAnsi" w:cstheme="minorHAnsi"/>
                <w:b/>
                <w:i/>
                <w:sz w:val="17"/>
                <w:szCs w:val="17"/>
              </w:rPr>
              <w:t>SCHEDA ‘Le opzioni di investimento’ (Parte II</w:t>
            </w:r>
            <w:r w:rsidR="00EB6256" w:rsidRPr="004E3B94">
              <w:rPr>
                <w:rFonts w:asciiTheme="minorHAnsi" w:hAnsiTheme="minorHAnsi" w:cstheme="minorHAnsi"/>
                <w:b/>
                <w:i/>
                <w:sz w:val="17"/>
                <w:szCs w:val="17"/>
              </w:rPr>
              <w:t xml:space="preserve"> ‘LE INFORMAZIONI INTEGRATIVE’</w:t>
            </w:r>
            <w:r w:rsidRPr="004E3B94">
              <w:rPr>
                <w:rFonts w:asciiTheme="minorHAnsi" w:hAnsiTheme="minorHAnsi" w:cstheme="minorHAnsi"/>
                <w:b/>
                <w:i/>
                <w:sz w:val="17"/>
                <w:szCs w:val="17"/>
              </w:rPr>
              <w:t>)</w:t>
            </w:r>
            <w:r w:rsidRPr="004E3B94">
              <w:rPr>
                <w:rFonts w:asciiTheme="minorHAnsi" w:hAnsiTheme="minorHAnsi" w:cstheme="minorHAnsi"/>
                <w:i/>
                <w:sz w:val="17"/>
                <w:szCs w:val="17"/>
              </w:rPr>
              <w:t>, che puoi acquisire dall’</w:t>
            </w:r>
            <w:r w:rsidRPr="004E3B94">
              <w:rPr>
                <w:rFonts w:asciiTheme="minorHAnsi" w:hAnsiTheme="minorHAnsi" w:cstheme="minorHAnsi"/>
                <w:b/>
                <w:i/>
                <w:sz w:val="17"/>
                <w:szCs w:val="17"/>
              </w:rPr>
              <w:t xml:space="preserve">area pubblica </w:t>
            </w:r>
            <w:r w:rsidRPr="004E3B94">
              <w:rPr>
                <w:rFonts w:asciiTheme="minorHAnsi" w:hAnsiTheme="minorHAnsi" w:cstheme="minorHAnsi"/>
                <w:i/>
                <w:sz w:val="17"/>
                <w:szCs w:val="17"/>
              </w:rPr>
              <w:t>del sito web (</w:t>
            </w:r>
            <w:r w:rsidRPr="004E3B94">
              <w:rPr>
                <w:rStyle w:val="Collegamentoipertestuale"/>
                <w:rFonts w:asciiTheme="minorHAnsi" w:hAnsiTheme="minorHAnsi" w:cstheme="minorHAnsi"/>
                <w:i/>
                <w:sz w:val="17"/>
                <w:szCs w:val="17"/>
                <w:u w:val="none"/>
              </w:rPr>
              <w:t>www.unoassicurazioni.it</w:t>
            </w:r>
            <w:r w:rsidRPr="004E3B94">
              <w:rPr>
                <w:rFonts w:asciiTheme="minorHAnsi" w:hAnsiTheme="minorHAnsi" w:cstheme="minorHAnsi"/>
                <w:i/>
                <w:sz w:val="17"/>
                <w:szCs w:val="17"/>
              </w:rPr>
              <w:t>).</w:t>
            </w:r>
          </w:p>
        </w:tc>
      </w:tr>
    </w:tbl>
    <w:p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rsidR="008570F6" w:rsidRPr="003458ED" w:rsidRDefault="008570F6" w:rsidP="008570F6">
      <w:pPr>
        <w:jc w:val="both"/>
        <w:rPr>
          <w:rFonts w:asciiTheme="minorHAnsi" w:hAnsiTheme="minorHAnsi" w:cstheme="minorHAnsi"/>
          <w:sz w:val="12"/>
          <w:szCs w:val="18"/>
        </w:rPr>
      </w:pPr>
    </w:p>
    <w:p w:rsidR="0023010A" w:rsidRPr="0052056F" w:rsidRDefault="004B26CE"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Euro</w:t>
      </w:r>
      <w:r w:rsidR="00BB4777">
        <w:rPr>
          <w:rFonts w:asciiTheme="minorHAnsi" w:hAnsiTheme="minorHAnsi" w:cstheme="minorHAnsi"/>
          <w:b/>
          <w:bCs/>
          <w:iCs/>
          <w:sz w:val="28"/>
          <w:szCs w:val="28"/>
        </w:rPr>
        <w:t>u</w:t>
      </w:r>
      <w:r>
        <w:rPr>
          <w:rFonts w:asciiTheme="minorHAnsi" w:hAnsiTheme="minorHAnsi" w:cstheme="minorHAnsi"/>
          <w:b/>
          <w:bCs/>
          <w:iCs/>
          <w:sz w:val="28"/>
          <w:szCs w:val="28"/>
        </w:rPr>
        <w:t>no</w:t>
      </w:r>
    </w:p>
    <w:p w:rsidR="001C2DC7" w:rsidRPr="003458ED" w:rsidRDefault="00B6775E" w:rsidP="00F172CD">
      <w:pPr>
        <w:jc w:val="both"/>
        <w:rPr>
          <w:rFonts w:asciiTheme="minorHAnsi" w:hAnsiTheme="minorHAnsi" w:cstheme="minorHAnsi"/>
          <w:sz w:val="12"/>
          <w:szCs w:val="18"/>
        </w:rPr>
      </w:pPr>
      <w:r>
        <w:rPr>
          <w:noProof/>
        </w:rPr>
        <mc:AlternateContent>
          <mc:Choice Requires="wpg">
            <w:drawing>
              <wp:anchor distT="0" distB="0" distL="114300" distR="114300" simplePos="0" relativeHeight="251684352" behindDoc="0" locked="0" layoutInCell="1" allowOverlap="1" wp14:anchorId="71661EA6" wp14:editId="75B2CBD3">
                <wp:simplePos x="0" y="0"/>
                <wp:positionH relativeFrom="margin">
                  <wp:align>left</wp:align>
                </wp:positionH>
                <wp:positionV relativeFrom="paragraph">
                  <wp:posOffset>89535</wp:posOffset>
                </wp:positionV>
                <wp:extent cx="6166819" cy="1009650"/>
                <wp:effectExtent l="0" t="0" r="43815" b="19050"/>
                <wp:wrapNone/>
                <wp:docPr id="145" name="Gruppo 145"/>
                <wp:cNvGraphicFramePr/>
                <a:graphic xmlns:a="http://schemas.openxmlformats.org/drawingml/2006/main">
                  <a:graphicData uri="http://schemas.microsoft.com/office/word/2010/wordprocessingGroup">
                    <wpg:wgp>
                      <wpg:cNvGrpSpPr/>
                      <wpg:grpSpPr>
                        <a:xfrm>
                          <a:off x="0" y="0"/>
                          <a:ext cx="6166819" cy="100965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5C1F90" w:rsidRDefault="00B6775E"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B6775E" w:rsidRPr="005C1F90" w:rsidRDefault="00B6775E"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B6775E" w:rsidRPr="001C2DC7" w:rsidRDefault="00B6775E"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B6775E">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1C2DC7" w:rsidRDefault="00B6775E"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661EA6" id="Gruppo 145" o:spid="_x0000_s1027" style="position:absolute;left:0;text-align:left;margin-left:0;margin-top:7.05pt;width:485.6pt;height:79.5pt;z-index:251684352;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B6775E" w:rsidRPr="00DA0E23" w:rsidRDefault="00B6775E"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rsidR="00B6775E" w:rsidRPr="005C1F90" w:rsidRDefault="00B6775E"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B6775E" w:rsidRPr="005C1F90" w:rsidRDefault="00B6775E"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B6775E" w:rsidRPr="001C2DC7" w:rsidRDefault="00B6775E"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B6775E">
                          <w:rPr>
                            <w:rFonts w:ascii="Calibri" w:hAnsi="Calibri" w:cs="Calibri"/>
                            <w:i/>
                            <w:color w:val="000000" w:themeColor="text1"/>
                            <w:sz w:val="18"/>
                            <w:szCs w:val="18"/>
                          </w:rPr>
                          <w:t>dal pensionamento</w:t>
                        </w:r>
                      </w:p>
                    </w:txbxContent>
                  </v:textbox>
                </v:shape>
                <v:shape id="Gallone 148" o:spid="_x0000_s1030"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rsidR="00B6775E" w:rsidRPr="001C2DC7" w:rsidRDefault="00B6775E"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v:textbox>
                </v:shape>
                <w10:wrap anchorx="margin"/>
              </v:group>
            </w:pict>
          </mc:Fallback>
        </mc:AlternateContent>
      </w: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BB4777" w:rsidRPr="00A30FF0" w:rsidRDefault="003A3203" w:rsidP="00B6775E">
      <w:pPr>
        <w:pStyle w:val="Corpodeltesto2"/>
        <w:widowControl w:val="0"/>
        <w:numPr>
          <w:ilvl w:val="0"/>
          <w:numId w:val="14"/>
        </w:numPr>
        <w:tabs>
          <w:tab w:val="left" w:pos="1560"/>
        </w:tabs>
        <w:autoSpaceDE w:val="0"/>
        <w:autoSpaceDN w:val="0"/>
        <w:adjustRightInd w:val="0"/>
        <w:spacing w:before="120"/>
        <w:ind w:left="567" w:right="142" w:hanging="425"/>
        <w:rPr>
          <w:rFonts w:asciiTheme="minorHAnsi" w:hAnsiTheme="minorHAnsi" w:cstheme="minorHAnsi"/>
          <w:sz w:val="20"/>
          <w:szCs w:val="20"/>
        </w:rPr>
      </w:pPr>
      <w:r w:rsidRPr="00BB4777">
        <w:rPr>
          <w:rFonts w:asciiTheme="minorHAnsi" w:hAnsiTheme="minorHAnsi" w:cstheme="minorHAnsi"/>
          <w:b/>
          <w:bCs/>
          <w:sz w:val="20"/>
          <w:szCs w:val="20"/>
        </w:rPr>
        <w:t>Garanzia:</w:t>
      </w:r>
      <w:r w:rsidRPr="00BB4777">
        <w:rPr>
          <w:rFonts w:asciiTheme="minorHAnsi" w:hAnsiTheme="minorHAnsi" w:cstheme="minorHAnsi"/>
          <w:b/>
          <w:bCs/>
          <w:sz w:val="20"/>
          <w:szCs w:val="20"/>
        </w:rPr>
        <w:tab/>
      </w:r>
      <w:r w:rsidR="00BB4777" w:rsidRPr="00864ECB">
        <w:rPr>
          <w:rFonts w:asciiTheme="minorHAnsi" w:hAnsiTheme="minorHAnsi" w:cstheme="minorHAnsi"/>
          <w:bCs/>
          <w:sz w:val="20"/>
          <w:szCs w:val="20"/>
        </w:rPr>
        <w:t xml:space="preserve">presente; </w:t>
      </w:r>
      <w:r w:rsidR="00BB4777">
        <w:rPr>
          <w:rFonts w:asciiTheme="minorHAnsi" w:hAnsiTheme="minorHAnsi" w:cstheme="minorHAnsi"/>
          <w:bCs/>
          <w:sz w:val="20"/>
          <w:szCs w:val="20"/>
        </w:rPr>
        <w:t xml:space="preserve">la garanzia prevede che la posizione individuale si rivaluti annualmente di </w:t>
      </w:r>
      <w:r w:rsidR="00C80B50">
        <w:rPr>
          <w:rFonts w:asciiTheme="minorHAnsi" w:hAnsiTheme="minorHAnsi" w:cstheme="minorHAnsi"/>
          <w:bCs/>
          <w:sz w:val="20"/>
          <w:szCs w:val="20"/>
        </w:rPr>
        <w:t>un importo non inferiore all’1% consolidando di volta in volta l’incremento ottenuto</w:t>
      </w:r>
    </w:p>
    <w:p w:rsidR="0031353F" w:rsidRPr="00BB4777" w:rsidRDefault="0031353F" w:rsidP="00BB4777">
      <w:pPr>
        <w:pStyle w:val="Corpodeltesto2"/>
        <w:widowControl w:val="0"/>
        <w:numPr>
          <w:ilvl w:val="0"/>
          <w:numId w:val="16"/>
        </w:numPr>
        <w:tabs>
          <w:tab w:val="left" w:pos="1560"/>
          <w:tab w:val="left" w:pos="4395"/>
        </w:tabs>
        <w:autoSpaceDE w:val="0"/>
        <w:autoSpaceDN w:val="0"/>
        <w:adjustRightInd w:val="0"/>
        <w:ind w:left="567" w:right="142" w:hanging="425"/>
        <w:rPr>
          <w:rFonts w:asciiTheme="minorHAnsi" w:hAnsiTheme="minorHAnsi" w:cstheme="minorHAnsi"/>
          <w:sz w:val="20"/>
          <w:szCs w:val="20"/>
        </w:rPr>
      </w:pPr>
      <w:r w:rsidRPr="00BB4777">
        <w:rPr>
          <w:rFonts w:asciiTheme="minorHAnsi" w:hAnsiTheme="minorHAnsi" w:cstheme="minorHAnsi"/>
          <w:b/>
          <w:sz w:val="20"/>
          <w:szCs w:val="20"/>
        </w:rPr>
        <w:t>Data di avvio dell’operatività del comparto:</w:t>
      </w:r>
      <w:r w:rsidR="002F1870" w:rsidRPr="00BB4777">
        <w:rPr>
          <w:rFonts w:asciiTheme="minorHAnsi" w:hAnsiTheme="minorHAnsi" w:cstheme="minorHAnsi"/>
          <w:b/>
          <w:sz w:val="20"/>
          <w:szCs w:val="20"/>
        </w:rPr>
        <w:tab/>
      </w:r>
      <w:r w:rsidR="00E42D96" w:rsidRPr="00BB4777">
        <w:rPr>
          <w:rFonts w:asciiTheme="minorHAnsi" w:hAnsiTheme="minorHAnsi" w:cstheme="minorHAnsi"/>
          <w:sz w:val="20"/>
          <w:szCs w:val="20"/>
        </w:rPr>
        <w:t>gg/mm/aaaa</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r w:rsidR="002F1870" w:rsidRPr="00DA0E23">
        <w:rPr>
          <w:rFonts w:asciiTheme="minorHAnsi" w:hAnsiTheme="minorHAnsi" w:cstheme="minorHAnsi"/>
          <w:b/>
          <w:sz w:val="20"/>
          <w:szCs w:val="20"/>
        </w:rPr>
        <w:tab/>
      </w:r>
      <w:r w:rsidR="0028794D" w:rsidRPr="00DA0E23">
        <w:rPr>
          <w:rFonts w:asciiTheme="minorHAnsi" w:hAnsiTheme="minorHAnsi" w:cstheme="minorHAnsi"/>
          <w:sz w:val="20"/>
          <w:szCs w:val="20"/>
        </w:rPr>
        <w:t>********</w:t>
      </w:r>
    </w:p>
    <w:p w:rsidR="00B6775E" w:rsidRPr="00B6775E" w:rsidRDefault="0031353F" w:rsidP="00B6775E">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6775E">
        <w:rPr>
          <w:rFonts w:asciiTheme="minorHAnsi" w:hAnsiTheme="minorHAnsi" w:cstheme="minorHAnsi"/>
          <w:b/>
          <w:sz w:val="20"/>
          <w:szCs w:val="20"/>
        </w:rPr>
        <w:t xml:space="preserve">Rendimento netto del </w:t>
      </w:r>
      <w:r w:rsidR="00F551C8" w:rsidRPr="00B6775E">
        <w:rPr>
          <w:rFonts w:asciiTheme="minorHAnsi" w:hAnsiTheme="minorHAnsi" w:cstheme="minorHAnsi"/>
          <w:b/>
          <w:sz w:val="20"/>
          <w:szCs w:val="20"/>
        </w:rPr>
        <w:t>aaaa</w:t>
      </w:r>
      <w:r w:rsidRPr="00B6775E">
        <w:rPr>
          <w:rFonts w:asciiTheme="minorHAnsi" w:hAnsiTheme="minorHAnsi" w:cstheme="minorHAnsi"/>
          <w:b/>
          <w:sz w:val="20"/>
          <w:szCs w:val="20"/>
        </w:rPr>
        <w:t>:</w:t>
      </w:r>
      <w:r w:rsidR="002F1870" w:rsidRPr="00B6775E">
        <w:rPr>
          <w:rFonts w:asciiTheme="minorHAnsi" w:hAnsiTheme="minorHAnsi" w:cstheme="minorHAnsi"/>
          <w:b/>
          <w:sz w:val="20"/>
          <w:szCs w:val="20"/>
        </w:rPr>
        <w:tab/>
      </w:r>
      <w:r w:rsidR="0028794D" w:rsidRPr="00B6775E">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B6775E" w:rsidRPr="004E3B94" w:rsidTr="004E3B94">
        <w:trPr>
          <w:trHeight w:val="227"/>
        </w:trPr>
        <w:tc>
          <w:tcPr>
            <w:tcW w:w="1068" w:type="dxa"/>
            <w:shd w:val="clear" w:color="auto" w:fill="auto"/>
          </w:tcPr>
          <w:p w:rsidR="00B6775E" w:rsidRPr="004E3B94" w:rsidRDefault="00B6775E" w:rsidP="00B6775E">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1216" behindDoc="0" locked="0" layoutInCell="1" allowOverlap="1" wp14:anchorId="2435D8AF" wp14:editId="40C68412">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E7A9C" id="Ovale 86" o:spid="_x0000_s1026" style="position:absolute;margin-left:.15pt;margin-top:.7pt;width:7.35pt;height:7.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F9P1yy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rsidTr="004E3B94">
        <w:trPr>
          <w:trHeight w:val="227"/>
        </w:trPr>
        <w:tc>
          <w:tcPr>
            <w:tcW w:w="1068" w:type="dxa"/>
            <w:shd w:val="clear" w:color="auto" w:fill="auto"/>
          </w:tcPr>
          <w:p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2240" behindDoc="0" locked="0" layoutInCell="1" allowOverlap="1" wp14:anchorId="2AD3E9E7" wp14:editId="1EC110D9">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FEB1F" id="Ovale 87" o:spid="_x0000_s1026" style="position:absolute;margin-left:.5pt;margin-top:1.2pt;width:7.35pt;height:7.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Z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JvhjUp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3264" behindDoc="0" locked="0" layoutInCell="1" allowOverlap="1" wp14:anchorId="6FB004B5" wp14:editId="4EB19694">
                      <wp:simplePos x="0" y="0"/>
                      <wp:positionH relativeFrom="column">
                        <wp:posOffset>-31115</wp:posOffset>
                      </wp:positionH>
                      <wp:positionV relativeFrom="paragraph">
                        <wp:posOffset>14605</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F079F" id="Ovale 88" o:spid="_x0000_s1026" style="position:absolute;margin-left:-2.45pt;margin-top:1.15pt;width:7.35pt;height: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Hz8uki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541233" w:rsidTr="004E3B94">
        <w:trPr>
          <w:trHeight w:val="227"/>
        </w:trPr>
        <w:tc>
          <w:tcPr>
            <w:tcW w:w="1068" w:type="dxa"/>
            <w:shd w:val="clear" w:color="auto" w:fill="auto"/>
          </w:tcPr>
          <w:p w:rsidR="00B6775E" w:rsidRPr="004E3B94" w:rsidRDefault="00B6775E" w:rsidP="00B6775E">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4288" behindDoc="0" locked="0" layoutInCell="1" allowOverlap="1" wp14:anchorId="4D3025A5" wp14:editId="4B210E72">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D2141" id="Ovale 89" o:spid="_x0000_s1026" style="position:absolute;margin-left:.2pt;margin-top:1.2pt;width:7.35pt;height: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C9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F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IcL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5312" behindDoc="0" locked="0" layoutInCell="1" allowOverlap="1" wp14:anchorId="4E340DA5" wp14:editId="3DFC51CD">
                      <wp:simplePos x="0" y="0"/>
                      <wp:positionH relativeFrom="column">
                        <wp:posOffset>-29845</wp:posOffset>
                      </wp:positionH>
                      <wp:positionV relativeFrom="paragraph">
                        <wp:posOffset>13335</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79C78" id="Ovale 90" o:spid="_x0000_s1026" style="position:absolute;margin-left:-2.35pt;margin-top:1.05pt;width:7.35pt;height:7.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My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N7uDM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Look w:val="04A0" w:firstRow="1" w:lastRow="0" w:firstColumn="1" w:lastColumn="0" w:noHBand="0" w:noVBand="1"/>
      </w:tblPr>
      <w:tblGrid>
        <w:gridCol w:w="5150"/>
        <w:gridCol w:w="4460"/>
      </w:tblGrid>
      <w:tr w:rsidR="0031353F" w:rsidRPr="0028794D" w:rsidTr="004C3618">
        <w:trPr>
          <w:trHeight w:val="83"/>
        </w:trPr>
        <w:tc>
          <w:tcPr>
            <w:tcW w:w="5150" w:type="dxa"/>
            <w:shd w:val="clear" w:color="auto" w:fill="auto"/>
          </w:tcPr>
          <w:p w:rsidR="0031353F" w:rsidRPr="0028794D" w:rsidRDefault="003A3203" w:rsidP="00106FF7">
            <w:pPr>
              <w:autoSpaceDE w:val="0"/>
              <w:autoSpaceDN w:val="0"/>
              <w:adjustRightInd w:val="0"/>
              <w:rPr>
                <w:rFonts w:asciiTheme="minorHAnsi" w:hAnsiTheme="minorHAnsi" w:cstheme="minorHAnsi"/>
                <w:b/>
                <w:sz w:val="18"/>
                <w:szCs w:val="18"/>
              </w:rPr>
            </w:pPr>
            <w:r>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Pr>
                <w:rFonts w:asciiTheme="minorHAnsi" w:hAnsiTheme="minorHAnsi" w:cstheme="minorHAnsi"/>
                <w:b/>
                <w:bCs/>
                <w:sz w:val="18"/>
                <w:szCs w:val="18"/>
              </w:rPr>
              <w:t>medio annuo composto</w:t>
            </w:r>
            <w:r w:rsidR="00106FF7">
              <w:rPr>
                <w:rFonts w:asciiTheme="minorHAnsi" w:hAnsiTheme="minorHAnsi" w:cstheme="minorHAnsi"/>
                <w:b/>
                <w:bCs/>
                <w:sz w:val="18"/>
                <w:szCs w:val="18"/>
              </w:rPr>
              <w:t xml:space="preserve"> </w:t>
            </w:r>
            <w:r w:rsidR="00106FF7" w:rsidRPr="00106FF7">
              <w:rPr>
                <w:rFonts w:asciiTheme="minorHAnsi" w:hAnsiTheme="minorHAnsi" w:cstheme="minorHAnsi"/>
                <w:bCs/>
                <w:i/>
                <w:sz w:val="18"/>
                <w:szCs w:val="18"/>
              </w:rPr>
              <w:t>(valori percentuali)</w:t>
            </w:r>
          </w:p>
        </w:tc>
        <w:tc>
          <w:tcPr>
            <w:tcW w:w="4439" w:type="dxa"/>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31353F" w:rsidTr="000A5E5B">
        <w:tblPrEx>
          <w:tblCellMar>
            <w:left w:w="70" w:type="dxa"/>
            <w:right w:w="70" w:type="dxa"/>
          </w:tblCellMar>
        </w:tblPrEx>
        <w:trPr>
          <w:trHeight w:val="617"/>
        </w:trPr>
        <w:tc>
          <w:tcPr>
            <w:tcW w:w="5150" w:type="dxa"/>
            <w:shd w:val="clear" w:color="auto" w:fill="auto"/>
          </w:tcPr>
          <w:p w:rsidR="0031353F" w:rsidRPr="00E0042C" w:rsidRDefault="00FC171D" w:rsidP="00E0042C">
            <w:pPr>
              <w:jc w:val="both"/>
              <w:rPr>
                <w:rFonts w:asciiTheme="minorHAnsi" w:hAnsiTheme="minorHAnsi" w:cstheme="minorHAnsi"/>
                <w:sz w:val="12"/>
                <w:szCs w:val="18"/>
              </w:rPr>
            </w:pPr>
            <w:r>
              <w:rPr>
                <w:noProof/>
              </w:rPr>
              <w:drawing>
                <wp:inline distT="0" distB="0" distL="0" distR="0" wp14:anchorId="77A1C541" wp14:editId="60D73EB8">
                  <wp:extent cx="3152775" cy="1447800"/>
                  <wp:effectExtent l="0" t="0" r="0"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2244" w:rsidRPr="00797370" w:rsidRDefault="005E2244" w:rsidP="00B6775E">
            <w:pPr>
              <w:pStyle w:val="Corpodeltesto2"/>
              <w:widowControl w:val="0"/>
              <w:autoSpaceDE w:val="0"/>
              <w:autoSpaceDN w:val="0"/>
              <w:adjustRightInd w:val="0"/>
              <w:spacing w:before="60" w:after="60"/>
              <w:ind w:right="45"/>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4D1CCB8" wp14:editId="7BF945A2">
                  <wp:extent cx="2741295" cy="14478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1353F" w:rsidRPr="0052056F" w:rsidRDefault="00BB4777"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rsidR="005C1F90" w:rsidRDefault="00B6775E"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6B4FF5EB" wp14:editId="759A1C66">
                <wp:simplePos x="0" y="0"/>
                <wp:positionH relativeFrom="margin">
                  <wp:align>left</wp:align>
                </wp:positionH>
                <wp:positionV relativeFrom="paragraph">
                  <wp:posOffset>94615</wp:posOffset>
                </wp:positionV>
                <wp:extent cx="6166485" cy="1038225"/>
                <wp:effectExtent l="0" t="0" r="43815" b="28575"/>
                <wp:wrapNone/>
                <wp:docPr id="153" name="Gruppo 153"/>
                <wp:cNvGraphicFramePr/>
                <a:graphic xmlns:a="http://schemas.openxmlformats.org/drawingml/2006/main">
                  <a:graphicData uri="http://schemas.microsoft.com/office/word/2010/wordprocessingGroup">
                    <wpg:wgp>
                      <wpg:cNvGrpSpPr/>
                      <wpg:grpSpPr>
                        <a:xfrm>
                          <a:off x="0" y="0"/>
                          <a:ext cx="6166485" cy="1038225"/>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B6775E" w:rsidRPr="005C1F90"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B6775E" w:rsidRPr="002F36AC"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B6775E" w:rsidRPr="00DA0E23" w:rsidRDefault="00B6775E"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B6775E" w:rsidRPr="005C1F90" w:rsidRDefault="00B6775E"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B6775E">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5C1F90" w:rsidRDefault="00B6775E"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4FF5EB" id="Gruppo 153" o:spid="_x0000_s1031" style="position:absolute;left:0;text-align:left;margin-left:0;margin-top:7.45pt;width:485.55pt;height:81.75pt;z-index:251686400;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">
                <v:shape id="Pentagono 154" o:spid="_x0000_s1032"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B6775E"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B6775E" w:rsidRPr="005C1F90" w:rsidRDefault="00B6775E"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rsidR="00B6775E"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B6775E" w:rsidRPr="002F36AC" w:rsidRDefault="00B6775E"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B6775E" w:rsidRPr="00DA0E23" w:rsidRDefault="00B6775E"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B6775E" w:rsidRPr="005C1F90" w:rsidRDefault="00B6775E"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B6775E">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v:textbox>
                </v:shape>
                <v:shape id="Gallone 160" o:spid="_x0000_s1034"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rsidR="00B6775E" w:rsidRPr="005C1F90" w:rsidRDefault="00B6775E"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v:textbox>
                </v:shape>
                <w10:wrap anchorx="margin"/>
              </v:group>
            </w:pict>
          </mc:Fallback>
        </mc:AlternateConten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A87346" w:rsidRPr="005C1F90" w:rsidRDefault="00A87346" w:rsidP="00B6775E">
      <w:pPr>
        <w:pStyle w:val="Corpodeltesto2"/>
        <w:widowControl w:val="0"/>
        <w:numPr>
          <w:ilvl w:val="0"/>
          <w:numId w:val="16"/>
        </w:numPr>
        <w:tabs>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gg/mm/aaaa</w:t>
      </w:r>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r w:rsidR="002F1870" w:rsidRPr="00A87346">
        <w:rPr>
          <w:rFonts w:asciiTheme="minorHAnsi" w:hAnsiTheme="minorHAnsi" w:cstheme="minorHAnsi"/>
          <w:b/>
          <w:sz w:val="20"/>
          <w:szCs w:val="20"/>
        </w:rPr>
        <w:tab/>
      </w:r>
      <w:r w:rsidRPr="00DA0E23">
        <w:rPr>
          <w:rFonts w:asciiTheme="minorHAnsi" w:hAnsiTheme="minorHAnsi" w:cstheme="minorHAnsi"/>
          <w:sz w:val="20"/>
          <w:szCs w:val="20"/>
        </w:rPr>
        <w:t>********</w:t>
      </w:r>
    </w:p>
    <w:p w:rsidR="0031353F" w:rsidRPr="00B6775E"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 xml:space="preserve">Rendimento netto del </w:t>
      </w:r>
      <w:r w:rsidR="00015AF0">
        <w:rPr>
          <w:rFonts w:asciiTheme="minorHAnsi" w:hAnsiTheme="minorHAnsi" w:cstheme="minorHAnsi"/>
          <w:b/>
          <w:sz w:val="20"/>
          <w:szCs w:val="20"/>
        </w:rPr>
        <w:t>aaaa</w:t>
      </w:r>
      <w:r w:rsidRPr="00085B57">
        <w:rPr>
          <w:rFonts w:asciiTheme="minorHAnsi" w:hAnsiTheme="minorHAnsi" w:cstheme="minorHAnsi"/>
          <w:b/>
          <w:sz w:val="20"/>
          <w:szCs w:val="20"/>
        </w:rPr>
        <w:t>:</w:t>
      </w:r>
      <w:r w:rsidR="00DA0E23">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B6775E" w:rsidRPr="004E3B94" w:rsidTr="004E3B94">
        <w:trPr>
          <w:trHeight w:val="227"/>
        </w:trPr>
        <w:tc>
          <w:tcPr>
            <w:tcW w:w="1068" w:type="dxa"/>
            <w:shd w:val="clear" w:color="auto" w:fill="auto"/>
          </w:tcPr>
          <w:p w:rsidR="00B6775E" w:rsidRPr="004E3B94" w:rsidRDefault="00B6775E" w:rsidP="00B6775E">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7360" behindDoc="0" locked="0" layoutInCell="1" allowOverlap="1" wp14:anchorId="7FBCF78C" wp14:editId="0F71B70A">
                      <wp:simplePos x="0" y="0"/>
                      <wp:positionH relativeFrom="column">
                        <wp:posOffset>1905</wp:posOffset>
                      </wp:positionH>
                      <wp:positionV relativeFrom="paragraph">
                        <wp:posOffset>8890</wp:posOffset>
                      </wp:positionV>
                      <wp:extent cx="93345" cy="93345"/>
                      <wp:effectExtent l="0" t="0" r="20955" b="20955"/>
                      <wp:wrapNone/>
                      <wp:docPr id="29" name="Ovale 2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F3A69" id="Ovale 29" o:spid="_x0000_s1026" style="position:absolute;margin-left:.15pt;margin-top:.7pt;width:7.35pt;height:7.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Hx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9II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Bua8fG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rsidTr="004E3B94">
        <w:trPr>
          <w:trHeight w:val="227"/>
        </w:trPr>
        <w:tc>
          <w:tcPr>
            <w:tcW w:w="1068" w:type="dxa"/>
            <w:shd w:val="clear" w:color="auto" w:fill="auto"/>
          </w:tcPr>
          <w:p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8384" behindDoc="0" locked="0" layoutInCell="1" allowOverlap="1" wp14:anchorId="0E736FDD" wp14:editId="7D971CAA">
                      <wp:simplePos x="0" y="0"/>
                      <wp:positionH relativeFrom="column">
                        <wp:posOffset>6350</wp:posOffset>
                      </wp:positionH>
                      <wp:positionV relativeFrom="paragraph">
                        <wp:posOffset>15240</wp:posOffset>
                      </wp:positionV>
                      <wp:extent cx="93345" cy="93345"/>
                      <wp:effectExtent l="0" t="0" r="20955" b="20955"/>
                      <wp:wrapNone/>
                      <wp:docPr id="30" name="Ovale 3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4CA9E" id="Ovale 30" o:spid="_x0000_s1026" style="position:absolute;margin-left:.5pt;margin-top:1.2pt;width:7.35pt;height:7.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2n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" fillcolor="#70ad47 [3209]"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29408" behindDoc="0" locked="0" layoutInCell="1" allowOverlap="1" wp14:anchorId="2933AC7B" wp14:editId="3E6CB4F0">
                      <wp:simplePos x="0" y="0"/>
                      <wp:positionH relativeFrom="column">
                        <wp:posOffset>-31115</wp:posOffset>
                      </wp:positionH>
                      <wp:positionV relativeFrom="paragraph">
                        <wp:posOffset>14605</wp:posOffset>
                      </wp:positionV>
                      <wp:extent cx="93345" cy="93345"/>
                      <wp:effectExtent l="0" t="0" r="20955" b="20955"/>
                      <wp:wrapNone/>
                      <wp:docPr id="31" name="Ovale 3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741FE" id="Ovale 31" o:spid="_x0000_s1026" style="position:absolute;margin-left:-2.45pt;margin-top:1.15pt;width:7.35pt;height:7.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XW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p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PRtVda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541233" w:rsidTr="004E3B94">
        <w:trPr>
          <w:trHeight w:val="227"/>
        </w:trPr>
        <w:tc>
          <w:tcPr>
            <w:tcW w:w="1068" w:type="dxa"/>
            <w:shd w:val="clear" w:color="auto" w:fill="auto"/>
          </w:tcPr>
          <w:p w:rsidR="00B6775E" w:rsidRPr="004E3B94" w:rsidRDefault="00B6775E" w:rsidP="00B6775E">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0432" behindDoc="0" locked="0" layoutInCell="1" allowOverlap="1" wp14:anchorId="7FC4F9A7" wp14:editId="42AA7760">
                      <wp:simplePos x="0" y="0"/>
                      <wp:positionH relativeFrom="column">
                        <wp:posOffset>2540</wp:posOffset>
                      </wp:positionH>
                      <wp:positionV relativeFrom="paragraph">
                        <wp:posOffset>15240</wp:posOffset>
                      </wp:positionV>
                      <wp:extent cx="93345" cy="93345"/>
                      <wp:effectExtent l="0" t="0" r="20955" b="20955"/>
                      <wp:wrapNone/>
                      <wp:docPr id="32" name="Ovale 3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66F08" id="Ovale 32" o:spid="_x0000_s1026" style="position:absolute;margin-left:.2pt;margin-top:1.2pt;width:7.35pt;height: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bA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EZsC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1456" behindDoc="0" locked="0" layoutInCell="1" allowOverlap="1" wp14:anchorId="20B27385" wp14:editId="79068064">
                      <wp:simplePos x="0" y="0"/>
                      <wp:positionH relativeFrom="column">
                        <wp:posOffset>-29845</wp:posOffset>
                      </wp:positionH>
                      <wp:positionV relativeFrom="paragraph">
                        <wp:posOffset>13335</wp:posOffset>
                      </wp:positionV>
                      <wp:extent cx="93345" cy="93345"/>
                      <wp:effectExtent l="0" t="0" r="20955" b="20955"/>
                      <wp:wrapNone/>
                      <wp:docPr id="33" name="Ovale 3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695B7" id="Ovale 33" o:spid="_x0000_s1026" style="position:absolute;margin-left:-2.35pt;margin-top:1.05pt;width:7.35pt;height:7.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" fillcolor="#70ad47 [3209]" strokecolor="black [3213]" strokeweight="1pt">
                      <v:stroke joinstyle="miter"/>
                    </v:oval>
                  </w:pict>
                </mc:Fallback>
              </mc:AlternateContent>
            </w:r>
          </w:p>
        </w:tc>
        <w:tc>
          <w:tcPr>
            <w:tcW w:w="7390"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rsidTr="00B6775E">
        <w:trPr>
          <w:trHeight w:val="113"/>
        </w:trPr>
        <w:tc>
          <w:tcPr>
            <w:tcW w:w="5178" w:type="dxa"/>
            <w:tcBorders>
              <w:top w:val="nil"/>
              <w:left w:val="nil"/>
              <w:bottom w:val="nil"/>
              <w:right w:val="nil"/>
            </w:tcBorders>
            <w:shd w:val="clear" w:color="auto" w:fill="auto"/>
          </w:tcPr>
          <w:p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28794D">
              <w:rPr>
                <w:rFonts w:asciiTheme="minorHAnsi" w:hAnsiTheme="minorHAnsi" w:cstheme="minorHAnsi"/>
                <w:b/>
                <w:bCs/>
                <w:sz w:val="18"/>
                <w:szCs w:val="18"/>
              </w:rPr>
              <w:t xml:space="preserve">medio annuo composto </w:t>
            </w:r>
            <w:r w:rsidR="00106FF7" w:rsidRPr="00106FF7">
              <w:rPr>
                <w:rFonts w:asciiTheme="minorHAnsi" w:hAnsiTheme="minorHAnsi" w:cstheme="minorHAnsi"/>
                <w:bCs/>
                <w:i/>
                <w:sz w:val="18"/>
                <w:szCs w:val="18"/>
              </w:rPr>
              <w:t>(valori percentuali)</w:t>
            </w:r>
          </w:p>
        </w:tc>
        <w:tc>
          <w:tcPr>
            <w:tcW w:w="4460" w:type="dxa"/>
            <w:tcBorders>
              <w:top w:val="nil"/>
              <w:left w:val="nil"/>
              <w:bottom w:val="nil"/>
              <w:right w:val="nil"/>
            </w:tcBorders>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rsidTr="00B67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178" w:type="dxa"/>
            <w:shd w:val="clear" w:color="auto" w:fill="auto"/>
          </w:tcPr>
          <w:p w:rsidR="0031353F" w:rsidRDefault="000A5E5B" w:rsidP="002C7C3B">
            <w:r>
              <w:rPr>
                <w:noProof/>
              </w:rPr>
              <w:drawing>
                <wp:inline distT="0" distB="0" distL="0" distR="0" wp14:anchorId="4341A492" wp14:editId="6B5D8273">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460" w:type="dxa"/>
            <w:shd w:val="clear" w:color="auto" w:fill="auto"/>
          </w:tcPr>
          <w:p w:rsidR="0041767D" w:rsidRDefault="000A5E5B" w:rsidP="002C7C3B">
            <w:r>
              <w:rPr>
                <w:noProof/>
              </w:rPr>
              <w:drawing>
                <wp:inline distT="0" distB="0" distL="0" distR="0" wp14:anchorId="27176EDD" wp14:editId="4855AE90">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B6775E" w:rsidRDefault="00CC7AE3" w:rsidP="00B6775E">
      <w:pPr>
        <w:pStyle w:val="Corpodeltesto2"/>
        <w:widowControl w:val="0"/>
        <w:autoSpaceDE w:val="0"/>
        <w:autoSpaceDN w:val="0"/>
        <w:adjustRightInd w:val="0"/>
        <w:spacing w:after="60"/>
        <w:ind w:left="142" w:right="4676"/>
        <w:rPr>
          <w:rFonts w:asciiTheme="minorHAnsi" w:hAnsiTheme="minorHAnsi" w:cstheme="minorHAnsi"/>
          <w:i/>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p>
    <w:p w:rsidR="00D65758" w:rsidRDefault="00D65758" w:rsidP="00F172CD">
      <w:pPr>
        <w:pStyle w:val="Corpodeltesto2"/>
        <w:widowControl w:val="0"/>
        <w:autoSpaceDE w:val="0"/>
        <w:autoSpaceDN w:val="0"/>
        <w:adjustRightInd w:val="0"/>
        <w:spacing w:after="60"/>
        <w:ind w:left="142" w:right="4394"/>
        <w:rPr>
          <w:rFonts w:ascii="Trebuchet MS" w:hAnsi="Trebuchet MS"/>
          <w:b/>
          <w:bCs/>
          <w:sz w:val="16"/>
          <w:szCs w:val="16"/>
        </w:rPr>
      </w:pPr>
      <w:r>
        <w:rPr>
          <w:rFonts w:ascii="Trebuchet MS" w:hAnsi="Trebuchet MS"/>
          <w:b/>
          <w:bCs/>
          <w:sz w:val="16"/>
          <w:szCs w:val="16"/>
        </w:rPr>
        <w:br w:type="page"/>
      </w:r>
    </w:p>
    <w:p w:rsidR="00776792" w:rsidRPr="003458ED" w:rsidRDefault="00776792" w:rsidP="00776792">
      <w:pPr>
        <w:jc w:val="both"/>
        <w:rPr>
          <w:rFonts w:asciiTheme="minorHAnsi" w:hAnsiTheme="minorHAnsi" w:cstheme="minorHAnsi"/>
          <w:sz w:val="12"/>
          <w:szCs w:val="18"/>
        </w:rPr>
      </w:pPr>
    </w:p>
    <w:p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Iris Equilibrato</w:t>
      </w:r>
    </w:p>
    <w:p w:rsidR="00756CBC" w:rsidRDefault="00756CBC" w:rsidP="002F36AC">
      <w:pPr>
        <w:jc w:val="both"/>
        <w:rPr>
          <w:rFonts w:asciiTheme="minorHAnsi" w:hAnsiTheme="minorHAnsi" w:cstheme="minorHAnsi"/>
          <w:sz w:val="12"/>
          <w:szCs w:val="18"/>
        </w:rPr>
      </w:pPr>
    </w:p>
    <w:p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58C7B4F3" wp14:editId="0075C02C">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B6775E" w:rsidRPr="002F36AC"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Default="00B6775E"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B6775E" w:rsidRPr="002F36AC" w:rsidRDefault="00B6775E"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B6775E" w:rsidRPr="00DA0E23" w:rsidRDefault="00B6775E"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B6775E" w:rsidRPr="00B6775E"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tra 10 e 15 anni</w:t>
                              </w:r>
                            </w:p>
                            <w:p w:rsidR="00B6775E" w:rsidRPr="002F36AC"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2F36AC" w:rsidRDefault="00B6775E"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7B4F3" id="Gruppo 165" o:spid="_x0000_s1035"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">
                <v:shape id="Pentagono 166" o:spid="_x0000_s1036"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rsidR="00B6775E"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B6775E" w:rsidRPr="002F36AC" w:rsidRDefault="00B6775E"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rsidR="00B6775E" w:rsidRDefault="00B6775E"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B6775E" w:rsidRPr="002F36AC" w:rsidRDefault="00B6775E"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B6775E" w:rsidRPr="00DA0E23" w:rsidRDefault="00B6775E"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B6775E" w:rsidRPr="00B6775E"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tra 10 e 15 anni</w:t>
                        </w:r>
                      </w:p>
                      <w:p w:rsidR="00B6775E" w:rsidRPr="002F36AC" w:rsidRDefault="00B6775E" w:rsidP="002F36AC">
                        <w:pPr>
                          <w:jc w:val="center"/>
                          <w:rPr>
                            <w:rFonts w:ascii="Calibri" w:hAnsi="Calibri" w:cs="Calibri"/>
                            <w:i/>
                            <w:color w:val="000000" w:themeColor="text1"/>
                            <w:sz w:val="18"/>
                            <w:szCs w:val="18"/>
                          </w:rPr>
                        </w:pPr>
                        <w:r w:rsidRPr="00B6775E">
                          <w:rPr>
                            <w:rFonts w:ascii="Calibri" w:hAnsi="Calibri" w:cs="Calibri"/>
                            <w:i/>
                            <w:color w:val="000000" w:themeColor="text1"/>
                            <w:sz w:val="18"/>
                            <w:szCs w:val="18"/>
                          </w:rPr>
                          <w:t>dal pensionamento</w:t>
                        </w:r>
                      </w:p>
                    </w:txbxContent>
                  </v:textbox>
                </v:shape>
                <v:shape id="Gallone 168" o:spid="_x0000_s1038"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rsidR="00B6775E" w:rsidRPr="002F36AC" w:rsidRDefault="00B6775E"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rsidR="002E2821" w:rsidRPr="002F36AC" w:rsidRDefault="002E2821"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C9444E">
      <w:pPr>
        <w:spacing w:before="60" w:after="60"/>
        <w:jc w:val="both"/>
        <w:rPr>
          <w:rFonts w:asciiTheme="minorHAnsi" w:hAnsiTheme="minorHAnsi" w:cstheme="minorHAnsi"/>
          <w:sz w:val="12"/>
          <w:szCs w:val="18"/>
        </w:rPr>
      </w:pPr>
    </w:p>
    <w:p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rsidR="00DA0E23" w:rsidRPr="00DA0E23"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rsidR="00DA0E23" w:rsidRPr="00DA0E23"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rsidR="00DA0E23" w:rsidRPr="00B6775E" w:rsidRDefault="00DA0E23" w:rsidP="00971F00">
      <w:pPr>
        <w:pStyle w:val="Corpodeltesto2"/>
        <w:widowControl w:val="0"/>
        <w:numPr>
          <w:ilvl w:val="0"/>
          <w:numId w:val="17"/>
        </w:numPr>
        <w:tabs>
          <w:tab w:val="left" w:pos="4395"/>
        </w:tabs>
        <w:autoSpaceDE w:val="0"/>
        <w:autoSpaceDN w:val="0"/>
        <w:adjustRightInd w:val="0"/>
        <w:ind w:left="567" w:right="142" w:hanging="425"/>
        <w:contextualSpacing/>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424"/>
        <w:gridCol w:w="359"/>
        <w:gridCol w:w="359"/>
        <w:gridCol w:w="6710"/>
      </w:tblGrid>
      <w:tr w:rsidR="00B6775E" w:rsidRPr="004E3B94" w:rsidTr="004E3B94">
        <w:trPr>
          <w:trHeight w:val="227"/>
        </w:trPr>
        <w:tc>
          <w:tcPr>
            <w:tcW w:w="1780" w:type="dxa"/>
            <w:shd w:val="clear" w:color="auto" w:fill="auto"/>
          </w:tcPr>
          <w:p w:rsidR="00B6775E" w:rsidRPr="004E3B94" w:rsidRDefault="00B6775E" w:rsidP="00971F00">
            <w:pPr>
              <w:pStyle w:val="Corpodeltesto2"/>
              <w:widowControl w:val="0"/>
              <w:numPr>
                <w:ilvl w:val="0"/>
                <w:numId w:val="17"/>
              </w:numPr>
              <w:tabs>
                <w:tab w:val="left" w:pos="4395"/>
              </w:tabs>
              <w:autoSpaceDE w:val="0"/>
              <w:autoSpaceDN w:val="0"/>
              <w:adjustRightInd w:val="0"/>
              <w:ind w:left="341" w:right="142" w:hanging="437"/>
              <w:contextualSpacing/>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3504" behindDoc="0" locked="0" layoutInCell="1" allowOverlap="1" wp14:anchorId="6C77566E" wp14:editId="393BB85E">
                      <wp:simplePos x="0" y="0"/>
                      <wp:positionH relativeFrom="column">
                        <wp:posOffset>15240</wp:posOffset>
                      </wp:positionH>
                      <wp:positionV relativeFrom="paragraph">
                        <wp:posOffset>5080</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F2547" id="Ovale 91" o:spid="_x0000_s1026" style="position:absolute;margin-left:1.2pt;margin-top:.4pt;width:7.35pt;height:7.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D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F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rsidR="00B6775E" w:rsidRPr="004E3B94" w:rsidRDefault="00B6775E" w:rsidP="00971F00">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p>
        </w:tc>
        <w:tc>
          <w:tcPr>
            <w:tcW w:w="6716" w:type="dxa"/>
            <w:shd w:val="clear" w:color="auto" w:fill="auto"/>
            <w:vAlign w:val="center"/>
          </w:tcPr>
          <w:p w:rsidR="00B6775E" w:rsidRPr="004E3B94" w:rsidRDefault="00B6775E" w:rsidP="00971F00">
            <w:pPr>
              <w:pStyle w:val="Corpodeltesto2"/>
              <w:widowControl w:val="0"/>
              <w:tabs>
                <w:tab w:val="left" w:pos="4395"/>
              </w:tabs>
              <w:autoSpaceDE w:val="0"/>
              <w:autoSpaceDN w:val="0"/>
              <w:adjustRightInd w:val="0"/>
              <w:ind w:left="-50" w:right="142"/>
              <w:contextualSpacing/>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B6775E" w:rsidRPr="004E3B94" w:rsidTr="004E3B94">
        <w:trPr>
          <w:trHeight w:val="227"/>
        </w:trPr>
        <w:tc>
          <w:tcPr>
            <w:tcW w:w="1780" w:type="dxa"/>
            <w:shd w:val="clear" w:color="auto" w:fill="auto"/>
          </w:tcPr>
          <w:p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4528" behindDoc="0" locked="0" layoutInCell="1" allowOverlap="1" wp14:anchorId="22A26A9E" wp14:editId="4BE0E592">
                      <wp:simplePos x="0" y="0"/>
                      <wp:positionH relativeFrom="column">
                        <wp:posOffset>6350</wp:posOffset>
                      </wp:positionH>
                      <wp:positionV relativeFrom="paragraph">
                        <wp:posOffset>15240</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D3AB7" id="Ovale 92" o:spid="_x0000_s1026" style="position:absolute;margin-left:.5pt;margin-top:1.2pt;width:7.35pt;height:7.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V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Sir4VZ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5552" behindDoc="0" locked="0" layoutInCell="1" allowOverlap="1" wp14:anchorId="0DD3F865" wp14:editId="17ECF2D1">
                      <wp:simplePos x="0" y="0"/>
                      <wp:positionH relativeFrom="column">
                        <wp:posOffset>-31115</wp:posOffset>
                      </wp:positionH>
                      <wp:positionV relativeFrom="paragraph">
                        <wp:posOffset>13970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737BD" id="Ovale 93" o:spid="_x0000_s1026" style="position:absolute;margin-left:-2.45pt;margin-top:1.1pt;width:7.35pt;height:7.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b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CPxc9u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6716"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B6775E" w:rsidRPr="00B3038A" w:rsidTr="004E3B94">
        <w:trPr>
          <w:trHeight w:val="227"/>
        </w:trPr>
        <w:tc>
          <w:tcPr>
            <w:tcW w:w="1780" w:type="dxa"/>
            <w:shd w:val="clear" w:color="auto" w:fill="auto"/>
          </w:tcPr>
          <w:p w:rsidR="00B6775E" w:rsidRPr="004E3B94" w:rsidRDefault="00B6775E" w:rsidP="00B6775E">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6576" behindDoc="0" locked="0" layoutInCell="1" allowOverlap="1" wp14:anchorId="022029BC" wp14:editId="26EDBD82">
                      <wp:simplePos x="0" y="0"/>
                      <wp:positionH relativeFrom="column">
                        <wp:posOffset>8890</wp:posOffset>
                      </wp:positionH>
                      <wp:positionV relativeFrom="paragraph">
                        <wp:posOffset>11430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5FFC3" id="Ovale 94" o:spid="_x0000_s1026" style="position:absolute;margin-left:.7pt;margin-top:.9pt;width:7.35pt;height:7.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8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M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" fillcolor="#70ad47 [3209]" strokecolor="black [3213]" strokeweight="1pt">
                      <v:stroke joinstyle="miter"/>
                    </v:oval>
                  </w:pict>
                </mc:Fallback>
              </mc:AlternateContent>
            </w:r>
          </w:p>
        </w:tc>
        <w:tc>
          <w:tcPr>
            <w:tcW w:w="359" w:type="dxa"/>
            <w:shd w:val="clear" w:color="auto" w:fill="auto"/>
            <w:vAlign w:val="center"/>
          </w:tcPr>
          <w:p w:rsidR="00B6775E" w:rsidRPr="004E3B94" w:rsidRDefault="00B6775E" w:rsidP="00B6775E">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7600" behindDoc="0" locked="0" layoutInCell="1" allowOverlap="1" wp14:anchorId="098BDE27" wp14:editId="55D631F1">
                      <wp:simplePos x="0" y="0"/>
                      <wp:positionH relativeFrom="column">
                        <wp:posOffset>-29845</wp:posOffset>
                      </wp:positionH>
                      <wp:positionV relativeFrom="paragraph">
                        <wp:posOffset>13335</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E029A" id="Ovale 95" o:spid="_x0000_s1026" style="position:absolute;margin-left:-2.35pt;margin-top:1.05pt;width:7.35pt;height:7.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i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U9JxI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6716" w:type="dxa"/>
            <w:shd w:val="clear" w:color="auto" w:fill="auto"/>
            <w:vAlign w:val="center"/>
          </w:tcPr>
          <w:p w:rsidR="00B6775E" w:rsidRPr="00B3038A" w:rsidRDefault="00B6775E" w:rsidP="00B6775E">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rsidTr="001D1C1A">
        <w:trPr>
          <w:trHeight w:val="227"/>
        </w:trPr>
        <w:tc>
          <w:tcPr>
            <w:tcW w:w="5243" w:type="dxa"/>
            <w:shd w:val="clear" w:color="auto" w:fill="auto"/>
            <w:vAlign w:val="center"/>
          </w:tcPr>
          <w:p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0A5E5B">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39650525" wp14:editId="020A4EEE">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400" w:type="dxa"/>
            <w:shd w:val="clear" w:color="auto" w:fill="auto"/>
          </w:tcPr>
          <w:p w:rsidR="0031353F" w:rsidRDefault="000A5E5B" w:rsidP="002C7C3B">
            <w:r>
              <w:rPr>
                <w:noProof/>
              </w:rPr>
              <w:drawing>
                <wp:inline distT="0" distB="0" distL="0" distR="0" wp14:anchorId="77E8300D" wp14:editId="029A46BC">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E2244" w:rsidRDefault="005E2244" w:rsidP="00B6775E">
      <w:pPr>
        <w:pStyle w:val="Corpodeltesto2"/>
        <w:widowControl w:val="0"/>
        <w:autoSpaceDE w:val="0"/>
        <w:autoSpaceDN w:val="0"/>
        <w:adjustRightInd w:val="0"/>
        <w:spacing w:before="60" w:after="60"/>
        <w:ind w:left="142" w:right="467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971F00" w:rsidRPr="003458ED" w:rsidRDefault="00971F00" w:rsidP="00971F00">
      <w:pPr>
        <w:jc w:val="both"/>
        <w:rPr>
          <w:rFonts w:asciiTheme="minorHAnsi" w:hAnsiTheme="minorHAnsi" w:cstheme="minorHAnsi"/>
          <w:sz w:val="12"/>
          <w:szCs w:val="18"/>
        </w:rPr>
      </w:pPr>
    </w:p>
    <w:p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45F53DF3" wp14:editId="6C566339">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21655F" w:rsidRDefault="00B6775E"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B6775E" w:rsidRPr="0021655F" w:rsidRDefault="00B6775E"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B6775E" w:rsidRPr="00BF3C4F" w:rsidRDefault="00B6775E"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B6775E" w:rsidRPr="00B6775E"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oltre 15 anni</w:t>
                              </w:r>
                            </w:p>
                            <w:p w:rsidR="00B6775E" w:rsidRPr="0021655F"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75E" w:rsidRPr="0021655F" w:rsidRDefault="00B6775E"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B6775E" w:rsidRPr="0021655F" w:rsidRDefault="00B6775E"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53DF3" id="Gruppo 169" o:spid="_x0000_s1039"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">
                <v:shape id="Pentagono 170" o:spid="_x0000_s1040"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B6775E" w:rsidRPr="0021655F" w:rsidRDefault="00B6775E"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rsidR="00B6775E" w:rsidRPr="0021655F" w:rsidRDefault="00B6775E"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B6775E" w:rsidRPr="0021655F" w:rsidRDefault="00B6775E"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B6775E" w:rsidRPr="00BF3C4F" w:rsidRDefault="00B6775E"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B6775E" w:rsidRPr="00B6775E"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oltre 15 anni</w:t>
                        </w:r>
                      </w:p>
                      <w:p w:rsidR="00B6775E" w:rsidRPr="0021655F" w:rsidRDefault="00B6775E" w:rsidP="0021655F">
                        <w:pPr>
                          <w:jc w:val="center"/>
                          <w:rPr>
                            <w:rFonts w:asciiTheme="minorHAnsi" w:hAnsiTheme="minorHAnsi" w:cstheme="minorHAnsi"/>
                            <w:i/>
                            <w:color w:val="000000" w:themeColor="text1"/>
                            <w:sz w:val="18"/>
                            <w:szCs w:val="18"/>
                          </w:rPr>
                        </w:pPr>
                        <w:r w:rsidRPr="00B6775E">
                          <w:rPr>
                            <w:rFonts w:asciiTheme="minorHAnsi" w:hAnsiTheme="minorHAnsi" w:cstheme="minorHAnsi"/>
                            <w:i/>
                            <w:color w:val="000000" w:themeColor="text1"/>
                            <w:sz w:val="18"/>
                            <w:szCs w:val="18"/>
                          </w:rPr>
                          <w:t>dal pensionamento</w:t>
                        </w:r>
                      </w:p>
                    </w:txbxContent>
                  </v:textbox>
                </v:shape>
                <v:shape id="Gallone 172" o:spid="_x0000_s1042"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rsidR="00B6775E" w:rsidRPr="0021655F" w:rsidRDefault="00B6775E"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B6775E" w:rsidRPr="0021655F" w:rsidRDefault="00B6775E"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rsidR="0021655F" w:rsidRDefault="0021655F" w:rsidP="0021655F">
      <w:pPr>
        <w:jc w:val="both"/>
        <w:rPr>
          <w:rFonts w:asciiTheme="minorHAnsi" w:hAnsiTheme="minorHAnsi" w:cstheme="minorHAnsi"/>
          <w:sz w:val="12"/>
          <w:szCs w:val="18"/>
        </w:rPr>
      </w:pPr>
    </w:p>
    <w:p w:rsidR="0021655F" w:rsidRPr="0021655F" w:rsidRDefault="0021655F" w:rsidP="0021655F">
      <w:pPr>
        <w:jc w:val="both"/>
        <w:rPr>
          <w:rFonts w:asciiTheme="minorHAnsi" w:hAnsiTheme="minorHAnsi" w:cstheme="minorHAnsi"/>
          <w:sz w:val="12"/>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rsidR="00971F00" w:rsidRPr="00971F00" w:rsidRDefault="00DA0E23" w:rsidP="003E185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971F00">
        <w:rPr>
          <w:rFonts w:asciiTheme="minorHAnsi" w:hAnsiTheme="minorHAnsi" w:cstheme="minorHAnsi"/>
          <w:b/>
          <w:sz w:val="20"/>
          <w:szCs w:val="20"/>
        </w:rPr>
        <w:t>Rendimento netto del aaaa:</w:t>
      </w:r>
      <w:r w:rsidRPr="00971F00">
        <w:rPr>
          <w:rFonts w:asciiTheme="minorHAnsi" w:hAnsiTheme="minorHAnsi" w:cstheme="minorHAnsi"/>
          <w:b/>
          <w:sz w:val="20"/>
          <w:szCs w:val="20"/>
        </w:rPr>
        <w:tab/>
      </w:r>
      <w:r w:rsidRPr="00971F00">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424"/>
        <w:gridCol w:w="359"/>
        <w:gridCol w:w="359"/>
        <w:gridCol w:w="6710"/>
      </w:tblGrid>
      <w:tr w:rsidR="00971F00" w:rsidRPr="004E3B94" w:rsidTr="004E3B94">
        <w:trPr>
          <w:trHeight w:val="227"/>
        </w:trPr>
        <w:tc>
          <w:tcPr>
            <w:tcW w:w="1780" w:type="dxa"/>
            <w:shd w:val="clear" w:color="auto" w:fill="auto"/>
          </w:tcPr>
          <w:p w:rsidR="00971F00" w:rsidRPr="004E3B94" w:rsidRDefault="00971F00" w:rsidP="003C474C">
            <w:pPr>
              <w:pStyle w:val="Corpodeltesto2"/>
              <w:widowControl w:val="0"/>
              <w:numPr>
                <w:ilvl w:val="0"/>
                <w:numId w:val="17"/>
              </w:numPr>
              <w:tabs>
                <w:tab w:val="left" w:pos="4395"/>
              </w:tabs>
              <w:autoSpaceDE w:val="0"/>
              <w:autoSpaceDN w:val="0"/>
              <w:adjustRightInd w:val="0"/>
              <w:ind w:left="341" w:right="142" w:hanging="437"/>
              <w:contextualSpacing/>
              <w:jc w:val="left"/>
              <w:rPr>
                <w:rFonts w:asciiTheme="minorHAnsi" w:hAnsiTheme="minorHAnsi" w:cstheme="minorHAnsi"/>
                <w:b/>
                <w:sz w:val="20"/>
                <w:szCs w:val="20"/>
              </w:rPr>
            </w:pPr>
            <w:r w:rsidRPr="004E3B94">
              <w:rPr>
                <w:rFonts w:asciiTheme="minorHAnsi" w:hAnsiTheme="minorHAnsi" w:cstheme="minorHAnsi"/>
                <w:b/>
                <w:sz w:val="20"/>
                <w:szCs w:val="20"/>
              </w:rPr>
              <w:t>Sostenibilità:</w:t>
            </w:r>
          </w:p>
        </w:tc>
        <w:tc>
          <w:tcPr>
            <w:tcW w:w="424" w:type="dxa"/>
            <w:shd w:val="clear" w:color="auto" w:fill="auto"/>
            <w:vAlign w:val="center"/>
          </w:tcPr>
          <w:p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39648" behindDoc="0" locked="0" layoutInCell="1" allowOverlap="1" wp14:anchorId="312419F7" wp14:editId="5104EFA6">
                      <wp:simplePos x="0" y="0"/>
                      <wp:positionH relativeFrom="column">
                        <wp:posOffset>15240</wp:posOffset>
                      </wp:positionH>
                      <wp:positionV relativeFrom="paragraph">
                        <wp:posOffset>5080</wp:posOffset>
                      </wp:positionV>
                      <wp:extent cx="93345" cy="93345"/>
                      <wp:effectExtent l="0" t="0" r="20955" b="20955"/>
                      <wp:wrapNone/>
                      <wp:docPr id="34" name="Ovale 3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FD54F" id="Ovale 34" o:spid="_x0000_s1026" style="position:absolute;margin-left:1.2pt;margin-top:.4pt;width:7.35pt;height:7.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LR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6Yw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rsidR="00971F00" w:rsidRPr="004E3B94" w:rsidRDefault="00971F00" w:rsidP="003C474C">
            <w:pPr>
              <w:pStyle w:val="Corpodeltesto2"/>
              <w:widowControl w:val="0"/>
              <w:tabs>
                <w:tab w:val="left" w:pos="97"/>
                <w:tab w:val="left" w:pos="4395"/>
              </w:tabs>
              <w:autoSpaceDE w:val="0"/>
              <w:autoSpaceDN w:val="0"/>
              <w:adjustRightInd w:val="0"/>
              <w:ind w:left="-113" w:right="142"/>
              <w:contextualSpacing/>
              <w:jc w:val="center"/>
              <w:rPr>
                <w:rFonts w:asciiTheme="minorHAnsi" w:hAnsiTheme="minorHAnsi" w:cstheme="minorHAnsi"/>
                <w:b/>
                <w:sz w:val="20"/>
                <w:szCs w:val="20"/>
              </w:rPr>
            </w:pPr>
          </w:p>
        </w:tc>
        <w:tc>
          <w:tcPr>
            <w:tcW w:w="6716"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50" w:right="142"/>
              <w:contextualSpacing/>
              <w:rPr>
                <w:rFonts w:asciiTheme="minorHAnsi" w:hAnsiTheme="minorHAnsi" w:cstheme="minorHAnsi"/>
                <w:b/>
                <w:sz w:val="20"/>
                <w:szCs w:val="20"/>
              </w:rPr>
            </w:pPr>
            <w:r w:rsidRPr="004E3B94">
              <w:rPr>
                <w:rFonts w:asciiTheme="minorHAnsi" w:hAnsiTheme="minorHAnsi" w:cstheme="minorHAnsi"/>
                <w:b/>
                <w:sz w:val="20"/>
                <w:szCs w:val="20"/>
              </w:rPr>
              <w:t>NO, non ne tiene conto</w:t>
            </w:r>
          </w:p>
        </w:tc>
      </w:tr>
      <w:tr w:rsidR="00971F00" w:rsidRPr="004E3B94" w:rsidTr="004E3B94">
        <w:trPr>
          <w:trHeight w:val="227"/>
        </w:trPr>
        <w:tc>
          <w:tcPr>
            <w:tcW w:w="1780" w:type="dxa"/>
            <w:shd w:val="clear" w:color="auto" w:fill="auto"/>
          </w:tcPr>
          <w:p w:rsidR="00971F00" w:rsidRPr="004E3B94" w:rsidRDefault="00971F00" w:rsidP="003C474C">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FE"/>
            </w:r>
          </w:p>
        </w:tc>
        <w:tc>
          <w:tcPr>
            <w:tcW w:w="359"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0672" behindDoc="0" locked="0" layoutInCell="1" allowOverlap="1" wp14:anchorId="5B6D8021" wp14:editId="12D94F6D">
                      <wp:simplePos x="0" y="0"/>
                      <wp:positionH relativeFrom="column">
                        <wp:posOffset>6350</wp:posOffset>
                      </wp:positionH>
                      <wp:positionV relativeFrom="paragraph">
                        <wp:posOffset>15240</wp:posOffset>
                      </wp:positionV>
                      <wp:extent cx="93345" cy="93345"/>
                      <wp:effectExtent l="0" t="0" r="20955" b="20955"/>
                      <wp:wrapNone/>
                      <wp:docPr id="37" name="Ovale 3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20C39" id="Ovale 37" o:spid="_x0000_s1026" style="position:absolute;margin-left:.5pt;margin-top:1.2pt;width:7.35pt;height:7.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Q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Z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fu2U0J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1696" behindDoc="0" locked="0" layoutInCell="1" allowOverlap="1" wp14:anchorId="35C8CF7B" wp14:editId="73CC7513">
                      <wp:simplePos x="0" y="0"/>
                      <wp:positionH relativeFrom="column">
                        <wp:posOffset>-31115</wp:posOffset>
                      </wp:positionH>
                      <wp:positionV relativeFrom="paragraph">
                        <wp:posOffset>13970</wp:posOffset>
                      </wp:positionV>
                      <wp:extent cx="93345" cy="93345"/>
                      <wp:effectExtent l="0" t="0" r="20955" b="20955"/>
                      <wp:wrapNone/>
                      <wp:docPr id="38" name="Ovale 3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CC30A" id="Ovale 38" o:spid="_x0000_s1026" style="position:absolute;margin-left:-2.45pt;margin-top:1.1pt;width:7.35pt;height:7.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Zt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KX4p&#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GaEtm2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6716"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4E3B94">
              <w:rPr>
                <w:rFonts w:asciiTheme="minorHAnsi" w:hAnsiTheme="minorHAnsi" w:cstheme="minorHAnsi"/>
                <w:b/>
                <w:sz w:val="20"/>
                <w:szCs w:val="20"/>
              </w:rPr>
              <w:t>SI, promuove CARATTERISTICHE AMBIENTALI O SOCIALI</w:t>
            </w:r>
          </w:p>
        </w:tc>
      </w:tr>
      <w:tr w:rsidR="00971F00" w:rsidRPr="00B3038A" w:rsidTr="004E3B94">
        <w:trPr>
          <w:trHeight w:val="227"/>
        </w:trPr>
        <w:tc>
          <w:tcPr>
            <w:tcW w:w="1780" w:type="dxa"/>
            <w:shd w:val="clear" w:color="auto" w:fill="auto"/>
          </w:tcPr>
          <w:p w:rsidR="00971F00" w:rsidRPr="004E3B94" w:rsidRDefault="00971F00" w:rsidP="003C474C">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sz w:val="20"/>
                <w:szCs w:val="20"/>
              </w:rPr>
              <w:sym w:font="Wingdings" w:char="F0A8"/>
            </w:r>
          </w:p>
        </w:tc>
        <w:tc>
          <w:tcPr>
            <w:tcW w:w="359"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2720" behindDoc="0" locked="0" layoutInCell="1" allowOverlap="1" wp14:anchorId="300CD39B" wp14:editId="771EAA83">
                      <wp:simplePos x="0" y="0"/>
                      <wp:positionH relativeFrom="column">
                        <wp:posOffset>8890</wp:posOffset>
                      </wp:positionH>
                      <wp:positionV relativeFrom="paragraph">
                        <wp:posOffset>11430</wp:posOffset>
                      </wp:positionV>
                      <wp:extent cx="93345" cy="93345"/>
                      <wp:effectExtent l="0" t="0" r="20955" b="20955"/>
                      <wp:wrapNone/>
                      <wp:docPr id="40" name="Ovale 4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457E6" id="Ovale 40" o:spid="_x0000_s1026" style="position:absolute;margin-left:.7pt;margin-top:.9pt;width:7.35pt;height:7.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D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" fillcolor="#70ad47 [3209]" strokecolor="black [3213]" strokeweight="1pt">
                      <v:stroke joinstyle="miter"/>
                    </v:oval>
                  </w:pict>
                </mc:Fallback>
              </mc:AlternateContent>
            </w:r>
          </w:p>
        </w:tc>
        <w:tc>
          <w:tcPr>
            <w:tcW w:w="359" w:type="dxa"/>
            <w:shd w:val="clear" w:color="auto" w:fill="auto"/>
            <w:vAlign w:val="center"/>
          </w:tcPr>
          <w:p w:rsidR="00971F00" w:rsidRPr="004E3B94" w:rsidRDefault="00971F00" w:rsidP="003C474C">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4E3B94">
              <w:rPr>
                <w:rFonts w:asciiTheme="minorHAnsi" w:hAnsiTheme="minorHAnsi" w:cstheme="minorHAnsi"/>
                <w:b/>
                <w:noProof/>
                <w:sz w:val="20"/>
                <w:szCs w:val="20"/>
              </w:rPr>
              <mc:AlternateContent>
                <mc:Choice Requires="wps">
                  <w:drawing>
                    <wp:anchor distT="0" distB="0" distL="114300" distR="114300" simplePos="0" relativeHeight="251743744" behindDoc="0" locked="0" layoutInCell="1" allowOverlap="1" wp14:anchorId="6E804F2F" wp14:editId="4B6AB7FB">
                      <wp:simplePos x="0" y="0"/>
                      <wp:positionH relativeFrom="column">
                        <wp:posOffset>-29845</wp:posOffset>
                      </wp:positionH>
                      <wp:positionV relativeFrom="paragraph">
                        <wp:posOffset>13335</wp:posOffset>
                      </wp:positionV>
                      <wp:extent cx="93345" cy="93345"/>
                      <wp:effectExtent l="0" t="0" r="20955" b="20955"/>
                      <wp:wrapNone/>
                      <wp:docPr id="41" name="Ovale 4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453E8" id="Ovale 41" o:spid="_x0000_s1026" style="position:absolute;margin-left:-2.35pt;margin-top:1.05pt;width:7.35pt;height:7.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" fillcolor="#70ad47 [3209]" strokecolor="black [3213]" strokeweight="1pt">
                      <v:stroke joinstyle="miter"/>
                    </v:oval>
                  </w:pict>
                </mc:Fallback>
              </mc:AlternateContent>
            </w:r>
          </w:p>
        </w:tc>
        <w:tc>
          <w:tcPr>
            <w:tcW w:w="6716" w:type="dxa"/>
            <w:shd w:val="clear" w:color="auto" w:fill="auto"/>
            <w:vAlign w:val="center"/>
          </w:tcPr>
          <w:p w:rsidR="00971F00" w:rsidRPr="00B3038A" w:rsidRDefault="00971F00" w:rsidP="003C474C">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4E3B94">
              <w:rPr>
                <w:rFonts w:asciiTheme="minorHAnsi" w:hAnsiTheme="minorHAnsi" w:cstheme="minorHAnsi"/>
                <w:b/>
                <w:sz w:val="20"/>
                <w:szCs w:val="20"/>
              </w:rPr>
              <w:t>SI, ha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rsidTr="000A5E5B">
        <w:trPr>
          <w:trHeight w:val="98"/>
        </w:trPr>
        <w:tc>
          <w:tcPr>
            <w:tcW w:w="5243" w:type="dxa"/>
            <w:shd w:val="clear" w:color="auto" w:fill="auto"/>
            <w:vAlign w:val="center"/>
          </w:tcPr>
          <w:p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 xml:space="preserve">Rendimento </w:t>
            </w:r>
            <w:r w:rsidR="00730924">
              <w:rPr>
                <w:rFonts w:asciiTheme="minorHAnsi" w:hAnsiTheme="minorHAnsi" w:cstheme="minorHAnsi"/>
                <w:b/>
                <w:bCs/>
                <w:sz w:val="18"/>
                <w:szCs w:val="18"/>
              </w:rPr>
              <w:t xml:space="preserve">netto </w:t>
            </w:r>
            <w:r w:rsidRPr="00106FF7">
              <w:rPr>
                <w:rFonts w:asciiTheme="minorHAnsi" w:hAnsiTheme="minorHAnsi" w:cstheme="minorHAnsi"/>
                <w:b/>
                <w:bCs/>
                <w:sz w:val="18"/>
                <w:szCs w:val="18"/>
              </w:rPr>
              <w:t>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1D1C1A">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1053C5B8" wp14:editId="7E075152">
                  <wp:extent cx="3171825" cy="1371600"/>
                  <wp:effectExtent l="0" t="0" r="9525" b="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400" w:type="dxa"/>
            <w:shd w:val="clear" w:color="auto" w:fill="auto"/>
          </w:tcPr>
          <w:p w:rsidR="0031353F" w:rsidRPr="00671E4B" w:rsidRDefault="001D1C1A" w:rsidP="002C7C3B">
            <w:pPr>
              <w:rPr>
                <w:rFonts w:asciiTheme="minorHAnsi" w:hAnsiTheme="minorHAnsi" w:cstheme="minorHAnsi"/>
                <w:b/>
                <w:bCs/>
                <w:sz w:val="18"/>
                <w:szCs w:val="18"/>
              </w:rPr>
            </w:pPr>
            <w:r>
              <w:rPr>
                <w:noProof/>
              </w:rPr>
              <w:drawing>
                <wp:inline distT="0" distB="0" distL="0" distR="0" wp14:anchorId="629201EA" wp14:editId="793CC71B">
                  <wp:extent cx="2703195" cy="1315720"/>
                  <wp:effectExtent l="0" t="0" r="1905" b="1778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3A1EEA" w:rsidRDefault="002A1BFA" w:rsidP="00971F00">
      <w:pPr>
        <w:pStyle w:val="Corpodeltesto2"/>
        <w:widowControl w:val="0"/>
        <w:autoSpaceDE w:val="0"/>
        <w:autoSpaceDN w:val="0"/>
        <w:adjustRightInd w:val="0"/>
        <w:spacing w:before="60" w:after="60"/>
        <w:ind w:left="142" w:right="467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66664D" w:rsidRDefault="0066664D" w:rsidP="003A1EEA">
      <w:pPr>
        <w:jc w:val="both"/>
        <w:rPr>
          <w:rFonts w:asciiTheme="minorHAnsi" w:hAnsiTheme="minorHAnsi" w:cstheme="minorHAnsi"/>
          <w:sz w:val="12"/>
          <w:szCs w:val="18"/>
        </w:rPr>
      </w:pPr>
      <w:r>
        <w:rPr>
          <w:rFonts w:asciiTheme="minorHAnsi" w:hAnsiTheme="minorHAnsi" w:cstheme="minorHAnsi"/>
          <w:sz w:val="12"/>
          <w:szCs w:val="18"/>
        </w:rPr>
        <w:br w:type="page"/>
      </w:r>
    </w:p>
    <w:p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Combinazione Conservativa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 (tra 5 e 10 anni).</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sceglie di salvaguardare la maggior parte del proprio capitale investendo in un comparto con garanzia di risultato senza rinunciare, per una percentuale ridotta, alle opportunità di rendimento derivanti da alternative maggiormente rischiose.</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75% EuroUno, 20% IrisPrudente, 5% IrisAzionario.</w:t>
      </w:r>
    </w:p>
    <w:p w:rsidR="003A1EEA"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non è previsto.</w:t>
      </w:r>
    </w:p>
    <w:p w:rsidR="00E21C94" w:rsidRDefault="00E21C94" w:rsidP="00E21C94">
      <w:pPr>
        <w:jc w:val="both"/>
        <w:rPr>
          <w:rFonts w:asciiTheme="minorHAnsi" w:hAnsiTheme="minorHAnsi" w:cstheme="minorHAnsi"/>
          <w:sz w:val="12"/>
          <w:szCs w:val="18"/>
        </w:rPr>
      </w:pPr>
    </w:p>
    <w:p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Combinazione Conservativa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medio-lungo (tra 10 e 15 anni).</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privilegia la continuità dei risultati nei singoli esercizi, comunque accettando un’esposizione al rischio moderata.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60% IrisPrudente, 40% IrisAzionario.</w:t>
      </w:r>
    </w:p>
    <w:p w:rsidR="00C47EA0" w:rsidRDefault="003A1EEA" w:rsidP="00C47EA0">
      <w:pPr>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è previsto (avverrà automaticamente alla fine di ogni mese.</w:t>
      </w:r>
    </w:p>
    <w:p w:rsidR="00E21C94" w:rsidRDefault="00E21C94" w:rsidP="00C47EA0">
      <w:pPr>
        <w:jc w:val="both"/>
        <w:rPr>
          <w:rFonts w:asciiTheme="minorHAnsi" w:hAnsiTheme="minorHAnsi" w:cstheme="minorHAnsi"/>
          <w:sz w:val="12"/>
          <w:szCs w:val="18"/>
        </w:rPr>
      </w:pPr>
    </w:p>
    <w:p w:rsidR="00C47EA0" w:rsidRDefault="00C47EA0" w:rsidP="00C47EA0">
      <w:pPr>
        <w:pStyle w:val="Corpotesto"/>
        <w:shd w:val="clear" w:color="auto" w:fill="FFC000" w:themeFill="accent4"/>
        <w:jc w:val="center"/>
        <w:rPr>
          <w:rFonts w:asciiTheme="minorHAnsi" w:hAnsiTheme="minorHAnsi" w:cstheme="minorHAnsi"/>
          <w:b/>
          <w:bCs/>
          <w:i w:val="0"/>
          <w:iCs w:val="0"/>
          <w:sz w:val="28"/>
          <w:szCs w:val="28"/>
          <w:vertAlign w:val="superscript"/>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B42302">
        <w:rPr>
          <w:rFonts w:asciiTheme="minorHAnsi" w:hAnsiTheme="minorHAnsi" w:cstheme="minorHAnsi"/>
          <w:b/>
          <w:bCs/>
          <w:i w:val="0"/>
          <w:iCs w:val="0"/>
          <w:sz w:val="28"/>
          <w:szCs w:val="28"/>
          <w:vertAlign w:val="superscript"/>
        </w:rPr>
        <w:t>1</w:t>
      </w:r>
      <w:r w:rsidRPr="00782BB1">
        <w:rPr>
          <w:rFonts w:asciiTheme="minorHAnsi" w:hAnsiTheme="minorHAnsi" w:cstheme="minorHAnsi"/>
          <w:b/>
          <w:bCs/>
          <w:i w:val="0"/>
          <w:iCs w:val="0"/>
          <w:sz w:val="28"/>
          <w:szCs w:val="28"/>
          <w:vertAlign w:val="superscript"/>
        </w:rPr>
        <w:t>)</w:t>
      </w:r>
    </w:p>
    <w:p w:rsidR="0044366F" w:rsidRDefault="0044366F" w:rsidP="0044366F">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192"/>
        <w:gridCol w:w="769"/>
        <w:gridCol w:w="890"/>
        <w:gridCol w:w="890"/>
        <w:gridCol w:w="890"/>
        <w:gridCol w:w="890"/>
        <w:gridCol w:w="890"/>
        <w:gridCol w:w="890"/>
        <w:gridCol w:w="890"/>
        <w:gridCol w:w="890"/>
        <w:gridCol w:w="781"/>
        <w:gridCol w:w="44"/>
        <w:gridCol w:w="65"/>
      </w:tblGrid>
      <w:tr w:rsidR="00407FC0" w:rsidRPr="00C607EC" w:rsidTr="00695125">
        <w:trPr>
          <w:trHeight w:val="405"/>
        </w:trPr>
        <w:tc>
          <w:tcPr>
            <w:tcW w:w="886"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versam.</w:t>
            </w:r>
          </w:p>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9" w:type="dxa"/>
            <w:vMerge w:val="restart"/>
            <w:tcBorders>
              <w:top w:val="single" w:sz="12" w:space="0" w:color="auto"/>
              <w:right w:val="single" w:sz="4" w:space="0" w:color="auto"/>
            </w:tcBorders>
            <w:shd w:val="clear" w:color="auto" w:fill="FFF2CC" w:themeFill="accent4" w:themeFillTint="33"/>
            <w:vAlign w:val="center"/>
          </w:tcPr>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all’iscr.</w:t>
            </w:r>
          </w:p>
        </w:tc>
        <w:tc>
          <w:tcPr>
            <w:tcW w:w="890" w:type="dxa"/>
            <w:vMerge w:val="restart"/>
            <w:tcBorders>
              <w:top w:val="single" w:sz="12" w:space="0" w:color="auto"/>
              <w:right w:val="single" w:sz="4" w:space="0" w:color="auto"/>
            </w:tcBorders>
            <w:shd w:val="clear" w:color="auto" w:fill="FFF2CC" w:themeFill="accent4" w:themeFillTint="33"/>
            <w:vAlign w:val="center"/>
          </w:tcPr>
          <w:p w:rsidR="00407FC0" w:rsidRPr="00C607EC" w:rsidRDefault="00407FC0" w:rsidP="00B6775E">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anni di versam.</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407FC0" w:rsidRPr="00C607EC" w:rsidRDefault="00407FC0" w:rsidP="00B6775E">
            <w:pPr>
              <w:jc w:val="center"/>
              <w:rPr>
                <w:rFonts w:asciiTheme="minorHAnsi" w:hAnsiTheme="minorHAnsi" w:cstheme="minorHAnsi"/>
                <w:b/>
                <w:noProof/>
                <w:sz w:val="17"/>
                <w:szCs w:val="17"/>
              </w:rPr>
            </w:pPr>
            <w:r>
              <w:rPr>
                <w:rFonts w:asciiTheme="minorHAnsi" w:hAnsiTheme="minorHAnsi" w:cstheme="minorHAnsi"/>
                <w:b/>
                <w:noProof/>
                <w:sz w:val="17"/>
                <w:szCs w:val="17"/>
              </w:rPr>
              <w:t>Eurouno</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407FC0" w:rsidRPr="00C607EC" w:rsidRDefault="00407FC0" w:rsidP="00B6775E">
            <w:pPr>
              <w:jc w:val="center"/>
              <w:rPr>
                <w:rFonts w:asciiTheme="minorHAnsi" w:hAnsiTheme="minorHAnsi" w:cstheme="minorHAnsi"/>
                <w:b/>
                <w:noProof/>
                <w:sz w:val="17"/>
                <w:szCs w:val="17"/>
              </w:rPr>
            </w:pPr>
            <w:r>
              <w:rPr>
                <w:rFonts w:asciiTheme="minorHAnsi" w:hAnsiTheme="minorHAnsi" w:cstheme="minorHAnsi"/>
                <w:b/>
                <w:noProof/>
                <w:sz w:val="17"/>
                <w:szCs w:val="17"/>
              </w:rPr>
              <w:t>Iris Prudente</w:t>
            </w:r>
          </w:p>
        </w:tc>
        <w:tc>
          <w:tcPr>
            <w:tcW w:w="1780"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407FC0" w:rsidRPr="00C607EC" w:rsidRDefault="00407FC0" w:rsidP="00B6775E">
            <w:pPr>
              <w:jc w:val="center"/>
              <w:rPr>
                <w:rFonts w:asciiTheme="minorHAnsi" w:hAnsiTheme="minorHAnsi" w:cstheme="minorHAnsi"/>
                <w:b/>
                <w:sz w:val="17"/>
                <w:szCs w:val="17"/>
              </w:rPr>
            </w:pPr>
            <w:r>
              <w:rPr>
                <w:rFonts w:asciiTheme="minorHAnsi" w:hAnsiTheme="minorHAnsi" w:cstheme="minorHAnsi"/>
                <w:b/>
                <w:noProof/>
                <w:sz w:val="17"/>
                <w:szCs w:val="17"/>
              </w:rPr>
              <w:t>Iris Equilibrato</w:t>
            </w:r>
          </w:p>
        </w:tc>
        <w:tc>
          <w:tcPr>
            <w:tcW w:w="1780" w:type="dxa"/>
            <w:gridSpan w:val="4"/>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407FC0" w:rsidRPr="00C607EC" w:rsidRDefault="00407FC0" w:rsidP="00B6775E">
            <w:pPr>
              <w:jc w:val="center"/>
              <w:rPr>
                <w:rFonts w:asciiTheme="minorHAnsi" w:hAnsiTheme="minorHAnsi" w:cstheme="minorHAnsi"/>
                <w:b/>
                <w:sz w:val="17"/>
                <w:szCs w:val="17"/>
              </w:rPr>
            </w:pPr>
            <w:r>
              <w:rPr>
                <w:rFonts w:asciiTheme="minorHAnsi" w:hAnsiTheme="minorHAnsi" w:cstheme="minorHAnsi"/>
                <w:b/>
                <w:noProof/>
                <w:sz w:val="17"/>
                <w:szCs w:val="17"/>
              </w:rPr>
              <w:t>Iris Azionario</w:t>
            </w:r>
          </w:p>
        </w:tc>
      </w:tr>
      <w:tr w:rsidR="00407FC0" w:rsidRPr="00C607EC" w:rsidTr="00695125">
        <w:trPr>
          <w:trHeight w:val="405"/>
        </w:trPr>
        <w:tc>
          <w:tcPr>
            <w:tcW w:w="886" w:type="dxa"/>
            <w:gridSpan w:val="2"/>
            <w:vMerge/>
            <w:tcBorders>
              <w:left w:val="single" w:sz="4" w:space="0" w:color="auto"/>
              <w:bottom w:val="single" w:sz="12" w:space="0" w:color="auto"/>
              <w:right w:val="single" w:sz="4" w:space="0" w:color="auto"/>
            </w:tcBorders>
            <w:shd w:val="clear" w:color="auto" w:fill="FFF2CC" w:themeFill="accent4" w:themeFillTint="33"/>
          </w:tcPr>
          <w:p w:rsidR="00407FC0" w:rsidRPr="00A95DC3" w:rsidRDefault="00407FC0" w:rsidP="00B6775E">
            <w:pPr>
              <w:spacing w:before="60"/>
              <w:jc w:val="center"/>
              <w:rPr>
                <w:rFonts w:asciiTheme="minorHAnsi" w:hAnsiTheme="minorHAnsi" w:cstheme="minorHAnsi"/>
                <w:b/>
                <w:bCs/>
                <w:sz w:val="18"/>
                <w:szCs w:val="18"/>
              </w:rPr>
            </w:pPr>
          </w:p>
        </w:tc>
        <w:tc>
          <w:tcPr>
            <w:tcW w:w="769" w:type="dxa"/>
            <w:vMerge/>
            <w:tcBorders>
              <w:bottom w:val="single" w:sz="12" w:space="0" w:color="auto"/>
              <w:right w:val="single" w:sz="4" w:space="0" w:color="auto"/>
            </w:tcBorders>
            <w:shd w:val="clear" w:color="auto" w:fill="FFF2CC" w:themeFill="accent4" w:themeFillTint="33"/>
          </w:tcPr>
          <w:p w:rsidR="00407FC0" w:rsidRPr="00A95DC3" w:rsidRDefault="00407FC0" w:rsidP="00B6775E">
            <w:pPr>
              <w:spacing w:before="60"/>
              <w:jc w:val="center"/>
              <w:rPr>
                <w:rFonts w:asciiTheme="minorHAnsi" w:hAnsiTheme="minorHAnsi" w:cstheme="minorHAnsi"/>
                <w:b/>
                <w:bCs/>
                <w:sz w:val="18"/>
                <w:szCs w:val="18"/>
              </w:rPr>
            </w:pPr>
          </w:p>
        </w:tc>
        <w:tc>
          <w:tcPr>
            <w:tcW w:w="890" w:type="dxa"/>
            <w:vMerge/>
            <w:tcBorders>
              <w:bottom w:val="single" w:sz="12" w:space="0" w:color="auto"/>
              <w:right w:val="single" w:sz="4" w:space="0" w:color="auto"/>
            </w:tcBorders>
            <w:shd w:val="clear" w:color="auto" w:fill="FFF2CC" w:themeFill="accent4" w:themeFillTint="33"/>
          </w:tcPr>
          <w:p w:rsidR="00407FC0" w:rsidRPr="00A95DC3" w:rsidRDefault="00407FC0" w:rsidP="00B6775E">
            <w:pPr>
              <w:spacing w:before="60"/>
              <w:jc w:val="center"/>
              <w:rPr>
                <w:rFonts w:asciiTheme="minorHAnsi" w:hAnsiTheme="minorHAnsi" w:cstheme="minorHAnsi"/>
                <w:b/>
                <w:bCs/>
                <w:sz w:val="18"/>
                <w:szCs w:val="18"/>
              </w:rPr>
            </w:pP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rendita</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annua</w:t>
            </w:r>
          </w:p>
        </w:tc>
        <w:tc>
          <w:tcPr>
            <w:tcW w:w="89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posizione</w:t>
            </w:r>
          </w:p>
          <w:p w:rsidR="00407FC0" w:rsidRPr="00695125" w:rsidRDefault="00407FC0" w:rsidP="00B6775E">
            <w:pPr>
              <w:jc w:val="center"/>
              <w:rPr>
                <w:rFonts w:asciiTheme="minorHAnsi" w:hAnsiTheme="minorHAnsi" w:cstheme="minorHAnsi"/>
                <w:b/>
                <w:noProof/>
                <w:sz w:val="17"/>
                <w:szCs w:val="17"/>
              </w:rPr>
            </w:pPr>
            <w:r w:rsidRPr="00695125">
              <w:rPr>
                <w:rFonts w:asciiTheme="minorHAnsi" w:hAnsiTheme="minorHAnsi" w:cstheme="minorHAnsi"/>
                <w:b/>
                <w:noProof/>
                <w:sz w:val="17"/>
                <w:szCs w:val="17"/>
              </w:rPr>
              <w:t>finale</w:t>
            </w:r>
          </w:p>
        </w:tc>
        <w:tc>
          <w:tcPr>
            <w:tcW w:w="890" w:type="dxa"/>
            <w:gridSpan w:val="3"/>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407FC0" w:rsidRPr="00C607EC" w:rsidRDefault="00407FC0" w:rsidP="00B6775E">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407FC0" w:rsidRPr="00C607EC" w:rsidRDefault="00407FC0" w:rsidP="00B6775E">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407FC0" w:rsidRPr="00782BB1" w:rsidTr="00407FC0">
        <w:trPr>
          <w:trHeight w:val="121"/>
        </w:trPr>
        <w:tc>
          <w:tcPr>
            <w:tcW w:w="886" w:type="dxa"/>
            <w:gridSpan w:val="2"/>
            <w:vMerge w:val="restart"/>
            <w:tcBorders>
              <w:top w:val="single" w:sz="12" w:space="0" w:color="auto"/>
              <w:left w:val="single" w:sz="4" w:space="0" w:color="auto"/>
              <w:right w:val="single" w:sz="4" w:space="0" w:color="auto"/>
            </w:tcBorders>
            <w:vAlign w:val="center"/>
          </w:tcPr>
          <w:p w:rsidR="00407FC0" w:rsidRPr="00A95DC3" w:rsidRDefault="00407FC0" w:rsidP="00B6775E">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9" w:type="dxa"/>
            <w:tcBorders>
              <w:top w:val="single" w:sz="12" w:space="0" w:color="auto"/>
              <w:left w:val="single" w:sz="4" w:space="0" w:color="auto"/>
              <w:bottom w:val="single" w:sz="4"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rsidTr="00407FC0">
        <w:trPr>
          <w:trHeight w:val="121"/>
        </w:trPr>
        <w:tc>
          <w:tcPr>
            <w:tcW w:w="886" w:type="dxa"/>
            <w:gridSpan w:val="2"/>
            <w:vMerge/>
            <w:tcBorders>
              <w:left w:val="single" w:sz="4" w:space="0" w:color="auto"/>
              <w:bottom w:val="single" w:sz="12" w:space="0" w:color="auto"/>
              <w:right w:val="single" w:sz="4" w:space="0" w:color="auto"/>
            </w:tcBorders>
            <w:vAlign w:val="center"/>
          </w:tcPr>
          <w:p w:rsidR="00407FC0" w:rsidRPr="00A95DC3" w:rsidRDefault="00407FC0" w:rsidP="00B6775E">
            <w:pPr>
              <w:spacing w:before="60"/>
              <w:rPr>
                <w:rFonts w:asciiTheme="minorHAnsi" w:hAnsiTheme="minorHAnsi" w:cstheme="minorHAnsi"/>
                <w:b/>
                <w:bCs/>
                <w:sz w:val="18"/>
                <w:szCs w:val="18"/>
              </w:rPr>
            </w:pPr>
          </w:p>
        </w:tc>
        <w:tc>
          <w:tcPr>
            <w:tcW w:w="769" w:type="dxa"/>
            <w:tcBorders>
              <w:top w:val="single" w:sz="4" w:space="0" w:color="auto"/>
              <w:left w:val="single" w:sz="4" w:space="0" w:color="auto"/>
              <w:bottom w:val="single" w:sz="12"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rsidTr="00407FC0">
        <w:trPr>
          <w:trHeight w:val="121"/>
        </w:trPr>
        <w:tc>
          <w:tcPr>
            <w:tcW w:w="886" w:type="dxa"/>
            <w:gridSpan w:val="2"/>
            <w:vMerge w:val="restart"/>
            <w:tcBorders>
              <w:top w:val="single" w:sz="12" w:space="0" w:color="auto"/>
              <w:left w:val="single" w:sz="4" w:space="0" w:color="auto"/>
              <w:bottom w:val="single" w:sz="4" w:space="0" w:color="auto"/>
              <w:right w:val="single" w:sz="4" w:space="0" w:color="auto"/>
            </w:tcBorders>
            <w:vAlign w:val="center"/>
          </w:tcPr>
          <w:p w:rsidR="00407FC0" w:rsidRPr="00A95DC3" w:rsidRDefault="00407FC0" w:rsidP="00B6775E">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9" w:type="dxa"/>
            <w:tcBorders>
              <w:top w:val="single" w:sz="12" w:space="0" w:color="auto"/>
              <w:left w:val="single" w:sz="4" w:space="0" w:color="auto"/>
              <w:bottom w:val="single" w:sz="4"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12" w:space="0" w:color="auto"/>
              <w:left w:val="single" w:sz="4" w:space="0" w:color="auto"/>
              <w:bottom w:val="single" w:sz="4"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407FC0" w:rsidRPr="00782BB1" w:rsidTr="00407FC0">
        <w:trPr>
          <w:trHeight w:val="121"/>
        </w:trPr>
        <w:tc>
          <w:tcPr>
            <w:tcW w:w="886" w:type="dxa"/>
            <w:gridSpan w:val="2"/>
            <w:vMerge/>
            <w:tcBorders>
              <w:top w:val="single" w:sz="4" w:space="0" w:color="auto"/>
              <w:left w:val="single" w:sz="4" w:space="0" w:color="auto"/>
              <w:bottom w:val="single" w:sz="12" w:space="0" w:color="auto"/>
              <w:right w:val="single" w:sz="4" w:space="0" w:color="auto"/>
            </w:tcBorders>
            <w:vAlign w:val="center"/>
          </w:tcPr>
          <w:p w:rsidR="00407FC0" w:rsidRPr="00A95DC3" w:rsidRDefault="00407FC0" w:rsidP="00B6775E">
            <w:pPr>
              <w:spacing w:before="60"/>
              <w:ind w:left="-113"/>
              <w:jc w:val="center"/>
              <w:rPr>
                <w:rFonts w:asciiTheme="minorHAnsi" w:hAnsiTheme="minorHAnsi" w:cstheme="minorHAnsi"/>
                <w:b/>
                <w:bCs/>
                <w:sz w:val="18"/>
                <w:szCs w:val="18"/>
              </w:rPr>
            </w:pPr>
          </w:p>
        </w:tc>
        <w:tc>
          <w:tcPr>
            <w:tcW w:w="769" w:type="dxa"/>
            <w:tcBorders>
              <w:top w:val="single" w:sz="4" w:space="0" w:color="auto"/>
              <w:left w:val="single" w:sz="4" w:space="0" w:color="auto"/>
              <w:bottom w:val="single" w:sz="12"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A95DC3" w:rsidRDefault="00407FC0" w:rsidP="00B6775E">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90" w:type="dxa"/>
            <w:gridSpan w:val="3"/>
            <w:tcBorders>
              <w:top w:val="single" w:sz="4" w:space="0" w:color="auto"/>
              <w:left w:val="single" w:sz="4" w:space="0" w:color="auto"/>
              <w:bottom w:val="single" w:sz="12" w:space="0" w:color="auto"/>
              <w:right w:val="single" w:sz="4" w:space="0" w:color="auto"/>
            </w:tcBorders>
            <w:vAlign w:val="center"/>
          </w:tcPr>
          <w:p w:rsidR="00407FC0" w:rsidRPr="00782BB1" w:rsidRDefault="00407FC0" w:rsidP="00B6775E">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4731DF" w:rsidTr="00407FC0">
        <w:trPr>
          <w:gridAfter w:val="1"/>
          <w:wAfter w:w="65" w:type="dxa"/>
          <w:trHeight w:val="84"/>
        </w:trPr>
        <w:tc>
          <w:tcPr>
            <w:tcW w:w="9600" w:type="dxa"/>
            <w:gridSpan w:val="13"/>
          </w:tcPr>
          <w:p w:rsidR="00C47EA0" w:rsidRPr="004731DF" w:rsidRDefault="00407FC0" w:rsidP="0044366F">
            <w:pPr>
              <w:spacing w:before="60"/>
              <w:ind w:left="-120" w:right="-144"/>
              <w:jc w:val="both"/>
              <w:rPr>
                <w:rFonts w:asciiTheme="minorHAnsi" w:hAnsiTheme="minorHAnsi" w:cstheme="minorHAnsi"/>
                <w:i/>
                <w:noProof/>
                <w:sz w:val="16"/>
                <w:szCs w:val="16"/>
              </w:rPr>
            </w:pPr>
            <w:r>
              <w:rPr>
                <w:rFonts w:asciiTheme="minorHAnsi" w:hAnsiTheme="minorHAnsi" w:cstheme="minorHAnsi"/>
                <w:i/>
                <w:noProof/>
                <w:sz w:val="16"/>
                <w:szCs w:val="16"/>
                <w:vertAlign w:val="superscript"/>
              </w:rPr>
              <w:t xml:space="preserve"> </w:t>
            </w:r>
            <w:r w:rsidR="00B42302">
              <w:rPr>
                <w:rFonts w:asciiTheme="minorHAnsi" w:hAnsiTheme="minorHAnsi" w:cstheme="minorHAnsi"/>
                <w:i/>
                <w:noProof/>
                <w:sz w:val="16"/>
                <w:szCs w:val="16"/>
                <w:vertAlign w:val="superscript"/>
              </w:rPr>
              <w:t>(1</w:t>
            </w:r>
            <w:r w:rsidR="00C47EA0" w:rsidRPr="004731DF">
              <w:rPr>
                <w:rFonts w:asciiTheme="minorHAnsi" w:hAnsiTheme="minorHAnsi" w:cstheme="minorHAnsi"/>
                <w:i/>
                <w:noProof/>
                <w:sz w:val="16"/>
                <w:szCs w:val="16"/>
                <w:vertAlign w:val="superscript"/>
              </w:rPr>
              <w:t>)</w:t>
            </w:r>
            <w:r w:rsidR="00C47EA0" w:rsidRPr="004731DF">
              <w:rPr>
                <w:rFonts w:asciiTheme="minorHAnsi" w:hAnsiTheme="minorHAnsi" w:cstheme="minorHAnsi"/>
                <w:i/>
                <w:noProof/>
                <w:sz w:val="16"/>
                <w:szCs w:val="16"/>
              </w:rPr>
              <w:t xml:space="preserve"> Gli importi sono al lordo della fiscalità e</w:t>
            </w:r>
            <w:r w:rsidR="00D514BE" w:rsidRPr="004731DF">
              <w:rPr>
                <w:rFonts w:asciiTheme="minorHAnsi" w:hAnsiTheme="minorHAnsi" w:cstheme="minorHAnsi"/>
                <w:i/>
                <w:noProof/>
                <w:sz w:val="16"/>
                <w:szCs w:val="16"/>
              </w:rPr>
              <w:t xml:space="preserve"> sono </w:t>
            </w:r>
            <w:r w:rsidR="00C47EA0" w:rsidRPr="004731DF">
              <w:rPr>
                <w:rFonts w:asciiTheme="minorHAnsi" w:hAnsiTheme="minorHAnsi" w:cstheme="minorHAnsi"/>
                <w:i/>
                <w:noProof/>
                <w:sz w:val="16"/>
                <w:szCs w:val="16"/>
              </w:rPr>
              <w:t>espress</w:t>
            </w:r>
            <w:r w:rsidR="00D514BE" w:rsidRPr="004731DF">
              <w:rPr>
                <w:rFonts w:asciiTheme="minorHAnsi" w:hAnsiTheme="minorHAnsi" w:cstheme="minorHAnsi"/>
                <w:i/>
                <w:noProof/>
                <w:sz w:val="16"/>
                <w:szCs w:val="16"/>
              </w:rPr>
              <w:t>i</w:t>
            </w:r>
            <w:r w:rsidR="00C47EA0" w:rsidRPr="004731DF">
              <w:rPr>
                <w:rFonts w:asciiTheme="minorHAnsi" w:hAnsiTheme="minorHAnsi" w:cstheme="minorHAnsi"/>
                <w:i/>
                <w:noProof/>
                <w:sz w:val="16"/>
                <w:szCs w:val="16"/>
              </w:rPr>
              <w:t xml:space="preserve"> in termini reali. Il valore della rata di rendita fa riferimento a una rendita vitalizia immediata a un’età di pensionamento pari a 67 anni.</w:t>
            </w:r>
          </w:p>
        </w:tc>
      </w:tr>
      <w:tr w:rsidR="00C47EA0" w:rsidRPr="00A95DC3" w:rsidTr="00407FC0">
        <w:trPr>
          <w:gridAfter w:val="2"/>
          <w:wAfter w:w="109" w:type="dxa"/>
          <w:trHeight w:val="505"/>
        </w:trPr>
        <w:tc>
          <w:tcPr>
            <w:tcW w:w="694" w:type="dxa"/>
          </w:tcPr>
          <w:p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06354838" wp14:editId="4520382D">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62" w:type="dxa"/>
            <w:gridSpan w:val="11"/>
          </w:tcPr>
          <w:p w:rsidR="00C47EA0" w:rsidRPr="004336F3" w:rsidRDefault="00C47EA0" w:rsidP="009E4D50">
            <w:pPr>
              <w:spacing w:before="60" w:after="60"/>
              <w:ind w:right="-108"/>
              <w:jc w:val="both"/>
              <w:rPr>
                <w:rFonts w:asciiTheme="minorHAnsi" w:hAnsiTheme="minorHAnsi" w:cstheme="minorHAnsi"/>
                <w:b/>
                <w:noProof/>
                <w:sz w:val="18"/>
                <w:szCs w:val="18"/>
              </w:rPr>
            </w:pPr>
            <w:r w:rsidRPr="004336F3">
              <w:rPr>
                <w:rFonts w:asciiTheme="minorHAnsi" w:hAnsiTheme="minorHAnsi" w:cstheme="minorHAnsi"/>
                <w:b/>
                <w:i/>
                <w:noProof/>
                <w:sz w:val="18"/>
                <w:szCs w:val="18"/>
              </w:rPr>
              <w:t>AVVERTENZA:</w:t>
            </w:r>
            <w:r w:rsidRPr="004336F3">
              <w:rPr>
                <w:rFonts w:asciiTheme="minorHAnsi" w:hAnsiTheme="minorHAnsi" w:cstheme="minorHAnsi"/>
                <w:i/>
                <w:noProof/>
                <w:sz w:val="18"/>
                <w:szCs w:val="18"/>
              </w:rPr>
              <w:t xml:space="preserve"> </w:t>
            </w:r>
            <w:r w:rsidR="007473BA" w:rsidRPr="004336F3">
              <w:rPr>
                <w:rFonts w:asciiTheme="minorHAnsi" w:hAnsiTheme="minorHAnsi" w:cstheme="minorHAnsi"/>
                <w:i/>
                <w:noProof/>
                <w:sz w:val="18"/>
                <w:szCs w:val="18"/>
              </w:rPr>
              <w:t>Gli importi sopra riportati sono</w:t>
            </w:r>
            <w:r w:rsidRPr="004336F3">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4731DF" w:rsidRPr="004336F3">
              <w:rPr>
                <w:rFonts w:asciiTheme="minorHAnsi" w:hAnsiTheme="minorHAnsi" w:cstheme="minorHAnsi"/>
                <w:i/>
                <w:noProof/>
                <w:sz w:val="18"/>
                <w:szCs w:val="18"/>
              </w:rPr>
              <w:t xml:space="preserve"> </w:t>
            </w:r>
            <w:r w:rsidRPr="004336F3">
              <w:rPr>
                <w:rFonts w:asciiTheme="minorHAnsi" w:hAnsiTheme="minorHAnsi" w:cstheme="minorHAnsi"/>
                <w:i/>
                <w:noProof/>
                <w:sz w:val="18"/>
                <w:szCs w:val="18"/>
              </w:rPr>
              <w:t xml:space="preserve">Le indicazioni fornite non impegnano pertanto in alcun modo né </w:t>
            </w:r>
            <w:r w:rsidR="00BB4777" w:rsidRPr="004336F3">
              <w:rPr>
                <w:rFonts w:asciiTheme="minorHAnsi" w:hAnsiTheme="minorHAnsi" w:cstheme="minorHAnsi"/>
                <w:i/>
                <w:noProof/>
                <w:sz w:val="18"/>
                <w:szCs w:val="18"/>
              </w:rPr>
              <w:t>UNO ASSICURAZIONI</w:t>
            </w:r>
            <w:r w:rsidRPr="004336F3">
              <w:rPr>
                <w:rFonts w:asciiTheme="minorHAnsi" w:hAnsiTheme="minorHAnsi" w:cstheme="minorHAnsi"/>
                <w:i/>
                <w:noProof/>
                <w:sz w:val="18"/>
                <w:szCs w:val="18"/>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9E4D50" w:rsidRPr="009E4D50" w:rsidTr="00407FC0">
        <w:trPr>
          <w:gridAfter w:val="2"/>
          <w:wAfter w:w="109" w:type="dxa"/>
          <w:trHeight w:val="364"/>
        </w:trPr>
        <w:tc>
          <w:tcPr>
            <w:tcW w:w="694" w:type="dxa"/>
            <w:vAlign w:val="center"/>
          </w:tcPr>
          <w:p w:rsidR="009E4D50" w:rsidRPr="009E4D50" w:rsidRDefault="009E4D50" w:rsidP="003C3E7F">
            <w:pPr>
              <w:spacing w:before="60" w:after="60"/>
              <w:jc w:val="center"/>
              <w:rPr>
                <w:rFonts w:asciiTheme="minorHAnsi" w:hAnsiTheme="minorHAnsi" w:cstheme="minorHAnsi"/>
                <w:i/>
                <w:sz w:val="4"/>
                <w:szCs w:val="4"/>
              </w:rPr>
            </w:pPr>
            <w:r w:rsidRPr="009E4D50">
              <w:rPr>
                <w:rFonts w:asciiTheme="minorHAnsi" w:hAnsiTheme="minorHAnsi" w:cstheme="minorHAnsi"/>
                <w:i/>
                <w:sz w:val="16"/>
                <w:szCs w:val="16"/>
              </w:rPr>
              <w:object w:dxaOrig="297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23" o:title=""/>
                </v:shape>
                <o:OLEObject Type="Embed" ProgID="PBrush" ShapeID="_x0000_i1025" DrawAspect="Content" ObjectID="_1670855355" r:id="rId24"/>
              </w:object>
            </w:r>
          </w:p>
        </w:tc>
        <w:tc>
          <w:tcPr>
            <w:tcW w:w="8862" w:type="dxa"/>
            <w:gridSpan w:val="11"/>
          </w:tcPr>
          <w:p w:rsidR="009E4D50" w:rsidRPr="004336F3" w:rsidRDefault="009E4D50" w:rsidP="009E4D50">
            <w:pPr>
              <w:jc w:val="both"/>
              <w:rPr>
                <w:rFonts w:asciiTheme="minorHAnsi" w:hAnsiTheme="minorHAnsi" w:cstheme="minorHAnsi"/>
                <w:i/>
                <w:sz w:val="18"/>
                <w:szCs w:val="18"/>
              </w:rPr>
            </w:pPr>
            <w:r w:rsidRPr="004336F3">
              <w:rPr>
                <w:rFonts w:asciiTheme="minorHAnsi" w:hAnsiTheme="minorHAnsi" w:cstheme="minorHAnsi"/>
                <w:i/>
                <w:sz w:val="18"/>
                <w:szCs w:val="18"/>
              </w:rPr>
              <w:t xml:space="preserve">Trovi informazioni sulla </w:t>
            </w:r>
            <w:r w:rsidRPr="004336F3">
              <w:rPr>
                <w:rFonts w:asciiTheme="minorHAnsi" w:hAnsiTheme="minorHAnsi" w:cstheme="minorHAnsi"/>
                <w:i/>
                <w:sz w:val="18"/>
                <w:szCs w:val="18"/>
                <w:u w:val="single"/>
              </w:rPr>
              <w:t>metodologia e le ipotesi utilizzate</w:t>
            </w:r>
            <w:r w:rsidRPr="004336F3">
              <w:rPr>
                <w:rFonts w:asciiTheme="minorHAnsi" w:hAnsiTheme="minorHAnsi" w:cstheme="minorHAnsi"/>
                <w:i/>
                <w:sz w:val="18"/>
                <w:szCs w:val="18"/>
              </w:rPr>
              <w:t xml:space="preserve"> al seguente indirizzo </w:t>
            </w:r>
            <w:r w:rsidRPr="004336F3">
              <w:rPr>
                <w:rFonts w:asciiTheme="minorHAnsi" w:hAnsiTheme="minorHAnsi" w:cstheme="minorHAnsi"/>
                <w:sz w:val="18"/>
                <w:szCs w:val="18"/>
              </w:rPr>
              <w:t>[</w:t>
            </w:r>
            <w:r w:rsidRPr="004336F3">
              <w:rPr>
                <w:rFonts w:asciiTheme="minorHAnsi" w:hAnsiTheme="minorHAnsi" w:cstheme="minorHAnsi"/>
                <w:i/>
                <w:sz w:val="18"/>
                <w:szCs w:val="18"/>
              </w:rPr>
              <w:t>inserire link</w:t>
            </w:r>
            <w:r w:rsidRPr="004336F3">
              <w:rPr>
                <w:rFonts w:asciiTheme="minorHAnsi" w:hAnsiTheme="minorHAnsi" w:cstheme="minorHAnsi"/>
                <w:sz w:val="18"/>
                <w:szCs w:val="18"/>
              </w:rPr>
              <w:t>]</w:t>
            </w:r>
            <w:r w:rsidRPr="004336F3">
              <w:rPr>
                <w:rFonts w:asciiTheme="minorHAnsi" w:hAnsiTheme="minorHAnsi" w:cstheme="minorHAnsi"/>
                <w:i/>
                <w:sz w:val="18"/>
                <w:szCs w:val="18"/>
              </w:rPr>
              <w:t>. Sul sito web (</w:t>
            </w:r>
            <w:r w:rsidRPr="004336F3">
              <w:rPr>
                <w:rStyle w:val="Collegamentoipertestuale"/>
                <w:rFonts w:asciiTheme="minorHAnsi" w:hAnsiTheme="minorHAnsi" w:cstheme="minorHAnsi"/>
                <w:i/>
                <w:sz w:val="18"/>
                <w:szCs w:val="18"/>
                <w:u w:val="none"/>
              </w:rPr>
              <w:t>www.unoassicurazioni.it</w:t>
            </w:r>
            <w:r w:rsidRPr="004336F3">
              <w:rPr>
                <w:rFonts w:asciiTheme="minorHAnsi" w:hAnsiTheme="minorHAnsi" w:cstheme="minorHAnsi"/>
                <w:sz w:val="18"/>
                <w:szCs w:val="18"/>
              </w:rPr>
              <w:t>)</w:t>
            </w:r>
            <w:r w:rsidRPr="004336F3">
              <w:rPr>
                <w:rFonts w:asciiTheme="minorHAnsi" w:hAnsiTheme="minorHAnsi" w:cstheme="minorHAnsi"/>
                <w:i/>
                <w:sz w:val="18"/>
                <w:szCs w:val="18"/>
              </w:rPr>
              <w:t xml:space="preserve"> puoi inoltre realizzare </w:t>
            </w:r>
            <w:r w:rsidRPr="004336F3">
              <w:rPr>
                <w:rFonts w:asciiTheme="minorHAnsi" w:hAnsiTheme="minorHAnsi" w:cstheme="minorHAnsi"/>
                <w:i/>
                <w:sz w:val="18"/>
                <w:szCs w:val="18"/>
                <w:u w:val="single"/>
              </w:rPr>
              <w:t>simulazioni personalizzate</w:t>
            </w:r>
            <w:r w:rsidRPr="004336F3">
              <w:rPr>
                <w:rFonts w:asciiTheme="minorHAnsi" w:hAnsiTheme="minorHAnsi" w:cstheme="minorHAnsi"/>
                <w:i/>
                <w:sz w:val="18"/>
                <w:szCs w:val="18"/>
              </w:rPr>
              <w:t xml:space="preserve"> della tua pensione complementare futura.</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Per aderire è necessario compilare in ogni sua parte e sottoscrivere il </w:t>
      </w:r>
      <w:r w:rsidRPr="004336F3">
        <w:rPr>
          <w:rFonts w:asciiTheme="minorHAnsi" w:hAnsiTheme="minorHAnsi" w:cstheme="minorHAnsi"/>
          <w:b/>
          <w:i w:val="0"/>
          <w:iCs w:val="0"/>
          <w:sz w:val="18"/>
          <w:szCs w:val="18"/>
        </w:rPr>
        <w:t>Modulo di adesione</w:t>
      </w:r>
      <w:r w:rsidRPr="004336F3">
        <w:rPr>
          <w:rFonts w:asciiTheme="minorHAnsi" w:hAnsiTheme="minorHAnsi" w:cstheme="minorHAnsi"/>
          <w:i w:val="0"/>
          <w:iCs w:val="0"/>
          <w:sz w:val="18"/>
          <w:szCs w:val="18"/>
        </w:rPr>
        <w:t>.</w:t>
      </w:r>
    </w:p>
    <w:p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Entro 15 giorni dalla ricezione del Modulo, UNO ASSICURAZIONI SPA ti invierà una lettera di conferma dell’avvenuta iscrizione, nella quale potrai verificare, tra l’altro, la data di decorrenza della partecipazione.</w:t>
      </w: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ti trasmette, entro il 31 marzo di ogni anno, una comunicazione </w:t>
      </w:r>
      <w:r w:rsidR="00B47704" w:rsidRPr="004336F3">
        <w:rPr>
          <w:rFonts w:asciiTheme="minorHAnsi" w:hAnsiTheme="minorHAnsi" w:cstheme="minorHAnsi"/>
          <w:i w:val="0"/>
          <w:iCs w:val="0"/>
          <w:sz w:val="18"/>
          <w:szCs w:val="18"/>
        </w:rPr>
        <w:t>(</w:t>
      </w:r>
      <w:r w:rsidR="00B47704" w:rsidRPr="004336F3">
        <w:rPr>
          <w:rFonts w:asciiTheme="minorHAnsi" w:hAnsiTheme="minorHAnsi" w:cstheme="minorHAnsi"/>
          <w:b/>
          <w:i w:val="0"/>
          <w:iCs w:val="0"/>
          <w:sz w:val="18"/>
          <w:szCs w:val="18"/>
        </w:rPr>
        <w:t>Prospetto delle prestazioni pensionistiche – fase di accumulo</w:t>
      </w:r>
      <w:r w:rsidR="00B47704" w:rsidRPr="004336F3">
        <w:rPr>
          <w:rFonts w:asciiTheme="minorHAnsi" w:hAnsiTheme="minorHAnsi" w:cstheme="minorHAnsi"/>
          <w:i w:val="0"/>
          <w:iCs w:val="0"/>
          <w:sz w:val="18"/>
          <w:szCs w:val="18"/>
        </w:rPr>
        <w:t xml:space="preserve">) </w:t>
      </w:r>
      <w:r w:rsidR="000679D5" w:rsidRPr="004336F3">
        <w:rPr>
          <w:rFonts w:asciiTheme="minorHAnsi" w:hAnsiTheme="minorHAnsi" w:cstheme="minorHAnsi"/>
          <w:i w:val="0"/>
          <w:iCs w:val="0"/>
          <w:sz w:val="18"/>
          <w:szCs w:val="18"/>
        </w:rPr>
        <w:t>contenente un aggiornamento sull’ammontare delle risorse che hai accumulato (posizione individuale) e una proiezione della pensione complementare che potresti ricevere al pensionamento</w:t>
      </w:r>
      <w:r w:rsidR="00653A02" w:rsidRPr="004336F3">
        <w:rPr>
          <w:rFonts w:asciiTheme="minorHAnsi" w:hAnsiTheme="minorHAnsi" w:cstheme="minorHAnsi"/>
          <w:i w:val="0"/>
          <w:iCs w:val="0"/>
          <w:sz w:val="18"/>
          <w:szCs w:val="18"/>
        </w:rPr>
        <w:t>.</w:t>
      </w:r>
    </w:p>
    <w:p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mette inoltre a tua disposizione, </w:t>
      </w:r>
      <w:r w:rsidR="00653A02" w:rsidRPr="004336F3">
        <w:rPr>
          <w:rFonts w:asciiTheme="minorHAnsi" w:hAnsiTheme="minorHAnsi" w:cstheme="minorHAnsi"/>
          <w:i w:val="0"/>
          <w:iCs w:val="0"/>
          <w:sz w:val="18"/>
          <w:szCs w:val="18"/>
        </w:rPr>
        <w:t>nell’</w:t>
      </w:r>
      <w:r w:rsidR="00653A02" w:rsidRPr="004336F3">
        <w:rPr>
          <w:rFonts w:asciiTheme="minorHAnsi" w:hAnsiTheme="minorHAnsi" w:cstheme="minorHAnsi"/>
          <w:b/>
          <w:i w:val="0"/>
          <w:iCs w:val="0"/>
          <w:sz w:val="18"/>
          <w:szCs w:val="18"/>
        </w:rPr>
        <w:t xml:space="preserve">area riservata </w:t>
      </w:r>
      <w:r w:rsidR="00653A02" w:rsidRPr="004336F3">
        <w:rPr>
          <w:rFonts w:asciiTheme="minorHAnsi" w:hAnsiTheme="minorHAnsi" w:cstheme="minorHAnsi"/>
          <w:i w:val="0"/>
          <w:iCs w:val="0"/>
          <w:sz w:val="18"/>
          <w:szCs w:val="18"/>
        </w:rPr>
        <w:t>del</w:t>
      </w:r>
      <w:r w:rsidR="000679D5" w:rsidRPr="004336F3">
        <w:rPr>
          <w:rFonts w:asciiTheme="minorHAnsi" w:hAnsiTheme="minorHAnsi" w:cstheme="minorHAnsi"/>
          <w:i w:val="0"/>
          <w:iCs w:val="0"/>
          <w:sz w:val="18"/>
          <w:szCs w:val="18"/>
        </w:rPr>
        <w:t xml:space="preserve"> sito </w:t>
      </w:r>
      <w:r w:rsidR="000679D5" w:rsidRPr="004336F3">
        <w:rPr>
          <w:rFonts w:asciiTheme="minorHAnsi" w:hAnsiTheme="minorHAnsi" w:cstheme="minorHAnsi"/>
          <w:iCs w:val="0"/>
          <w:sz w:val="18"/>
          <w:szCs w:val="18"/>
        </w:rPr>
        <w:t>web</w:t>
      </w:r>
      <w:r w:rsidR="000679D5" w:rsidRPr="004336F3">
        <w:rPr>
          <w:rFonts w:asciiTheme="minorHAnsi" w:hAnsiTheme="minorHAnsi" w:cstheme="minorHAnsi"/>
          <w:i w:val="0"/>
          <w:iCs w:val="0"/>
          <w:sz w:val="18"/>
          <w:szCs w:val="18"/>
        </w:rPr>
        <w:t xml:space="preserve"> </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accessibile solo da te</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 informazioni di dettaglio relative ai versamenti effettuati e alla posizione individuale tempo per tempo maturata, nonché strumenti utili ad aiutarti nelle scelte.</w:t>
      </w:r>
    </w:p>
    <w:p w:rsidR="0040756D" w:rsidRPr="004336F3" w:rsidRDefault="000679D5" w:rsidP="00E21C94">
      <w:pPr>
        <w:pStyle w:val="Corpotesto"/>
        <w:spacing w:before="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In caso di necessità, puoi contattare </w:t>
      </w:r>
      <w:r w:rsidR="00497977" w:rsidRPr="004336F3">
        <w:rPr>
          <w:rFonts w:asciiTheme="minorHAnsi" w:hAnsiTheme="minorHAnsi" w:cstheme="minorHAnsi"/>
          <w:i w:val="0"/>
          <w:iCs w:val="0"/>
          <w:sz w:val="18"/>
          <w:szCs w:val="18"/>
        </w:rPr>
        <w:t>UNO ASSICURAZIONI</w:t>
      </w:r>
      <w:r w:rsidRPr="004336F3">
        <w:rPr>
          <w:rFonts w:asciiTheme="minorHAnsi" w:hAnsiTheme="minorHAnsi" w:cstheme="minorHAnsi"/>
          <w:i w:val="0"/>
          <w:iCs w:val="0"/>
          <w:sz w:val="18"/>
          <w:szCs w:val="18"/>
        </w:rPr>
        <w:t xml:space="preserve"> telefonicamente, via e</w:t>
      </w:r>
      <w:r w:rsidR="00FC3699" w:rsidRPr="004336F3">
        <w:rPr>
          <w:rFonts w:asciiTheme="minorHAnsi" w:hAnsiTheme="minorHAnsi" w:cstheme="minorHAnsi"/>
          <w:i w:val="0"/>
          <w:iCs w:val="0"/>
          <w:sz w:val="18"/>
          <w:szCs w:val="18"/>
        </w:rPr>
        <w:t>-</w:t>
      </w:r>
      <w:r w:rsidRPr="004336F3">
        <w:rPr>
          <w:rFonts w:asciiTheme="minorHAnsi" w:hAnsiTheme="minorHAnsi" w:cstheme="minorHAnsi"/>
          <w:i w:val="0"/>
          <w:iCs w:val="0"/>
          <w:sz w:val="18"/>
          <w:szCs w:val="18"/>
        </w:rPr>
        <w:t>mail</w:t>
      </w:r>
      <w:r w:rsidR="00C11DC1" w:rsidRPr="004336F3">
        <w:rPr>
          <w:rFonts w:asciiTheme="minorHAnsi" w:hAnsiTheme="minorHAnsi" w:cstheme="minorHAnsi"/>
          <w:i w:val="0"/>
          <w:iCs w:val="0"/>
          <w:sz w:val="18"/>
          <w:szCs w:val="18"/>
        </w:rPr>
        <w:t xml:space="preserve"> (anche </w:t>
      </w:r>
      <w:r w:rsidR="00DA2884" w:rsidRPr="004336F3">
        <w:rPr>
          <w:rFonts w:asciiTheme="minorHAnsi" w:hAnsiTheme="minorHAnsi" w:cstheme="minorHAnsi"/>
          <w:i w:val="0"/>
          <w:iCs w:val="0"/>
          <w:sz w:val="18"/>
          <w:szCs w:val="18"/>
        </w:rPr>
        <w:t>PEC</w:t>
      </w:r>
      <w:r w:rsidR="00D674AE" w:rsidRPr="004336F3">
        <w:rPr>
          <w:rFonts w:asciiTheme="minorHAnsi" w:hAnsiTheme="minorHAnsi" w:cstheme="minorHAnsi"/>
          <w:i w:val="0"/>
          <w:iCs w:val="0"/>
          <w:sz w:val="18"/>
          <w:szCs w:val="18"/>
        </w:rPr>
        <w:t>)</w:t>
      </w:r>
      <w:r w:rsidR="00FC3699" w:rsidRPr="004336F3">
        <w:rPr>
          <w:rFonts w:asciiTheme="minorHAnsi" w:hAnsiTheme="minorHAnsi" w:cstheme="minorHAnsi"/>
          <w:i w:val="0"/>
          <w:iCs w:val="0"/>
          <w:sz w:val="18"/>
          <w:szCs w:val="18"/>
        </w:rPr>
        <w:t xml:space="preserve"> </w:t>
      </w:r>
      <w:r w:rsidR="00EA5E20" w:rsidRPr="004336F3">
        <w:rPr>
          <w:rFonts w:asciiTheme="minorHAnsi" w:hAnsiTheme="minorHAnsi" w:cstheme="minorHAnsi"/>
          <w:i w:val="0"/>
          <w:iCs w:val="0"/>
          <w:sz w:val="18"/>
          <w:szCs w:val="18"/>
        </w:rPr>
        <w:t>o posta ordinaria.</w:t>
      </w:r>
      <w:r w:rsidR="004336F3" w:rsidRPr="004336F3">
        <w:rPr>
          <w:rFonts w:asciiTheme="minorHAnsi" w:hAnsiTheme="minorHAnsi" w:cstheme="minorHAnsi"/>
          <w:i w:val="0"/>
          <w:iCs w:val="0"/>
          <w:sz w:val="18"/>
          <w:szCs w:val="18"/>
        </w:rPr>
        <w:t xml:space="preserve"> </w:t>
      </w:r>
      <w:r w:rsidR="0040756D" w:rsidRPr="004336F3">
        <w:rPr>
          <w:rFonts w:asciiTheme="minorHAnsi" w:hAnsiTheme="minorHAnsi" w:cstheme="minorHAnsi"/>
          <w:i w:val="0"/>
          <w:sz w:val="18"/>
          <w:szCs w:val="18"/>
        </w:rPr>
        <w:t xml:space="preserve">Eventuali reclami relativi alla partecipazione a </w:t>
      </w:r>
      <w:r w:rsidR="00497977" w:rsidRPr="004336F3">
        <w:rPr>
          <w:rFonts w:asciiTheme="minorHAnsi" w:hAnsiTheme="minorHAnsi" w:cstheme="minorHAnsi"/>
          <w:i w:val="0"/>
          <w:sz w:val="18"/>
          <w:szCs w:val="18"/>
        </w:rPr>
        <w:t>IRIS</w:t>
      </w:r>
      <w:r w:rsidR="0040756D" w:rsidRPr="004336F3">
        <w:rPr>
          <w:rFonts w:asciiTheme="minorHAnsi" w:hAnsiTheme="minorHAnsi" w:cstheme="minorHAnsi"/>
          <w:i w:val="0"/>
          <w:sz w:val="18"/>
          <w:szCs w:val="18"/>
        </w:rPr>
        <w:t xml:space="preserve"> devono essere presentati in forma scritta. Trovi i contatti nell’intestazione di questa Scheda.</w:t>
      </w:r>
    </w:p>
    <w:tbl>
      <w:tblPr>
        <w:tblStyle w:val="Grigliatabella"/>
        <w:tblW w:w="9648" w:type="dxa"/>
        <w:tblInd w:w="-15" w:type="dxa"/>
        <w:tblLook w:val="04A0" w:firstRow="1" w:lastRow="0" w:firstColumn="1" w:lastColumn="0" w:noHBand="0" w:noVBand="1"/>
      </w:tblPr>
      <w:tblGrid>
        <w:gridCol w:w="748"/>
        <w:gridCol w:w="8900"/>
      </w:tblGrid>
      <w:tr w:rsidR="00EA5E20" w:rsidRPr="0081239E" w:rsidTr="00EC66B6">
        <w:tc>
          <w:tcPr>
            <w:tcW w:w="582" w:type="dxa"/>
            <w:tcBorders>
              <w:top w:val="nil"/>
              <w:left w:val="nil"/>
              <w:bottom w:val="nil"/>
              <w:right w:val="nil"/>
            </w:tcBorders>
          </w:tcPr>
          <w:p w:rsidR="00EA5E20" w:rsidRPr="000A11EA" w:rsidRDefault="00881A85" w:rsidP="000A11EA">
            <w:pPr>
              <w:spacing w:before="60" w:after="60"/>
              <w:rPr>
                <w:rFonts w:asciiTheme="minorHAnsi" w:hAnsiTheme="minorHAnsi" w:cstheme="minorHAnsi"/>
                <w:sz w:val="20"/>
                <w:szCs w:val="20"/>
              </w:rPr>
            </w:pPr>
            <w:r w:rsidRPr="000A11EA">
              <w:rPr>
                <w:rFonts w:asciiTheme="minorHAnsi" w:hAnsiTheme="minorHAnsi" w:cstheme="minorHAnsi"/>
                <w:i/>
              </w:rPr>
              <w:object w:dxaOrig="2970" w:dyaOrig="3105">
                <v:shape id="_x0000_i1026" type="#_x0000_t75" style="width:26.65pt;height:25.8pt" o:ole="">
                  <v:imagedata r:id="rId23" o:title=""/>
                </v:shape>
                <o:OLEObject Type="Embed" ProgID="PBrush" ShapeID="_x0000_i1026" DrawAspect="Content" ObjectID="_1670855356" r:id="rId25"/>
              </w:object>
            </w:r>
          </w:p>
        </w:tc>
        <w:tc>
          <w:tcPr>
            <w:tcW w:w="9066" w:type="dxa"/>
            <w:tcBorders>
              <w:top w:val="nil"/>
              <w:left w:val="nil"/>
              <w:bottom w:val="nil"/>
              <w:right w:val="nil"/>
            </w:tcBorders>
          </w:tcPr>
          <w:p w:rsidR="008A0C8A" w:rsidRPr="009E4D50" w:rsidRDefault="00072078" w:rsidP="00825805">
            <w:pPr>
              <w:spacing w:before="60" w:after="60"/>
              <w:ind w:left="-65" w:hanging="9"/>
              <w:jc w:val="both"/>
              <w:rPr>
                <w:rFonts w:asciiTheme="minorHAnsi" w:hAnsiTheme="minorHAnsi" w:cstheme="minorHAnsi"/>
                <w:i/>
                <w:sz w:val="18"/>
                <w:szCs w:val="18"/>
              </w:rPr>
            </w:pPr>
            <w:r w:rsidRPr="009E4D50">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9E4D50">
              <w:rPr>
                <w:rFonts w:asciiTheme="minorHAnsi" w:hAnsiTheme="minorHAnsi" w:cstheme="minorHAnsi"/>
                <w:i/>
                <w:sz w:val="18"/>
                <w:szCs w:val="18"/>
              </w:rPr>
              <w:t>C</w:t>
            </w:r>
            <w:r w:rsidRPr="009E4D50">
              <w:rPr>
                <w:rFonts w:asciiTheme="minorHAnsi" w:hAnsiTheme="minorHAnsi" w:cstheme="minorHAnsi"/>
                <w:i/>
                <w:sz w:val="18"/>
                <w:szCs w:val="18"/>
              </w:rPr>
              <w:t xml:space="preserve">onsulta la </w:t>
            </w:r>
            <w:r w:rsidRPr="009E4D50">
              <w:rPr>
                <w:rFonts w:asciiTheme="minorHAnsi" w:hAnsiTheme="minorHAnsi" w:cstheme="minorHAnsi"/>
                <w:b/>
                <w:i/>
                <w:sz w:val="18"/>
                <w:szCs w:val="18"/>
              </w:rPr>
              <w:t xml:space="preserve">Guida pratica </w:t>
            </w:r>
            <w:r w:rsidR="00237286" w:rsidRPr="009E4D50">
              <w:rPr>
                <w:rFonts w:asciiTheme="minorHAnsi" w:hAnsiTheme="minorHAnsi" w:cstheme="minorHAnsi"/>
                <w:b/>
                <w:i/>
                <w:sz w:val="18"/>
                <w:szCs w:val="18"/>
              </w:rPr>
              <w:t>al</w:t>
            </w:r>
            <w:r w:rsidRPr="009E4D50">
              <w:rPr>
                <w:rFonts w:asciiTheme="minorHAnsi" w:hAnsiTheme="minorHAnsi" w:cstheme="minorHAnsi"/>
                <w:b/>
                <w:i/>
                <w:sz w:val="18"/>
                <w:szCs w:val="18"/>
              </w:rPr>
              <w:t>la trasmissione degli esposti alla COVIP</w:t>
            </w:r>
            <w:r w:rsidRPr="009E4D50">
              <w:rPr>
                <w:rFonts w:asciiTheme="minorHAnsi" w:hAnsiTheme="minorHAnsi" w:cstheme="minorHAnsi"/>
                <w:i/>
                <w:sz w:val="18"/>
                <w:szCs w:val="18"/>
              </w:rPr>
              <w:t xml:space="preserve"> (</w:t>
            </w:r>
            <w:hyperlink r:id="rId26" w:history="1">
              <w:r w:rsidRPr="009E4D50">
                <w:rPr>
                  <w:rStyle w:val="Collegamentoipertestuale"/>
                  <w:rFonts w:asciiTheme="minorHAnsi" w:hAnsiTheme="minorHAnsi" w:cstheme="minorHAnsi"/>
                  <w:i/>
                  <w:sz w:val="18"/>
                  <w:szCs w:val="18"/>
                  <w:u w:val="none"/>
                </w:rPr>
                <w:t>www.covip.it</w:t>
              </w:r>
            </w:hyperlink>
            <w:r w:rsidRPr="009E4D50">
              <w:rPr>
                <w:rFonts w:asciiTheme="minorHAnsi" w:hAnsiTheme="minorHAnsi" w:cstheme="minorHAnsi"/>
                <w:i/>
                <w:sz w:val="18"/>
                <w:szCs w:val="18"/>
              </w:rPr>
              <w:t>).</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rsidR="00EC66B6" w:rsidRPr="004336F3" w:rsidRDefault="0007687A" w:rsidP="00E21C94">
      <w:pPr>
        <w:pStyle w:val="Paragrafoelenco"/>
        <w:ind w:left="0"/>
        <w:contextualSpacing w:val="0"/>
        <w:jc w:val="both"/>
        <w:rPr>
          <w:rFonts w:asciiTheme="minorHAnsi" w:hAnsiTheme="minorHAnsi" w:cstheme="minorHAnsi"/>
          <w:sz w:val="18"/>
          <w:szCs w:val="18"/>
        </w:rPr>
      </w:pPr>
      <w:r w:rsidRPr="004336F3">
        <w:rPr>
          <w:rFonts w:asciiTheme="minorHAnsi" w:hAnsiTheme="minorHAnsi" w:cstheme="minorHAnsi"/>
          <w:sz w:val="18"/>
          <w:szCs w:val="18"/>
        </w:rPr>
        <w:t xml:space="preserve">Se </w:t>
      </w:r>
      <w:r w:rsidR="00FF2577" w:rsidRPr="004336F3">
        <w:rPr>
          <w:rFonts w:asciiTheme="minorHAnsi" w:hAnsiTheme="minorHAnsi" w:cstheme="minorHAnsi"/>
          <w:sz w:val="18"/>
          <w:szCs w:val="18"/>
        </w:rPr>
        <w:t>ti interessa</w:t>
      </w:r>
      <w:r w:rsidR="003604E2" w:rsidRPr="004336F3">
        <w:rPr>
          <w:rFonts w:asciiTheme="minorHAnsi" w:hAnsiTheme="minorHAnsi" w:cstheme="minorHAnsi"/>
          <w:sz w:val="18"/>
          <w:szCs w:val="18"/>
        </w:rPr>
        <w:t xml:space="preserve"> acquisire </w:t>
      </w:r>
      <w:r w:rsidR="00EC66B6" w:rsidRPr="004336F3">
        <w:rPr>
          <w:rFonts w:asciiTheme="minorHAnsi" w:hAnsiTheme="minorHAnsi" w:cstheme="minorHAnsi"/>
          <w:sz w:val="18"/>
          <w:szCs w:val="18"/>
        </w:rPr>
        <w:t>ulteriori informazioni puoi consultare i seguenti documenti:</w:t>
      </w:r>
    </w:p>
    <w:p w:rsidR="0007687A" w:rsidRPr="004336F3" w:rsidRDefault="003604E2"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la </w:t>
      </w:r>
      <w:r w:rsidRPr="004336F3">
        <w:rPr>
          <w:rFonts w:asciiTheme="minorHAnsi" w:hAnsiTheme="minorHAnsi" w:cstheme="minorHAnsi"/>
          <w:b/>
          <w:sz w:val="18"/>
          <w:szCs w:val="18"/>
        </w:rPr>
        <w:t>Parte II ‘Le informazioni integrative’</w:t>
      </w:r>
      <w:r w:rsidRPr="004336F3">
        <w:rPr>
          <w:rFonts w:asciiTheme="minorHAnsi" w:hAnsiTheme="minorHAnsi" w:cstheme="minorHAnsi"/>
          <w:sz w:val="18"/>
          <w:szCs w:val="18"/>
        </w:rPr>
        <w:t>, della Nota informativa</w:t>
      </w:r>
      <w:r w:rsidR="00AC76B7" w:rsidRPr="004336F3">
        <w:rPr>
          <w:rFonts w:asciiTheme="minorHAnsi" w:hAnsiTheme="minorHAnsi" w:cstheme="minorHAnsi"/>
          <w:sz w:val="18"/>
          <w:szCs w:val="18"/>
        </w:rPr>
        <w:t>;</w:t>
      </w:r>
    </w:p>
    <w:p w:rsidR="000E2489" w:rsidRPr="004336F3" w:rsidRDefault="001814FB"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il</w:t>
      </w:r>
      <w:r w:rsidR="00957C16" w:rsidRPr="004336F3">
        <w:rPr>
          <w:rFonts w:asciiTheme="minorHAnsi" w:hAnsiTheme="minorHAnsi" w:cstheme="minorHAnsi"/>
          <w:sz w:val="18"/>
          <w:szCs w:val="18"/>
        </w:rPr>
        <w:t xml:space="preserve"> </w:t>
      </w:r>
      <w:r w:rsidRPr="004336F3">
        <w:rPr>
          <w:rFonts w:asciiTheme="minorHAnsi" w:hAnsiTheme="minorHAnsi" w:cstheme="minorHAnsi"/>
          <w:b/>
          <w:sz w:val="18"/>
          <w:szCs w:val="18"/>
        </w:rPr>
        <w:t>Regolamento</w:t>
      </w:r>
      <w:r w:rsidR="00957C16" w:rsidRPr="004336F3">
        <w:rPr>
          <w:rFonts w:asciiTheme="minorHAnsi" w:hAnsiTheme="minorHAnsi" w:cstheme="minorHAnsi"/>
          <w:sz w:val="18"/>
          <w:szCs w:val="18"/>
        </w:rPr>
        <w:t>, che contiene l</w:t>
      </w:r>
      <w:r w:rsidR="000679D5" w:rsidRPr="004336F3">
        <w:rPr>
          <w:rFonts w:asciiTheme="minorHAnsi" w:hAnsiTheme="minorHAnsi" w:cstheme="minorHAnsi"/>
          <w:sz w:val="18"/>
          <w:szCs w:val="18"/>
        </w:rPr>
        <w:t xml:space="preserve">e regole di partecipazione a </w:t>
      </w:r>
      <w:r w:rsidR="00497977" w:rsidRPr="004336F3">
        <w:rPr>
          <w:rFonts w:asciiTheme="minorHAnsi" w:hAnsiTheme="minorHAnsi" w:cstheme="minorHAnsi"/>
          <w:sz w:val="18"/>
          <w:szCs w:val="18"/>
        </w:rPr>
        <w:t>IRIS</w:t>
      </w:r>
      <w:r w:rsidR="000679D5" w:rsidRPr="004336F3">
        <w:rPr>
          <w:rFonts w:asciiTheme="minorHAnsi" w:hAnsiTheme="minorHAnsi" w:cstheme="minorHAnsi"/>
          <w:sz w:val="18"/>
          <w:szCs w:val="18"/>
        </w:rPr>
        <w:t xml:space="preserve"> </w:t>
      </w:r>
      <w:r w:rsidR="0029495B">
        <w:rPr>
          <w:rFonts w:asciiTheme="minorHAnsi" w:hAnsiTheme="minorHAnsi" w:cstheme="minorHAnsi"/>
          <w:sz w:val="18"/>
          <w:szCs w:val="18"/>
        </w:rPr>
        <w:t xml:space="preserve">(ivi comprese le prestazioni che puoi ottenere) </w:t>
      </w:r>
      <w:r w:rsidR="000679D5" w:rsidRPr="004336F3">
        <w:rPr>
          <w:rFonts w:asciiTheme="minorHAnsi" w:hAnsiTheme="minorHAnsi" w:cstheme="minorHAnsi"/>
          <w:sz w:val="18"/>
          <w:szCs w:val="18"/>
        </w:rPr>
        <w:t xml:space="preserve">e </w:t>
      </w:r>
      <w:r w:rsidR="00957C16" w:rsidRPr="004336F3">
        <w:rPr>
          <w:rFonts w:asciiTheme="minorHAnsi" w:hAnsiTheme="minorHAnsi" w:cstheme="minorHAnsi"/>
          <w:sz w:val="18"/>
          <w:szCs w:val="18"/>
        </w:rPr>
        <w:t>disciplina il</w:t>
      </w:r>
      <w:r w:rsidR="000679D5" w:rsidRPr="004336F3">
        <w:rPr>
          <w:rFonts w:asciiTheme="minorHAnsi" w:hAnsiTheme="minorHAnsi" w:cstheme="minorHAnsi"/>
          <w:sz w:val="18"/>
          <w:szCs w:val="18"/>
        </w:rPr>
        <w:t xml:space="preserve"> funzionamento del fondo</w:t>
      </w:r>
      <w:r w:rsidR="000E2489" w:rsidRPr="004336F3">
        <w:rPr>
          <w:rFonts w:asciiTheme="minorHAnsi" w:hAnsiTheme="minorHAnsi" w:cstheme="minorHAnsi"/>
          <w:sz w:val="18"/>
          <w:szCs w:val="18"/>
        </w:rPr>
        <w:t>;</w:t>
      </w:r>
    </w:p>
    <w:p w:rsidR="000E2489" w:rsidRPr="004336F3" w:rsidRDefault="009B3BB2"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il </w:t>
      </w:r>
      <w:r w:rsidR="000679D5" w:rsidRPr="004336F3">
        <w:rPr>
          <w:rFonts w:asciiTheme="minorHAnsi" w:hAnsiTheme="minorHAnsi" w:cstheme="minorHAnsi"/>
          <w:b/>
          <w:sz w:val="18"/>
          <w:szCs w:val="18"/>
        </w:rPr>
        <w:t>Documento sul regime fiscale</w:t>
      </w:r>
      <w:r w:rsidRPr="004336F3">
        <w:rPr>
          <w:rFonts w:asciiTheme="minorHAnsi" w:hAnsiTheme="minorHAnsi" w:cstheme="minorHAnsi"/>
          <w:sz w:val="18"/>
          <w:szCs w:val="18"/>
        </w:rPr>
        <w:t>,</w:t>
      </w:r>
      <w:r w:rsidR="000E2489" w:rsidRPr="004336F3">
        <w:rPr>
          <w:rFonts w:asciiTheme="minorHAnsi" w:hAnsiTheme="minorHAnsi" w:cstheme="minorHAnsi"/>
          <w:b/>
          <w:sz w:val="18"/>
          <w:szCs w:val="18"/>
        </w:rPr>
        <w:t xml:space="preserve"> </w:t>
      </w:r>
      <w:r w:rsidR="000679D5" w:rsidRPr="004336F3">
        <w:rPr>
          <w:rFonts w:asciiTheme="minorHAnsi" w:hAnsiTheme="minorHAnsi" w:cstheme="minorHAnsi"/>
          <w:sz w:val="18"/>
          <w:szCs w:val="18"/>
        </w:rPr>
        <w:t xml:space="preserve">il </w:t>
      </w:r>
      <w:r w:rsidR="000679D5" w:rsidRPr="004336F3">
        <w:rPr>
          <w:rFonts w:asciiTheme="minorHAnsi" w:hAnsiTheme="minorHAnsi" w:cstheme="minorHAnsi"/>
          <w:b/>
          <w:sz w:val="18"/>
          <w:szCs w:val="18"/>
        </w:rPr>
        <w:t>Documento sulle anticipazioni</w:t>
      </w:r>
      <w:r w:rsidRPr="004336F3">
        <w:rPr>
          <w:rFonts w:asciiTheme="minorHAnsi" w:hAnsiTheme="minorHAnsi" w:cstheme="minorHAnsi"/>
          <w:b/>
          <w:sz w:val="18"/>
          <w:szCs w:val="18"/>
        </w:rPr>
        <w:t xml:space="preserve"> </w:t>
      </w:r>
      <w:r w:rsidRPr="004336F3">
        <w:rPr>
          <w:rFonts w:asciiTheme="minorHAnsi" w:hAnsiTheme="minorHAnsi" w:cstheme="minorHAnsi"/>
          <w:sz w:val="18"/>
          <w:szCs w:val="18"/>
        </w:rPr>
        <w:t>e</w:t>
      </w:r>
      <w:r w:rsidR="000679D5" w:rsidRPr="004336F3">
        <w:rPr>
          <w:rFonts w:asciiTheme="minorHAnsi" w:hAnsiTheme="minorHAnsi" w:cstheme="minorHAnsi"/>
          <w:sz w:val="18"/>
          <w:szCs w:val="18"/>
        </w:rPr>
        <w:t xml:space="preserve"> il </w:t>
      </w:r>
      <w:r w:rsidR="000679D5" w:rsidRPr="004336F3">
        <w:rPr>
          <w:rFonts w:asciiTheme="minorHAnsi" w:hAnsiTheme="minorHAnsi" w:cstheme="minorHAnsi"/>
          <w:b/>
          <w:sz w:val="18"/>
          <w:szCs w:val="18"/>
        </w:rPr>
        <w:t>Documento sulle rendite</w:t>
      </w:r>
      <w:r w:rsidRPr="004336F3">
        <w:rPr>
          <w:rFonts w:asciiTheme="minorHAnsi" w:hAnsiTheme="minorHAnsi" w:cstheme="minorHAnsi"/>
          <w:sz w:val="18"/>
          <w:szCs w:val="18"/>
        </w:rPr>
        <w:t>, che contengono informazioni di dettaglio sulle relative tematiche;</w:t>
      </w:r>
    </w:p>
    <w:p w:rsidR="00AC76B7" w:rsidRPr="004336F3" w:rsidRDefault="00AC76B7" w:rsidP="00E21C94">
      <w:pPr>
        <w:pStyle w:val="Paragrafoelenco"/>
        <w:numPr>
          <w:ilvl w:val="0"/>
          <w:numId w:val="36"/>
        </w:numPr>
        <w:ind w:left="851" w:hanging="567"/>
        <w:jc w:val="both"/>
        <w:rPr>
          <w:rFonts w:asciiTheme="minorHAnsi" w:hAnsiTheme="minorHAnsi" w:cstheme="minorHAnsi"/>
          <w:sz w:val="18"/>
          <w:szCs w:val="18"/>
        </w:rPr>
      </w:pPr>
      <w:r w:rsidRPr="004336F3">
        <w:rPr>
          <w:rFonts w:asciiTheme="minorHAnsi" w:hAnsiTheme="minorHAnsi" w:cstheme="minorHAnsi"/>
          <w:sz w:val="18"/>
          <w:szCs w:val="18"/>
        </w:rPr>
        <w:t xml:space="preserve">il </w:t>
      </w:r>
      <w:r w:rsidRPr="004336F3">
        <w:rPr>
          <w:rFonts w:asciiTheme="minorHAnsi" w:hAnsiTheme="minorHAnsi" w:cstheme="minorHAnsi"/>
          <w:b/>
          <w:sz w:val="18"/>
          <w:szCs w:val="18"/>
        </w:rPr>
        <w:t>Documento sulla politica di investimento</w:t>
      </w:r>
      <w:r w:rsidRPr="004336F3">
        <w:rPr>
          <w:rFonts w:asciiTheme="minorHAnsi" w:hAnsiTheme="minorHAnsi" w:cstheme="minorHAnsi"/>
          <w:sz w:val="18"/>
          <w:szCs w:val="18"/>
        </w:rPr>
        <w:t xml:space="preserve">, che illustra la strategia di gestione delle risorse di </w:t>
      </w:r>
      <w:r w:rsidR="00626E83" w:rsidRPr="004336F3">
        <w:rPr>
          <w:rFonts w:asciiTheme="minorHAnsi" w:hAnsiTheme="minorHAnsi" w:cstheme="minorHAnsi"/>
          <w:sz w:val="18"/>
          <w:szCs w:val="18"/>
        </w:rPr>
        <w:t>IRIS</w:t>
      </w:r>
      <w:r w:rsidRPr="004336F3">
        <w:rPr>
          <w:rFonts w:asciiTheme="minorHAnsi" w:hAnsiTheme="minorHAnsi" w:cstheme="minorHAnsi"/>
          <w:sz w:val="18"/>
          <w:szCs w:val="18"/>
        </w:rPr>
        <w:t>.</w:t>
      </w:r>
    </w:p>
    <w:p w:rsidR="009B3BB2" w:rsidRPr="004336F3" w:rsidRDefault="000679D5" w:rsidP="00E21C94">
      <w:pPr>
        <w:pStyle w:val="Paragrafoelenco"/>
        <w:numPr>
          <w:ilvl w:val="0"/>
          <w:numId w:val="36"/>
        </w:numPr>
        <w:ind w:left="851" w:hanging="567"/>
        <w:contextualSpacing w:val="0"/>
        <w:jc w:val="both"/>
        <w:rPr>
          <w:rFonts w:asciiTheme="minorHAnsi" w:hAnsiTheme="minorHAnsi" w:cstheme="minorHAnsi"/>
          <w:sz w:val="18"/>
          <w:szCs w:val="18"/>
        </w:rPr>
      </w:pPr>
      <w:r w:rsidRPr="004336F3">
        <w:rPr>
          <w:rFonts w:asciiTheme="minorHAnsi" w:hAnsiTheme="minorHAnsi" w:cstheme="minorHAnsi"/>
          <w:b/>
          <w:sz w:val="18"/>
          <w:szCs w:val="18"/>
        </w:rPr>
        <w:t>altri documenti</w:t>
      </w:r>
      <w:r w:rsidRPr="004336F3">
        <w:rPr>
          <w:rFonts w:asciiTheme="minorHAnsi" w:hAnsiTheme="minorHAnsi" w:cstheme="minorHAnsi"/>
          <w:sz w:val="18"/>
          <w:szCs w:val="18"/>
        </w:rPr>
        <w:t xml:space="preserve"> la cui redazione è p</w:t>
      </w:r>
      <w:r w:rsidR="009B3BB2" w:rsidRPr="004336F3">
        <w:rPr>
          <w:rFonts w:asciiTheme="minorHAnsi" w:hAnsiTheme="minorHAnsi" w:cstheme="minorHAnsi"/>
          <w:sz w:val="18"/>
          <w:szCs w:val="18"/>
        </w:rPr>
        <w:t>revista dalla regolamentazione</w:t>
      </w:r>
      <w:r w:rsidR="00497977" w:rsidRPr="004336F3">
        <w:rPr>
          <w:rFonts w:asciiTheme="minorHAnsi" w:hAnsiTheme="minorHAnsi" w:cstheme="minorHAnsi"/>
          <w:sz w:val="18"/>
          <w:szCs w:val="18"/>
        </w:rPr>
        <w:t xml:space="preserve"> (ad esempio, </w:t>
      </w:r>
      <w:r w:rsidR="00A23797" w:rsidRPr="004336F3">
        <w:rPr>
          <w:rFonts w:asciiTheme="minorHAnsi" w:hAnsiTheme="minorHAnsi" w:cstheme="minorHAnsi"/>
          <w:sz w:val="18"/>
          <w:szCs w:val="18"/>
        </w:rPr>
        <w:t xml:space="preserve">le Condizioni generali di contratto, </w:t>
      </w:r>
      <w:r w:rsidR="00497977" w:rsidRPr="004336F3">
        <w:rPr>
          <w:rFonts w:asciiTheme="minorHAnsi" w:hAnsiTheme="minorHAnsi" w:cstheme="minorHAnsi"/>
          <w:sz w:val="18"/>
          <w:szCs w:val="18"/>
        </w:rPr>
        <w:t>i Rendiconti</w:t>
      </w:r>
      <w:r w:rsidR="00250128" w:rsidRPr="004336F3">
        <w:rPr>
          <w:rFonts w:asciiTheme="minorHAnsi" w:hAnsiTheme="minorHAnsi" w:cstheme="minorHAnsi"/>
          <w:sz w:val="18"/>
          <w:szCs w:val="18"/>
        </w:rPr>
        <w:t xml:space="preserve"> dei comparti</w:t>
      </w:r>
      <w:r w:rsidR="00FF2577" w:rsidRPr="004336F3">
        <w:rPr>
          <w:rFonts w:asciiTheme="minorHAnsi" w:hAnsiTheme="minorHAnsi" w:cstheme="minorHAnsi"/>
          <w:sz w:val="18"/>
          <w:szCs w:val="18"/>
        </w:rPr>
        <w:t>, ecc.)</w:t>
      </w:r>
      <w:r w:rsidR="009B3BB2" w:rsidRPr="004336F3">
        <w:rPr>
          <w:rFonts w:asciiTheme="minorHAnsi" w:hAnsiTheme="minorHAnsi" w:cstheme="minorHAnsi"/>
          <w:sz w:val="18"/>
          <w:szCs w:val="18"/>
        </w:rPr>
        <w:t>.</w:t>
      </w:r>
    </w:p>
    <w:tbl>
      <w:tblPr>
        <w:tblStyle w:val="Grigliatabella"/>
        <w:tblW w:w="9648" w:type="dxa"/>
        <w:tblInd w:w="-15" w:type="dxa"/>
        <w:tblLook w:val="04A0" w:firstRow="1" w:lastRow="0" w:firstColumn="1" w:lastColumn="0" w:noHBand="0" w:noVBand="1"/>
      </w:tblPr>
      <w:tblGrid>
        <w:gridCol w:w="771"/>
        <w:gridCol w:w="8877"/>
      </w:tblGrid>
      <w:tr w:rsidR="00435B58" w:rsidRPr="004336F3" w:rsidTr="009E4D50">
        <w:trPr>
          <w:trHeight w:val="394"/>
        </w:trPr>
        <w:tc>
          <w:tcPr>
            <w:tcW w:w="771" w:type="dxa"/>
            <w:tcBorders>
              <w:top w:val="nil"/>
              <w:left w:val="nil"/>
              <w:bottom w:val="nil"/>
              <w:right w:val="nil"/>
            </w:tcBorders>
          </w:tcPr>
          <w:p w:rsidR="00435B58" w:rsidRPr="004336F3" w:rsidRDefault="00435B58" w:rsidP="00906BE5">
            <w:pPr>
              <w:spacing w:before="60" w:after="60"/>
              <w:contextualSpacing/>
              <w:jc w:val="both"/>
              <w:rPr>
                <w:rFonts w:asciiTheme="minorHAnsi" w:hAnsiTheme="minorHAnsi" w:cstheme="minorHAnsi"/>
                <w:i/>
                <w:sz w:val="18"/>
                <w:szCs w:val="18"/>
              </w:rPr>
            </w:pPr>
            <w:r w:rsidRPr="004336F3">
              <w:rPr>
                <w:rFonts w:asciiTheme="minorHAnsi" w:hAnsiTheme="minorHAnsi" w:cstheme="minorHAnsi"/>
                <w:i/>
                <w:sz w:val="18"/>
                <w:szCs w:val="18"/>
              </w:rPr>
              <w:object w:dxaOrig="2970" w:dyaOrig="3105">
                <v:shape id="_x0000_i1027" type="#_x0000_t75" style="width:26.65pt;height:25.8pt" o:ole="">
                  <v:imagedata r:id="rId23" o:title=""/>
                </v:shape>
                <o:OLEObject Type="Embed" ProgID="PBrush" ShapeID="_x0000_i1027" DrawAspect="Content" ObjectID="_1670855357" r:id="rId27"/>
              </w:object>
            </w:r>
          </w:p>
        </w:tc>
        <w:tc>
          <w:tcPr>
            <w:tcW w:w="8877" w:type="dxa"/>
            <w:tcBorders>
              <w:top w:val="nil"/>
              <w:left w:val="nil"/>
              <w:bottom w:val="nil"/>
              <w:right w:val="nil"/>
            </w:tcBorders>
          </w:tcPr>
          <w:p w:rsidR="00435B58" w:rsidRPr="004336F3" w:rsidRDefault="00435B58" w:rsidP="004731DF">
            <w:pPr>
              <w:pStyle w:val="Paragrafoelenco"/>
              <w:spacing w:before="60"/>
              <w:ind w:left="0" w:hanging="13"/>
              <w:contextualSpacing w:val="0"/>
              <w:jc w:val="both"/>
              <w:rPr>
                <w:rFonts w:asciiTheme="minorHAnsi" w:hAnsiTheme="minorHAnsi" w:cstheme="minorHAnsi"/>
                <w:i/>
                <w:sz w:val="18"/>
                <w:szCs w:val="18"/>
              </w:rPr>
            </w:pPr>
            <w:r w:rsidRPr="004336F3">
              <w:rPr>
                <w:rFonts w:asciiTheme="minorHAnsi" w:hAnsiTheme="minorHAnsi" w:cstheme="minorHAnsi"/>
                <w:i/>
                <w:sz w:val="18"/>
                <w:szCs w:val="18"/>
              </w:rPr>
              <w:t>Tutti questi documenti possono essere acquisiti dall’</w:t>
            </w:r>
            <w:r w:rsidRPr="004336F3">
              <w:rPr>
                <w:rFonts w:asciiTheme="minorHAnsi" w:hAnsiTheme="minorHAnsi" w:cstheme="minorHAnsi"/>
                <w:b/>
                <w:i/>
                <w:sz w:val="18"/>
                <w:szCs w:val="18"/>
              </w:rPr>
              <w:t xml:space="preserve">area pubblica </w:t>
            </w:r>
            <w:r w:rsidRPr="004336F3">
              <w:rPr>
                <w:rFonts w:asciiTheme="minorHAnsi" w:hAnsiTheme="minorHAnsi" w:cstheme="minorHAnsi"/>
                <w:i/>
                <w:sz w:val="18"/>
                <w:szCs w:val="18"/>
              </w:rPr>
              <w:t xml:space="preserve">del sito </w:t>
            </w:r>
            <w:r w:rsidRPr="004336F3">
              <w:rPr>
                <w:rFonts w:asciiTheme="minorHAnsi" w:hAnsiTheme="minorHAnsi" w:cstheme="minorHAnsi"/>
                <w:i/>
                <w:color w:val="000000" w:themeColor="text1"/>
                <w:sz w:val="18"/>
                <w:szCs w:val="18"/>
              </w:rPr>
              <w:t xml:space="preserve">web </w:t>
            </w:r>
            <w:r w:rsidR="0016233B" w:rsidRPr="004336F3">
              <w:rPr>
                <w:rFonts w:asciiTheme="minorHAnsi" w:hAnsiTheme="minorHAnsi" w:cstheme="minorHAnsi"/>
                <w:i/>
                <w:noProof/>
                <w:sz w:val="18"/>
                <w:szCs w:val="18"/>
              </w:rPr>
              <w:t>(</w:t>
            </w:r>
            <w:hyperlink r:id="rId28" w:history="1">
              <w:r w:rsidR="0016233B" w:rsidRPr="004336F3">
                <w:rPr>
                  <w:rStyle w:val="Collegamentoipertestuale"/>
                  <w:rFonts w:asciiTheme="minorHAnsi" w:hAnsiTheme="minorHAnsi" w:cstheme="minorHAnsi"/>
                  <w:i/>
                  <w:sz w:val="18"/>
                  <w:szCs w:val="18"/>
                </w:rPr>
                <w:t>www.unoassicurazioni.it</w:t>
              </w:r>
            </w:hyperlink>
            <w:r w:rsidR="0016233B" w:rsidRPr="004336F3">
              <w:rPr>
                <w:rFonts w:asciiTheme="minorHAnsi" w:hAnsiTheme="minorHAnsi" w:cstheme="minorHAnsi"/>
                <w:i/>
                <w:noProof/>
                <w:sz w:val="18"/>
                <w:szCs w:val="18"/>
              </w:rPr>
              <w:t>)</w:t>
            </w:r>
            <w:r w:rsidRPr="004336F3">
              <w:rPr>
                <w:rStyle w:val="Collegamentoipertestuale"/>
                <w:rFonts w:asciiTheme="minorHAnsi" w:hAnsiTheme="minorHAnsi" w:cstheme="minorHAnsi"/>
                <w:i/>
                <w:color w:val="000000" w:themeColor="text1"/>
                <w:sz w:val="18"/>
                <w:szCs w:val="18"/>
                <w:u w:val="none"/>
              </w:rPr>
              <w:t>.</w:t>
            </w:r>
            <w:r w:rsidR="004731DF" w:rsidRPr="004336F3">
              <w:rPr>
                <w:rStyle w:val="Collegamentoipertestuale"/>
                <w:rFonts w:asciiTheme="minorHAnsi" w:hAnsiTheme="minorHAnsi" w:cstheme="minorHAnsi"/>
                <w:i/>
                <w:color w:val="000000" w:themeColor="text1"/>
                <w:sz w:val="18"/>
                <w:szCs w:val="18"/>
                <w:u w:val="none"/>
              </w:rPr>
              <w:t xml:space="preserve"> </w:t>
            </w:r>
            <w:r w:rsidR="005667FC" w:rsidRPr="004336F3">
              <w:rPr>
                <w:rFonts w:asciiTheme="minorHAnsi" w:hAnsiTheme="minorHAnsi" w:cstheme="minorHAnsi"/>
                <w:i/>
                <w:noProof/>
                <w:sz w:val="18"/>
                <w:szCs w:val="18"/>
              </w:rPr>
              <w:t xml:space="preserve">È </w:t>
            </w:r>
            <w:r w:rsidRPr="004336F3">
              <w:rPr>
                <w:rFonts w:asciiTheme="minorHAnsi" w:hAnsiTheme="minorHAnsi" w:cstheme="minorHAnsi"/>
                <w:i/>
                <w:noProof/>
                <w:sz w:val="18"/>
                <w:szCs w:val="18"/>
              </w:rPr>
              <w:t>inoltre disponibile, sul sito web della COVIP (</w:t>
            </w:r>
            <w:hyperlink r:id="rId29" w:history="1">
              <w:r w:rsidRPr="004336F3">
                <w:rPr>
                  <w:rStyle w:val="Collegamentoipertestuale"/>
                  <w:rFonts w:asciiTheme="minorHAnsi" w:hAnsiTheme="minorHAnsi" w:cstheme="minorHAnsi"/>
                  <w:i/>
                  <w:sz w:val="18"/>
                  <w:szCs w:val="18"/>
                  <w:u w:val="none"/>
                </w:rPr>
                <w:t>www.covip.it</w:t>
              </w:r>
            </w:hyperlink>
            <w:r w:rsidRPr="004336F3">
              <w:rPr>
                <w:rFonts w:asciiTheme="minorHAnsi" w:hAnsiTheme="minorHAnsi" w:cstheme="minorHAnsi"/>
                <w:i/>
                <w:sz w:val="18"/>
                <w:szCs w:val="18"/>
              </w:rPr>
              <w:t>),</w:t>
            </w:r>
            <w:r w:rsidRPr="004336F3">
              <w:rPr>
                <w:rFonts w:asciiTheme="minorHAnsi" w:hAnsiTheme="minorHAnsi" w:cstheme="minorHAnsi"/>
                <w:i/>
                <w:noProof/>
                <w:sz w:val="18"/>
                <w:szCs w:val="18"/>
              </w:rPr>
              <w:t xml:space="preserve"> la </w:t>
            </w:r>
            <w:r w:rsidRPr="004336F3">
              <w:rPr>
                <w:rFonts w:asciiTheme="minorHAnsi" w:hAnsiTheme="minorHAnsi" w:cstheme="minorHAnsi"/>
                <w:b/>
                <w:i/>
                <w:sz w:val="18"/>
                <w:szCs w:val="18"/>
              </w:rPr>
              <w:t xml:space="preserve">Guida </w:t>
            </w:r>
            <w:r w:rsidRPr="004336F3">
              <w:rPr>
                <w:rFonts w:asciiTheme="minorHAnsi" w:hAnsiTheme="minorHAnsi" w:cstheme="minorHAnsi"/>
                <w:b/>
                <w:i/>
                <w:color w:val="000000" w:themeColor="text1"/>
                <w:sz w:val="18"/>
                <w:szCs w:val="18"/>
              </w:rPr>
              <w:t>introduttiva alla previdenza complementare</w:t>
            </w:r>
            <w:r w:rsidRPr="004336F3">
              <w:rPr>
                <w:rFonts w:asciiTheme="minorHAnsi" w:hAnsiTheme="minorHAnsi" w:cstheme="minorHAnsi"/>
                <w:i/>
                <w:color w:val="000000" w:themeColor="text1"/>
                <w:sz w:val="18"/>
                <w:szCs w:val="18"/>
              </w:rPr>
              <w:t>.</w:t>
            </w:r>
          </w:p>
        </w:tc>
      </w:tr>
    </w:tbl>
    <w:p w:rsidR="00391FD8" w:rsidRDefault="00391FD8">
      <w:pPr>
        <w:rPr>
          <w:rFonts w:ascii="Trebuchet MS" w:hAnsi="Trebuchet MS"/>
          <w:b/>
          <w:bCs/>
          <w:sz w:val="16"/>
          <w:szCs w:val="16"/>
        </w:rPr>
        <w:sectPr w:rsidR="00391FD8" w:rsidSect="00EB6256">
          <w:footerReference w:type="default" r:id="rId30"/>
          <w:pgSz w:w="11906" w:h="16838" w:code="9"/>
          <w:pgMar w:top="709" w:right="1134" w:bottom="284" w:left="1134" w:header="709" w:footer="444" w:gutter="0"/>
          <w:pgNumType w:start="1"/>
          <w:cols w:space="709" w:equalWidth="0">
            <w:col w:w="9638" w:space="708"/>
          </w:cols>
          <w:docGrid w:linePitch="360"/>
        </w:sect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rsidTr="00B6775E">
        <w:trPr>
          <w:trHeight w:val="109"/>
        </w:trPr>
        <w:tc>
          <w:tcPr>
            <w:tcW w:w="2263" w:type="dxa"/>
            <w:vAlign w:val="center"/>
          </w:tcPr>
          <w:p w:rsidR="00805E43" w:rsidRPr="002F5DB0" w:rsidRDefault="00805E43" w:rsidP="00B6775E">
            <w:pPr>
              <w:rPr>
                <w:sz w:val="18"/>
                <w:szCs w:val="18"/>
              </w:rPr>
            </w:pPr>
            <w:r>
              <w:rPr>
                <w:noProof/>
              </w:rPr>
              <w:lastRenderedPageBreak/>
              <mc:AlternateContent>
                <mc:Choice Requires="wps">
                  <w:drawing>
                    <wp:anchor distT="0" distB="0" distL="114300" distR="114300" simplePos="0" relativeHeight="251715072" behindDoc="0" locked="0" layoutInCell="1" allowOverlap="1" wp14:anchorId="62DD32F2" wp14:editId="5AF85E28">
                      <wp:simplePos x="0" y="0"/>
                      <wp:positionH relativeFrom="column">
                        <wp:posOffset>-3175</wp:posOffset>
                      </wp:positionH>
                      <wp:positionV relativeFrom="paragraph">
                        <wp:posOffset>19685</wp:posOffset>
                      </wp:positionV>
                      <wp:extent cx="1261110" cy="262890"/>
                      <wp:effectExtent l="57150" t="19050" r="53340" b="99060"/>
                      <wp:wrapNone/>
                      <wp:docPr id="6" name="Casella di testo 6"/>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32F2" id="Casella di testo 6" o:spid="_x0000_s1043" type="#_x0000_t202" style="position:absolute;margin-left:-.25pt;margin-top:1.55pt;width:99.3pt;height:20.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" fillcolor="#8eaadb [1944]" stroked="f" strokeweight=".5pt">
                      <v:shadow on="t" color="black" opacity="26214f" origin=",-.5" offset="0,3pt"/>
                      <v:textbo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0541021F" wp14:editId="29FB0DB8">
                  <wp:extent cx="259080" cy="259080"/>
                  <wp:effectExtent l="0" t="0" r="7620" b="7620"/>
                  <wp:docPr id="18"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1F4A1700" wp14:editId="78611597">
                  <wp:extent cx="251460" cy="251460"/>
                  <wp:effectExtent l="0" t="0" r="0" b="0"/>
                  <wp:docPr id="1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3F8643B5" wp14:editId="1CE0485A">
                  <wp:extent cx="266902" cy="2819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rsidR="00805E43" w:rsidRPr="002F5DB0" w:rsidRDefault="00805E43" w:rsidP="00B6775E">
            <w:pPr>
              <w:jc w:val="center"/>
              <w:rPr>
                <w:sz w:val="18"/>
                <w:szCs w:val="18"/>
              </w:rPr>
            </w:pPr>
            <w:r>
              <w:rPr>
                <w:noProof/>
              </w:rPr>
              <w:drawing>
                <wp:inline distT="0" distB="0" distL="0" distR="0" wp14:anchorId="6344771D" wp14:editId="549A8C3E">
                  <wp:extent cx="280156" cy="274320"/>
                  <wp:effectExtent l="0" t="0" r="571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rsidR="00816F0B" w:rsidRDefault="00816F0B" w:rsidP="00816F0B">
      <w:pPr>
        <w:pStyle w:val="Titolo3"/>
        <w:rPr>
          <w:rFonts w:ascii="Trebuchet MS" w:hAnsi="Trebuchet MS"/>
          <w:sz w:val="12"/>
          <w:szCs w:val="12"/>
        </w:rPr>
      </w:pPr>
    </w:p>
    <w:p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29495B">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0E34BA" w:rsidRPr="006A5B76" w:rsidRDefault="00816F0B"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1611F2">
        <w:rPr>
          <w:rFonts w:asciiTheme="minorHAnsi" w:hAnsiTheme="minorHAnsi" w:cstheme="minorHAnsi"/>
          <w:i/>
          <w:sz w:val="19"/>
          <w:szCs w:val="19"/>
        </w:rPr>
        <w:t xml:space="preserve">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032222">
        <w:rPr>
          <w:rFonts w:asciiTheme="minorHAnsi" w:hAnsiTheme="minorHAnsi" w:cstheme="minorHAnsi"/>
          <w:i/>
          <w:sz w:val="19"/>
          <w:szCs w:val="19"/>
        </w:rPr>
        <w:t xml:space="preserve">) </w:t>
      </w:r>
      <w:r w:rsidR="000E34BA" w:rsidRPr="006A5B76">
        <w:rPr>
          <w:rFonts w:asciiTheme="minorHAnsi" w:hAnsiTheme="minorHAnsi" w:cstheme="minorHAnsi"/>
          <w:i/>
          <w:sz w:val="19"/>
          <w:szCs w:val="19"/>
        </w:rPr>
        <w:t>è responsabile della completezza e veridicità dei dati e delle notizie contenuti nella presente Nota informativa.</w:t>
      </w:r>
    </w:p>
    <w:p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816F0B">
        <w:rPr>
          <w:rFonts w:asciiTheme="minorHAnsi" w:hAnsiTheme="minorHAnsi" w:cstheme="minorHAnsi"/>
          <w:bCs/>
          <w:sz w:val="20"/>
          <w:szCs w:val="20"/>
        </w:rPr>
        <w:t>IRIS</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4947"/>
        <w:gridCol w:w="283"/>
        <w:gridCol w:w="425"/>
        <w:gridCol w:w="3969"/>
      </w:tblGrid>
      <w:tr w:rsidR="00824F24" w:rsidRPr="007D20FA" w:rsidTr="00084133">
        <w:trPr>
          <w:trHeight w:val="284"/>
        </w:trPr>
        <w:tc>
          <w:tcPr>
            <w:tcW w:w="2717" w:type="pct"/>
            <w:gridSpan w:val="2"/>
            <w:tcBorders>
              <w:top w:val="single" w:sz="4" w:space="0" w:color="auto"/>
              <w:left w:val="single" w:sz="4" w:space="0" w:color="auto"/>
              <w:bottom w:val="single" w:sz="4" w:space="0" w:color="auto"/>
            </w:tcBorders>
            <w:shd w:val="clear" w:color="auto" w:fill="FFF2CC" w:themeFill="accent4" w:themeFillTint="33"/>
            <w:vAlign w:val="center"/>
          </w:tcPr>
          <w:p w:rsidR="00824F24" w:rsidRPr="007D20FA" w:rsidRDefault="00824F24" w:rsidP="00470B86">
            <w:pPr>
              <w:pStyle w:val="Titolo2"/>
              <w:rPr>
                <w:rFonts w:asciiTheme="minorHAnsi" w:hAnsiTheme="minorHAnsi" w:cstheme="minorHAnsi"/>
                <w:b/>
                <w:bCs/>
                <w:i w:val="0"/>
                <w:iCs w:val="0"/>
                <w:sz w:val="22"/>
                <w:szCs w:val="22"/>
              </w:rPr>
            </w:pPr>
            <w:r w:rsidRPr="007D20FA">
              <w:rPr>
                <w:rFonts w:asciiTheme="minorHAnsi" w:hAnsiTheme="minorHAnsi" w:cstheme="minorHAnsi"/>
                <w:b/>
                <w:bCs/>
                <w:i w:val="0"/>
                <w:iCs w:val="0"/>
                <w:sz w:val="22"/>
                <w:szCs w:val="22"/>
              </w:rPr>
              <w:t>Tipologia di costo</w:t>
            </w:r>
          </w:p>
        </w:tc>
        <w:tc>
          <w:tcPr>
            <w:tcW w:w="2283" w:type="pct"/>
            <w:gridSpan w:val="2"/>
            <w:tcBorders>
              <w:top w:val="single" w:sz="4" w:space="0" w:color="auto"/>
              <w:bottom w:val="single" w:sz="4" w:space="0" w:color="auto"/>
              <w:right w:val="single" w:sz="4" w:space="0" w:color="auto"/>
            </w:tcBorders>
            <w:shd w:val="clear" w:color="auto" w:fill="FFF2CC" w:themeFill="accent4" w:themeFillTint="33"/>
            <w:vAlign w:val="center"/>
          </w:tcPr>
          <w:p w:rsidR="00824F24" w:rsidRPr="007D20FA" w:rsidRDefault="00824F24" w:rsidP="007D20FA">
            <w:pPr>
              <w:ind w:left="-70" w:firstLine="142"/>
              <w:rPr>
                <w:rFonts w:asciiTheme="minorHAnsi" w:hAnsiTheme="minorHAnsi" w:cstheme="minorHAnsi"/>
                <w:b/>
                <w:bCs/>
                <w:sz w:val="22"/>
                <w:szCs w:val="22"/>
                <w:vertAlign w:val="superscript"/>
              </w:rPr>
            </w:pPr>
            <w:r w:rsidRPr="007D20FA">
              <w:rPr>
                <w:rFonts w:asciiTheme="minorHAnsi" w:hAnsiTheme="minorHAnsi" w:cstheme="minorHAnsi"/>
                <w:b/>
                <w:bCs/>
                <w:sz w:val="22"/>
                <w:szCs w:val="22"/>
              </w:rPr>
              <w:t>Importo e caratteristiche</w:t>
            </w:r>
          </w:p>
        </w:tc>
      </w:tr>
      <w:tr w:rsidR="00824F24" w:rsidRPr="00204A41" w:rsidTr="00816F0B">
        <w:trPr>
          <w:trHeight w:val="284"/>
        </w:trPr>
        <w:tc>
          <w:tcPr>
            <w:tcW w:w="2570" w:type="pct"/>
            <w:tcBorders>
              <w:top w:val="single" w:sz="4" w:space="0" w:color="auto"/>
              <w:left w:val="single" w:sz="4" w:space="0" w:color="auto"/>
              <w:bottom w:val="single" w:sz="4" w:space="0" w:color="auto"/>
            </w:tcBorders>
            <w:shd w:val="clear" w:color="auto" w:fill="auto"/>
            <w:vAlign w:val="center"/>
          </w:tcPr>
          <w:p w:rsidR="00824F24" w:rsidRPr="00816F0B" w:rsidRDefault="00824F24" w:rsidP="00470B86">
            <w:pPr>
              <w:pStyle w:val="Titolo4"/>
              <w:numPr>
                <w:ilvl w:val="0"/>
                <w:numId w:val="2"/>
              </w:numPr>
              <w:ind w:left="341" w:hanging="284"/>
              <w:rPr>
                <w:rFonts w:asciiTheme="minorHAnsi" w:hAnsiTheme="minorHAnsi" w:cstheme="minorHAnsi"/>
                <w:sz w:val="18"/>
                <w:szCs w:val="18"/>
              </w:rPr>
            </w:pPr>
            <w:r w:rsidRPr="00816F0B">
              <w:rPr>
                <w:rFonts w:asciiTheme="minorHAnsi" w:hAnsiTheme="minorHAnsi" w:cstheme="minorHAnsi"/>
                <w:sz w:val="18"/>
                <w:szCs w:val="18"/>
              </w:rPr>
              <w:t xml:space="preserve">Spese di adesione </w:t>
            </w:r>
          </w:p>
        </w:tc>
        <w:tc>
          <w:tcPr>
            <w:tcW w:w="2430" w:type="pct"/>
            <w:gridSpan w:val="3"/>
            <w:tcBorders>
              <w:top w:val="single" w:sz="4" w:space="0" w:color="auto"/>
              <w:bottom w:val="single" w:sz="4" w:space="0" w:color="auto"/>
              <w:right w:val="single" w:sz="4" w:space="0" w:color="auto"/>
            </w:tcBorders>
            <w:shd w:val="clear" w:color="auto" w:fill="auto"/>
            <w:vAlign w:val="center"/>
          </w:tcPr>
          <w:p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2"/>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 xml:space="preserve">Spese da sostenere durante la fase di accumulo: </w:t>
            </w:r>
          </w:p>
        </w:tc>
      </w:tr>
      <w:tr w:rsidR="00824F24" w:rsidRPr="00204A41" w:rsidTr="00816F0B">
        <w:trPr>
          <w:trHeight w:val="284"/>
        </w:trPr>
        <w:tc>
          <w:tcPr>
            <w:tcW w:w="2570" w:type="pct"/>
            <w:tcBorders>
              <w:top w:val="single"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 xml:space="preserve">Direttamente a carico dell’aderente </w:t>
            </w:r>
          </w:p>
        </w:tc>
        <w:tc>
          <w:tcPr>
            <w:tcW w:w="2430" w:type="pct"/>
            <w:gridSpan w:val="3"/>
            <w:tcBorders>
              <w:top w:val="single"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rsidTr="00470B86">
        <w:trPr>
          <w:trHeight w:val="284"/>
        </w:trPr>
        <w:tc>
          <w:tcPr>
            <w:tcW w:w="5000" w:type="pct"/>
            <w:gridSpan w:val="4"/>
            <w:tcBorders>
              <w:left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3"/>
              </w:numPr>
              <w:ind w:left="714" w:hanging="357"/>
              <w:rPr>
                <w:rFonts w:asciiTheme="minorHAnsi" w:hAnsiTheme="minorHAnsi" w:cstheme="minorHAnsi"/>
                <w:sz w:val="18"/>
                <w:szCs w:val="18"/>
              </w:rPr>
            </w:pPr>
            <w:r w:rsidRPr="00816F0B">
              <w:rPr>
                <w:rFonts w:asciiTheme="minorHAnsi" w:hAnsiTheme="minorHAnsi" w:cstheme="minorHAnsi"/>
                <w:sz w:val="18"/>
                <w:szCs w:val="18"/>
              </w:rPr>
              <w:t>Indirettamente a carico dell’aderente (prelevate trimestralmente con calcolo mensile dei ratei)</w:t>
            </w:r>
            <w:r w:rsidRPr="00816F0B">
              <w:rPr>
                <w:rFonts w:asciiTheme="minorHAnsi" w:hAnsiTheme="minorHAnsi" w:cstheme="minorHAnsi"/>
                <w:sz w:val="18"/>
                <w:szCs w:val="18"/>
                <w:vertAlign w:val="superscript"/>
              </w:rPr>
              <w:t>(1)</w:t>
            </w:r>
            <w:r w:rsidRPr="00816F0B">
              <w:rPr>
                <w:rFonts w:asciiTheme="minorHAnsi" w:hAnsiTheme="minorHAnsi" w:cstheme="minorHAnsi"/>
                <w:sz w:val="18"/>
                <w:szCs w:val="18"/>
              </w:rPr>
              <w:t>:</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Eurouno</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sz w:val="18"/>
                <w:szCs w:val="18"/>
              </w:rPr>
            </w:pPr>
            <w:r w:rsidRPr="00816F0B">
              <w:rPr>
                <w:rFonts w:asciiTheme="minorHAnsi" w:hAnsiTheme="minorHAnsi" w:cstheme="minorHAnsi"/>
                <w:b/>
                <w:sz w:val="18"/>
                <w:szCs w:val="18"/>
              </w:rPr>
              <w:t>1,50%</w:t>
            </w:r>
            <w:r w:rsidRPr="00816F0B">
              <w:rPr>
                <w:rFonts w:asciiTheme="minorHAnsi" w:hAnsiTheme="minorHAnsi" w:cstheme="minorHAnsi"/>
                <w:sz w:val="18"/>
                <w:szCs w:val="18"/>
              </w:rPr>
              <w:t xml:space="preserve"> trattenuto dal rendimento annuo di Eurouno</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Prudente</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2,00%</w:t>
            </w:r>
            <w:r w:rsidRPr="00816F0B">
              <w:rPr>
                <w:rFonts w:asciiTheme="minorHAnsi" w:hAnsiTheme="minorHAnsi" w:cstheme="minorHAnsi"/>
                <w:iCs/>
                <w:sz w:val="18"/>
                <w:szCs w:val="18"/>
              </w:rPr>
              <w:t xml:space="preserve"> del patrimonio su base annua</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Equilibrato</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2,30%</w:t>
            </w:r>
            <w:r w:rsidRPr="00816F0B">
              <w:rPr>
                <w:rFonts w:asciiTheme="minorHAnsi" w:hAnsiTheme="minorHAnsi" w:cstheme="minorHAnsi"/>
                <w:iCs/>
                <w:sz w:val="18"/>
                <w:szCs w:val="18"/>
              </w:rPr>
              <w:t xml:space="preserve"> del patrimonio su base annua</w:t>
            </w:r>
          </w:p>
        </w:tc>
      </w:tr>
      <w:tr w:rsidR="00816F0B" w:rsidRPr="00204A41" w:rsidTr="00816F0B">
        <w:tc>
          <w:tcPr>
            <w:tcW w:w="2570" w:type="pct"/>
            <w:tcBorders>
              <w:left w:val="single" w:sz="4" w:space="0" w:color="auto"/>
              <w:bottom w:val="single" w:sz="4" w:space="0" w:color="auto"/>
            </w:tcBorders>
            <w:shd w:val="clear" w:color="auto" w:fill="auto"/>
            <w:vAlign w:val="center"/>
          </w:tcPr>
          <w:p w:rsidR="00816F0B" w:rsidRPr="00816F0B" w:rsidRDefault="00816F0B" w:rsidP="00816F0B">
            <w:pPr>
              <w:pStyle w:val="Paragrafoelenco"/>
              <w:numPr>
                <w:ilvl w:val="0"/>
                <w:numId w:val="4"/>
              </w:numPr>
              <w:spacing w:after="60"/>
              <w:ind w:left="1190" w:hanging="425"/>
              <w:contextualSpacing w:val="0"/>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Azionario</w:t>
            </w:r>
          </w:p>
        </w:tc>
        <w:tc>
          <w:tcPr>
            <w:tcW w:w="2430" w:type="pct"/>
            <w:gridSpan w:val="3"/>
            <w:tcBorders>
              <w:bottom w:val="single" w:sz="4" w:space="0" w:color="auto"/>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2,50%</w:t>
            </w:r>
            <w:r w:rsidRPr="00816F0B">
              <w:rPr>
                <w:rFonts w:asciiTheme="minorHAnsi" w:hAnsiTheme="minorHAnsi" w:cstheme="minorHAnsi"/>
                <w:iCs/>
                <w:sz w:val="18"/>
                <w:szCs w:val="18"/>
              </w:rPr>
              <w:t xml:space="preserve"> del patrimonio su base annua</w:t>
            </w:r>
          </w:p>
        </w:tc>
      </w:tr>
      <w:tr w:rsidR="00824F24" w:rsidRPr="00204A41"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per l’esercizio di prerogative individuali</w:t>
            </w:r>
            <w:r w:rsidRPr="00816F0B">
              <w:rPr>
                <w:rFonts w:asciiTheme="minorHAnsi" w:hAnsiTheme="minorHAnsi" w:cstheme="minorHAnsi"/>
                <w:sz w:val="18"/>
                <w:szCs w:val="18"/>
              </w:rPr>
              <w:t xml:space="preserve"> (prelevate dalla posizione individuale al momento dell’operazione)</w:t>
            </w:r>
            <w:r w:rsidRPr="00816F0B">
              <w:rPr>
                <w:rFonts w:asciiTheme="minorHAnsi" w:hAnsiTheme="minorHAnsi" w:cstheme="minorHAnsi"/>
                <w:b/>
                <w:bCs/>
                <w:sz w:val="18"/>
                <w:szCs w:val="18"/>
              </w:rPr>
              <w:t>:</w:t>
            </w:r>
          </w:p>
        </w:tc>
      </w:tr>
      <w:tr w:rsidR="00824F24" w:rsidRPr="00204A41" w:rsidTr="00816F0B">
        <w:tc>
          <w:tcPr>
            <w:tcW w:w="2570" w:type="pct"/>
            <w:tcBorders>
              <w:top w:val="single"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b/>
                <w:bCs/>
                <w:sz w:val="18"/>
                <w:szCs w:val="18"/>
              </w:rPr>
            </w:pPr>
            <w:r w:rsidRPr="00816F0B">
              <w:rPr>
                <w:rFonts w:asciiTheme="minorHAnsi" w:hAnsiTheme="minorHAnsi" w:cstheme="minorHAnsi"/>
                <w:sz w:val="18"/>
                <w:szCs w:val="18"/>
              </w:rPr>
              <w:t>Anticipazione</w:t>
            </w:r>
          </w:p>
        </w:tc>
        <w:tc>
          <w:tcPr>
            <w:tcW w:w="2430" w:type="pct"/>
            <w:gridSpan w:val="3"/>
            <w:tcBorders>
              <w:top w:val="single"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Trasferimento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816F0B">
            <w:pPr>
              <w:ind w:left="401"/>
              <w:rPr>
                <w:rFonts w:asciiTheme="minorHAnsi" w:hAnsiTheme="minorHAnsi" w:cstheme="minorHAnsi"/>
                <w:b/>
                <w:sz w:val="18"/>
                <w:szCs w:val="18"/>
              </w:rPr>
            </w:pPr>
            <w:r w:rsidRPr="00816F0B">
              <w:rPr>
                <w:rFonts w:asciiTheme="minorHAnsi" w:hAnsiTheme="minorHAnsi" w:cstheme="minorHAnsi"/>
                <w:b/>
                <w:sz w:val="18"/>
                <w:szCs w:val="18"/>
              </w:rPr>
              <w:t xml:space="preserve">€ </w:t>
            </w:r>
            <w:r w:rsidR="00816F0B" w:rsidRPr="00816F0B">
              <w:rPr>
                <w:rFonts w:asciiTheme="minorHAnsi" w:hAnsiTheme="minorHAnsi" w:cstheme="minorHAnsi"/>
                <w:b/>
                <w:sz w:val="18"/>
                <w:szCs w:val="18"/>
              </w:rPr>
              <w:t>5</w:t>
            </w:r>
            <w:r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Riscatto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 xml:space="preserve">Riallocazione della posizione individuale </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Riallocazione del flusso contributivo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single"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Rendita integrativa temporanea anticipata (RITA)</w:t>
            </w:r>
          </w:p>
        </w:tc>
        <w:tc>
          <w:tcPr>
            <w:tcW w:w="2430" w:type="pct"/>
            <w:gridSpan w:val="3"/>
            <w:tcBorders>
              <w:top w:val="dashSmallGap" w:sz="4" w:space="0" w:color="auto"/>
              <w:bottom w:val="single"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sz w:val="18"/>
                <w:szCs w:val="18"/>
              </w:rPr>
            </w:pPr>
            <w:r w:rsidRPr="00816F0B">
              <w:rPr>
                <w:rFonts w:asciiTheme="minorHAnsi" w:hAnsiTheme="minorHAnsi" w:cstheme="minorHAnsi"/>
                <w:b/>
                <w:sz w:val="18"/>
                <w:szCs w:val="18"/>
              </w:rPr>
              <w:t>€ 2</w:t>
            </w:r>
            <w:r w:rsidRPr="00816F0B">
              <w:rPr>
                <w:rFonts w:asciiTheme="minorHAnsi" w:hAnsiTheme="minorHAnsi" w:cstheme="minorHAnsi"/>
                <w:sz w:val="18"/>
                <w:szCs w:val="18"/>
              </w:rPr>
              <w:t xml:space="preserve"> (su ciascuna rata erogata)</w:t>
            </w:r>
          </w:p>
        </w:tc>
      </w:tr>
      <w:tr w:rsidR="00824F24" w:rsidRPr="00204A41" w:rsidTr="00084133">
        <w:trPr>
          <w:trHeight w:val="284"/>
        </w:trPr>
        <w:tc>
          <w:tcPr>
            <w:tcW w:w="2938" w:type="pct"/>
            <w:gridSpan w:val="3"/>
            <w:tcBorders>
              <w:top w:val="single" w:sz="4" w:space="0" w:color="auto"/>
              <w:left w:val="single" w:sz="4" w:space="0" w:color="auto"/>
              <w:bottom w:val="single" w:sz="4" w:space="0" w:color="auto"/>
            </w:tcBorders>
            <w:shd w:val="clear" w:color="auto" w:fill="auto"/>
            <w:vAlign w:val="center"/>
          </w:tcPr>
          <w:p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e premi per prestazioni accessorie</w:t>
            </w:r>
          </w:p>
        </w:tc>
        <w:tc>
          <w:tcPr>
            <w:tcW w:w="2062" w:type="pct"/>
            <w:tcBorders>
              <w:top w:val="single" w:sz="4" w:space="0" w:color="auto"/>
              <w:bottom w:val="single" w:sz="4" w:space="0" w:color="auto"/>
              <w:right w:val="single" w:sz="4" w:space="0" w:color="auto"/>
            </w:tcBorders>
            <w:shd w:val="clear" w:color="auto" w:fill="auto"/>
            <w:vAlign w:val="center"/>
          </w:tcPr>
          <w:p w:rsidR="00824F24" w:rsidRPr="00816F0B" w:rsidRDefault="00824F24" w:rsidP="00470B86">
            <w:pPr>
              <w:jc w:val="both"/>
              <w:rPr>
                <w:rFonts w:asciiTheme="minorHAnsi" w:hAnsiTheme="minorHAnsi" w:cstheme="minorHAnsi"/>
                <w:sz w:val="18"/>
                <w:szCs w:val="18"/>
              </w:rPr>
            </w:pPr>
            <w:r w:rsidRPr="00816F0B">
              <w:rPr>
                <w:rFonts w:asciiTheme="minorHAnsi" w:hAnsiTheme="minorHAnsi" w:cstheme="minorHAnsi"/>
                <w:sz w:val="18"/>
                <w:szCs w:val="18"/>
              </w:rPr>
              <w:t>***</w:t>
            </w:r>
          </w:p>
        </w:tc>
      </w:tr>
      <w:tr w:rsidR="00824F24" w:rsidRPr="00204A41" w:rsidTr="000841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24F24" w:rsidRPr="00816F0B" w:rsidRDefault="0023628A" w:rsidP="0023628A">
            <w:pPr>
              <w:pStyle w:val="Paragrafoelenco"/>
              <w:tabs>
                <w:tab w:val="left" w:pos="57"/>
              </w:tabs>
              <w:ind w:left="57"/>
              <w:jc w:val="both"/>
              <w:rPr>
                <w:rFonts w:asciiTheme="minorHAnsi" w:hAnsiTheme="minorHAnsi" w:cstheme="minorHAnsi"/>
                <w:i/>
                <w:sz w:val="18"/>
                <w:szCs w:val="18"/>
              </w:rPr>
            </w:pPr>
            <w:r w:rsidRPr="00816F0B">
              <w:rPr>
                <w:rFonts w:asciiTheme="minorHAnsi" w:hAnsiTheme="minorHAnsi" w:cstheme="minorHAnsi"/>
                <w:i/>
                <w:sz w:val="18"/>
                <w:szCs w:val="18"/>
                <w:vertAlign w:val="superscript"/>
              </w:rPr>
              <w:t>(1)</w:t>
            </w:r>
            <w:r w:rsidRPr="00816F0B">
              <w:rPr>
                <w:rFonts w:asciiTheme="minorHAnsi" w:hAnsiTheme="minorHAnsi" w:cstheme="minorHAnsi"/>
                <w:i/>
                <w:sz w:val="18"/>
                <w:szCs w:val="18"/>
              </w:rPr>
              <w:t xml:space="preserve"> </w:t>
            </w:r>
            <w:r w:rsidR="00824F24" w:rsidRPr="00816F0B">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rsidR="00A444FA" w:rsidRPr="004C2CB5" w:rsidRDefault="00A444FA" w:rsidP="002B78E4">
      <w:pPr>
        <w:spacing w:before="60" w:after="60"/>
        <w:contextualSpacing/>
        <w:rPr>
          <w:rFonts w:asciiTheme="minorHAnsi" w:hAnsiTheme="minorHAnsi" w:cstheme="minorHAnsi"/>
          <w:bCs/>
          <w:sz w:val="10"/>
          <w:szCs w:val="10"/>
        </w:rPr>
      </w:pPr>
    </w:p>
    <w:p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816F0B">
        <w:rPr>
          <w:rFonts w:asciiTheme="minorHAnsi" w:hAnsiTheme="minorHAnsi" w:cstheme="minorHAnsi"/>
          <w:sz w:val="20"/>
          <w:szCs w:val="20"/>
        </w:rPr>
        <w:t>IRIS</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AD27D3" w:rsidTr="00AD27D3">
        <w:tc>
          <w:tcPr>
            <w:tcW w:w="704" w:type="dxa"/>
            <w:tcBorders>
              <w:top w:val="nil"/>
              <w:left w:val="nil"/>
              <w:bottom w:val="nil"/>
              <w:right w:val="nil"/>
            </w:tcBorders>
            <w:shd w:val="clear" w:color="auto" w:fill="auto"/>
            <w:vAlign w:val="center"/>
          </w:tcPr>
          <w:p w:rsidR="00A531C9" w:rsidRPr="00AD27D3" w:rsidRDefault="00881A85" w:rsidP="00B56019">
            <w:pPr>
              <w:spacing w:before="60" w:after="60"/>
              <w:jc w:val="both"/>
              <w:rPr>
                <w:rFonts w:asciiTheme="minorHAnsi" w:hAnsiTheme="minorHAnsi" w:cstheme="minorHAnsi"/>
                <w:sz w:val="18"/>
                <w:szCs w:val="18"/>
              </w:rPr>
            </w:pPr>
            <w:r w:rsidRPr="00AD27D3">
              <w:rPr>
                <w:rFonts w:asciiTheme="minorHAnsi" w:hAnsiTheme="minorHAnsi" w:cstheme="minorHAnsi"/>
                <w:i/>
                <w:sz w:val="18"/>
                <w:szCs w:val="18"/>
              </w:rPr>
              <w:object w:dxaOrig="2970" w:dyaOrig="3105">
                <v:shape id="_x0000_i1028" type="#_x0000_t75" style="width:26.65pt;height:25.8pt" o:ole="">
                  <v:imagedata r:id="rId23" o:title=""/>
                </v:shape>
                <o:OLEObject Type="Embed" ProgID="PBrush" ShapeID="_x0000_i1028" DrawAspect="Content" ObjectID="_1670855358" r:id="rId31"/>
              </w:object>
            </w:r>
          </w:p>
        </w:tc>
        <w:tc>
          <w:tcPr>
            <w:tcW w:w="8924" w:type="dxa"/>
            <w:tcBorders>
              <w:top w:val="nil"/>
              <w:left w:val="nil"/>
              <w:bottom w:val="nil"/>
              <w:right w:val="nil"/>
            </w:tcBorders>
            <w:vAlign w:val="center"/>
          </w:tcPr>
          <w:p w:rsidR="00A531C9" w:rsidRPr="00AD27D3" w:rsidRDefault="00521690" w:rsidP="007470FD">
            <w:pPr>
              <w:spacing w:before="60"/>
              <w:jc w:val="both"/>
              <w:rPr>
                <w:rFonts w:asciiTheme="minorHAnsi" w:hAnsiTheme="minorHAnsi" w:cstheme="minorHAnsi"/>
                <w:i/>
                <w:color w:val="000000" w:themeColor="text1"/>
                <w:sz w:val="18"/>
                <w:szCs w:val="18"/>
              </w:rPr>
            </w:pPr>
            <w:r w:rsidRPr="00AD27D3">
              <w:rPr>
                <w:rFonts w:asciiTheme="minorHAnsi" w:hAnsiTheme="minorHAnsi" w:cstheme="minorHAnsi"/>
                <w:i/>
                <w:color w:val="000000" w:themeColor="text1"/>
                <w:sz w:val="18"/>
                <w:szCs w:val="18"/>
              </w:rPr>
              <w:t>Per saperne di più</w:t>
            </w:r>
            <w:r w:rsidR="00F81558" w:rsidRPr="00AD27D3">
              <w:rPr>
                <w:rFonts w:asciiTheme="minorHAnsi" w:hAnsiTheme="minorHAnsi" w:cstheme="minorHAnsi"/>
                <w:i/>
                <w:color w:val="000000" w:themeColor="text1"/>
                <w:sz w:val="18"/>
                <w:szCs w:val="18"/>
              </w:rPr>
              <w:t>,</w:t>
            </w:r>
            <w:r w:rsidRPr="00AD27D3">
              <w:rPr>
                <w:rFonts w:asciiTheme="minorHAnsi" w:hAnsiTheme="minorHAnsi" w:cstheme="minorHAnsi"/>
                <w:i/>
                <w:color w:val="000000" w:themeColor="text1"/>
                <w:sz w:val="18"/>
                <w:szCs w:val="18"/>
              </w:rPr>
              <w:t xml:space="preserve"> </w:t>
            </w:r>
            <w:r w:rsidR="00A531C9" w:rsidRPr="00AD27D3">
              <w:rPr>
                <w:rFonts w:asciiTheme="minorHAnsi" w:hAnsiTheme="minorHAnsi" w:cstheme="minorHAnsi"/>
                <w:i/>
                <w:sz w:val="18"/>
                <w:szCs w:val="18"/>
              </w:rPr>
              <w:t>consulta</w:t>
            </w:r>
            <w:r w:rsidR="00F707E6" w:rsidRPr="00AD27D3">
              <w:rPr>
                <w:rFonts w:asciiTheme="minorHAnsi" w:hAnsiTheme="minorHAnsi" w:cstheme="minorHAnsi"/>
                <w:i/>
                <w:sz w:val="18"/>
                <w:szCs w:val="18"/>
              </w:rPr>
              <w:t xml:space="preserve"> il</w:t>
            </w:r>
            <w:r w:rsidR="00A531C9" w:rsidRPr="00AD27D3">
              <w:rPr>
                <w:rFonts w:asciiTheme="minorHAnsi" w:hAnsiTheme="minorHAnsi" w:cstheme="minorHAnsi"/>
                <w:i/>
                <w:sz w:val="18"/>
                <w:szCs w:val="18"/>
              </w:rPr>
              <w:t xml:space="preserve"> </w:t>
            </w:r>
            <w:r w:rsidR="00187BBA" w:rsidRPr="00AD27D3">
              <w:rPr>
                <w:rFonts w:asciiTheme="minorHAnsi" w:hAnsiTheme="minorHAnsi" w:cstheme="minorHAnsi"/>
                <w:i/>
                <w:sz w:val="18"/>
                <w:szCs w:val="18"/>
                <w:u w:val="single"/>
              </w:rPr>
              <w:t>riquadro</w:t>
            </w:r>
            <w:r w:rsidR="00F707E6" w:rsidRPr="00AD27D3">
              <w:rPr>
                <w:rFonts w:asciiTheme="minorHAnsi" w:hAnsiTheme="minorHAnsi" w:cstheme="minorHAnsi"/>
                <w:i/>
                <w:sz w:val="18"/>
                <w:szCs w:val="18"/>
                <w:u w:val="single"/>
              </w:rPr>
              <w:t xml:space="preserve"> </w:t>
            </w:r>
            <w:r w:rsidR="00DF4839" w:rsidRPr="00AD27D3">
              <w:rPr>
                <w:rFonts w:asciiTheme="minorHAnsi" w:hAnsiTheme="minorHAnsi" w:cstheme="minorHAnsi"/>
                <w:i/>
                <w:sz w:val="18"/>
                <w:szCs w:val="18"/>
                <w:u w:val="single"/>
              </w:rPr>
              <w:t>‘</w:t>
            </w:r>
            <w:r w:rsidR="00F707E6" w:rsidRPr="00AD27D3">
              <w:rPr>
                <w:rFonts w:asciiTheme="minorHAnsi" w:hAnsiTheme="minorHAnsi" w:cstheme="minorHAnsi"/>
                <w:i/>
                <w:sz w:val="18"/>
                <w:szCs w:val="18"/>
                <w:u w:val="single"/>
              </w:rPr>
              <w:t>L’</w:t>
            </w:r>
            <w:r w:rsidR="00187BBA" w:rsidRPr="00AD27D3">
              <w:rPr>
                <w:rFonts w:asciiTheme="minorHAnsi" w:hAnsiTheme="minorHAnsi" w:cstheme="minorHAnsi"/>
                <w:i/>
                <w:sz w:val="18"/>
                <w:szCs w:val="18"/>
                <w:u w:val="single"/>
              </w:rPr>
              <w:t>indicatore sintetico dei costi</w:t>
            </w:r>
            <w:r w:rsidR="00DF4839" w:rsidRPr="00AD27D3">
              <w:rPr>
                <w:rFonts w:asciiTheme="minorHAnsi" w:hAnsiTheme="minorHAnsi" w:cstheme="minorHAnsi"/>
                <w:i/>
                <w:sz w:val="18"/>
                <w:szCs w:val="18"/>
                <w:u w:val="single"/>
              </w:rPr>
              <w:t>’</w:t>
            </w:r>
            <w:r w:rsidR="00187BBA" w:rsidRPr="00AD27D3">
              <w:rPr>
                <w:rFonts w:asciiTheme="minorHAnsi" w:hAnsiTheme="minorHAnsi" w:cstheme="minorHAnsi"/>
                <w:i/>
                <w:sz w:val="18"/>
                <w:szCs w:val="18"/>
              </w:rPr>
              <w:t xml:space="preserve"> </w:t>
            </w:r>
            <w:r w:rsidR="00F707E6" w:rsidRPr="00AD27D3">
              <w:rPr>
                <w:rFonts w:asciiTheme="minorHAnsi" w:hAnsiTheme="minorHAnsi" w:cstheme="minorHAnsi"/>
                <w:i/>
                <w:sz w:val="18"/>
                <w:szCs w:val="18"/>
              </w:rPr>
              <w:t>della</w:t>
            </w:r>
            <w:r w:rsidR="00A531C9" w:rsidRPr="00AD27D3">
              <w:rPr>
                <w:rFonts w:asciiTheme="minorHAnsi" w:hAnsiTheme="minorHAnsi" w:cstheme="minorHAnsi"/>
                <w:i/>
                <w:sz w:val="18"/>
                <w:szCs w:val="18"/>
              </w:rPr>
              <w:t xml:space="preserve"> </w:t>
            </w:r>
            <w:r w:rsidR="00A531C9" w:rsidRPr="00AD27D3">
              <w:rPr>
                <w:rFonts w:asciiTheme="minorHAnsi" w:hAnsiTheme="minorHAnsi" w:cstheme="minorHAnsi"/>
                <w:b/>
                <w:i/>
                <w:sz w:val="18"/>
                <w:szCs w:val="18"/>
              </w:rPr>
              <w:t xml:space="preserve">Guida </w:t>
            </w:r>
            <w:r w:rsidR="00A531C9" w:rsidRPr="00AD27D3">
              <w:rPr>
                <w:rFonts w:asciiTheme="minorHAnsi" w:hAnsiTheme="minorHAnsi" w:cstheme="minorHAnsi"/>
                <w:b/>
                <w:i/>
                <w:color w:val="000000" w:themeColor="text1"/>
                <w:sz w:val="18"/>
                <w:szCs w:val="18"/>
              </w:rPr>
              <w:t>introduttiva alla previdenza complementare</w:t>
            </w:r>
            <w:r w:rsidR="005672A1" w:rsidRPr="00AD27D3">
              <w:rPr>
                <w:rFonts w:asciiTheme="minorHAnsi" w:hAnsiTheme="minorHAnsi" w:cstheme="minorHAnsi"/>
                <w:i/>
                <w:sz w:val="18"/>
                <w:szCs w:val="18"/>
              </w:rPr>
              <w:t>,</w:t>
            </w:r>
            <w:r w:rsidR="00A531C9" w:rsidRPr="00AD27D3">
              <w:rPr>
                <w:rFonts w:asciiTheme="minorHAnsi" w:hAnsiTheme="minorHAnsi" w:cstheme="minorHAnsi"/>
                <w:i/>
                <w:sz w:val="18"/>
                <w:szCs w:val="18"/>
              </w:rPr>
              <w:t xml:space="preserve"> </w:t>
            </w:r>
            <w:r w:rsidR="00A531C9" w:rsidRPr="00AD27D3">
              <w:rPr>
                <w:rFonts w:asciiTheme="minorHAnsi" w:hAnsiTheme="minorHAnsi" w:cstheme="minorHAnsi"/>
                <w:i/>
                <w:color w:val="000000" w:themeColor="text1"/>
                <w:sz w:val="18"/>
                <w:szCs w:val="18"/>
              </w:rPr>
              <w:t>disponibile sul</w:t>
            </w:r>
            <w:r w:rsidR="00A531C9" w:rsidRPr="00AD27D3">
              <w:rPr>
                <w:rFonts w:asciiTheme="minorHAnsi" w:hAnsiTheme="minorHAnsi" w:cstheme="minorHAnsi"/>
                <w:i/>
                <w:sz w:val="18"/>
                <w:szCs w:val="18"/>
              </w:rPr>
              <w:t xml:space="preserve"> sito web della COVIP (</w:t>
            </w:r>
            <w:hyperlink r:id="rId32" w:history="1">
              <w:r w:rsidR="00A531C9" w:rsidRPr="00AD27D3">
                <w:rPr>
                  <w:rStyle w:val="Collegamentoipertestuale"/>
                  <w:rFonts w:asciiTheme="minorHAnsi" w:hAnsiTheme="minorHAnsi" w:cstheme="minorHAnsi"/>
                  <w:i/>
                  <w:sz w:val="18"/>
                  <w:szCs w:val="18"/>
                  <w:u w:val="none"/>
                </w:rPr>
                <w:t>www.covip.it</w:t>
              </w:r>
            </w:hyperlink>
            <w:r w:rsidR="00A531C9" w:rsidRPr="00AD27D3">
              <w:rPr>
                <w:rFonts w:asciiTheme="minorHAnsi" w:hAnsiTheme="minorHAnsi" w:cstheme="minorHAnsi"/>
                <w:i/>
                <w:color w:val="000000" w:themeColor="text1"/>
                <w:sz w:val="18"/>
                <w:szCs w:val="18"/>
              </w:rPr>
              <w:t>).</w:t>
            </w:r>
          </w:p>
        </w:tc>
      </w:tr>
      <w:tr w:rsidR="00A531C9" w:rsidRPr="00AD27D3" w:rsidTr="00AD2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vAlign w:val="center"/>
          </w:tcPr>
          <w:p w:rsidR="00A531C9" w:rsidRPr="00AD27D3" w:rsidRDefault="00531353" w:rsidP="00B56019">
            <w:pPr>
              <w:spacing w:before="60" w:after="60"/>
              <w:jc w:val="both"/>
              <w:rPr>
                <w:rFonts w:asciiTheme="minorHAnsi" w:hAnsiTheme="minorHAnsi" w:cstheme="minorHAnsi"/>
                <w:sz w:val="18"/>
                <w:szCs w:val="18"/>
              </w:rPr>
            </w:pPr>
            <w:r w:rsidRPr="00AD27D3">
              <w:rPr>
                <w:b/>
                <w:noProof/>
                <w:sz w:val="18"/>
                <w:szCs w:val="18"/>
              </w:rPr>
              <w:drawing>
                <wp:inline distT="0" distB="0" distL="0" distR="0" wp14:anchorId="52800283" wp14:editId="13ED3F66">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A531C9" w:rsidRPr="00AD27D3" w:rsidRDefault="0085390A" w:rsidP="00261CAF">
            <w:pPr>
              <w:spacing w:before="60" w:after="60"/>
              <w:jc w:val="both"/>
              <w:rPr>
                <w:rFonts w:asciiTheme="minorHAnsi" w:hAnsiTheme="minorHAnsi" w:cstheme="minorHAnsi"/>
                <w:b/>
                <w:i/>
                <w:sz w:val="18"/>
                <w:szCs w:val="18"/>
              </w:rPr>
            </w:pPr>
            <w:r w:rsidRPr="00AD27D3">
              <w:rPr>
                <w:rFonts w:asciiTheme="minorHAnsi" w:hAnsiTheme="minorHAnsi" w:cstheme="minorHAnsi"/>
                <w:b/>
                <w:i/>
                <w:sz w:val="18"/>
                <w:szCs w:val="18"/>
              </w:rPr>
              <w:t>AVVERTENZA:</w:t>
            </w:r>
            <w:r w:rsidRPr="00AD27D3">
              <w:rPr>
                <w:rFonts w:asciiTheme="minorHAnsi" w:hAnsiTheme="minorHAnsi" w:cstheme="minorHAnsi"/>
                <w:i/>
                <w:sz w:val="18"/>
                <w:szCs w:val="18"/>
              </w:rPr>
              <w:t xml:space="preserve"> É</w:t>
            </w:r>
            <w:r w:rsidR="00A531C9" w:rsidRPr="00AD27D3">
              <w:rPr>
                <w:rFonts w:asciiTheme="minorHAnsi" w:hAnsiTheme="minorHAnsi" w:cstheme="minorHAnsi"/>
                <w:i/>
                <w:sz w:val="18"/>
                <w:szCs w:val="18"/>
              </w:rPr>
              <w:t xml:space="preserve"> importante prestare attenzione all’</w:t>
            </w:r>
            <w:r w:rsidR="00261CAF" w:rsidRPr="00AD27D3">
              <w:rPr>
                <w:rFonts w:asciiTheme="minorHAnsi" w:hAnsiTheme="minorHAnsi" w:cstheme="minorHAnsi"/>
                <w:i/>
                <w:sz w:val="18"/>
                <w:szCs w:val="18"/>
              </w:rPr>
              <w:t>ISC</w:t>
            </w:r>
            <w:r w:rsidR="00A531C9" w:rsidRPr="00AD27D3">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rsidR="00204A41" w:rsidRPr="00901CEC"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rsidTr="00AF2D57">
        <w:trPr>
          <w:cantSplit/>
        </w:trPr>
        <w:tc>
          <w:tcPr>
            <w:tcW w:w="1763" w:type="pct"/>
            <w:vMerge w:val="restart"/>
            <w:tcBorders>
              <w:bottom w:val="nil"/>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rsidTr="00AF2D57">
        <w:trPr>
          <w:cantSplit/>
        </w:trPr>
        <w:tc>
          <w:tcPr>
            <w:tcW w:w="1763" w:type="pct"/>
            <w:vMerge/>
            <w:tcBorders>
              <w:top w:val="nil"/>
              <w:bottom w:val="single" w:sz="4" w:space="0" w:color="auto"/>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8156EA" w:rsidRPr="00204A41" w:rsidTr="00DA2F28">
        <w:trPr>
          <w:cantSplit/>
          <w:trHeight w:val="284"/>
        </w:trPr>
        <w:tc>
          <w:tcPr>
            <w:tcW w:w="1763" w:type="pct"/>
            <w:tcBorders>
              <w:top w:val="single"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Eurouno</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2,18</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1,65</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1,56</w:t>
            </w:r>
            <w:r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1,52</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Prudente</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2,69</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2,16</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2,03</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Equilibrato</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3,00</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2,47</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2,34</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Azionario</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3,21</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2,67</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2,58</w:t>
            </w:r>
            <w:r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2,54</w:t>
            </w:r>
            <w:r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AD27D3" w:rsidTr="00AD27D3">
        <w:tc>
          <w:tcPr>
            <w:tcW w:w="704" w:type="dxa"/>
            <w:vAlign w:val="center"/>
          </w:tcPr>
          <w:p w:rsidR="00535C56" w:rsidRPr="00AD27D3" w:rsidRDefault="00531353" w:rsidP="00535C56">
            <w:pPr>
              <w:spacing w:before="60" w:after="60"/>
              <w:jc w:val="both"/>
              <w:rPr>
                <w:rFonts w:asciiTheme="minorHAnsi" w:hAnsiTheme="minorHAnsi" w:cstheme="minorHAnsi"/>
                <w:sz w:val="18"/>
                <w:szCs w:val="18"/>
              </w:rPr>
            </w:pPr>
            <w:r w:rsidRPr="00AD27D3">
              <w:rPr>
                <w:b/>
                <w:noProof/>
                <w:sz w:val="18"/>
                <w:szCs w:val="18"/>
              </w:rPr>
              <w:drawing>
                <wp:inline distT="0" distB="0" distL="0" distR="0" wp14:anchorId="52800283" wp14:editId="13ED3F66">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535C56" w:rsidRPr="00AD27D3" w:rsidRDefault="00535C56" w:rsidP="00535C56">
            <w:pPr>
              <w:spacing w:before="60" w:after="60"/>
              <w:jc w:val="both"/>
              <w:rPr>
                <w:rFonts w:asciiTheme="minorHAnsi" w:hAnsiTheme="minorHAnsi" w:cstheme="minorHAnsi"/>
                <w:b/>
                <w:i/>
                <w:sz w:val="18"/>
                <w:szCs w:val="18"/>
              </w:rPr>
            </w:pPr>
            <w:r w:rsidRPr="00AD27D3">
              <w:rPr>
                <w:rFonts w:asciiTheme="minorHAnsi" w:hAnsiTheme="minorHAnsi" w:cstheme="minorHAnsi"/>
                <w:b/>
                <w:i/>
                <w:sz w:val="18"/>
                <w:szCs w:val="18"/>
              </w:rPr>
              <w:t>AVVERTENZA</w:t>
            </w:r>
            <w:r w:rsidRPr="00AD27D3">
              <w:rPr>
                <w:rFonts w:asciiTheme="minorHAnsi" w:hAnsiTheme="minorHAnsi" w:cstheme="minorHAnsi"/>
                <w:i/>
                <w:sz w:val="18"/>
                <w:szCs w:val="18"/>
              </w:rPr>
              <w:t xml:space="preserve">: Per condizioni differenti rispetto a quelle considerate, ovvero nei casi in cui non si verifichino le </w:t>
            </w:r>
            <w:r w:rsidR="00261CAF" w:rsidRPr="00AD27D3">
              <w:rPr>
                <w:rFonts w:asciiTheme="minorHAnsi" w:hAnsiTheme="minorHAnsi" w:cstheme="minorHAnsi"/>
                <w:i/>
                <w:sz w:val="18"/>
                <w:szCs w:val="18"/>
              </w:rPr>
              <w:t>ipotesi previste, tale I</w:t>
            </w:r>
            <w:r w:rsidRPr="00AD27D3">
              <w:rPr>
                <w:rFonts w:asciiTheme="minorHAnsi" w:hAnsiTheme="minorHAnsi" w:cstheme="minorHAnsi"/>
                <w:i/>
                <w:sz w:val="18"/>
                <w:szCs w:val="18"/>
              </w:rPr>
              <w:t>ndicatore ha una valenza meramente orientativa.</w:t>
            </w:r>
          </w:p>
        </w:tc>
      </w:tr>
    </w:tbl>
    <w:p w:rsidR="000465BF" w:rsidRPr="00204A41" w:rsidRDefault="00B360E8"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rsidR="000465BF" w:rsidRPr="00204A41" w:rsidRDefault="000465BF"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rsidR="000465BF" w:rsidRDefault="000465BF" w:rsidP="00607860">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rsidR="00BC5A49" w:rsidRDefault="00467DA3" w:rsidP="00607860">
      <w:pPr>
        <w:spacing w:before="60" w:after="60"/>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114415" cy="3102610"/>
            <wp:effectExtent l="0" t="0" r="63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4415" cy="310261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AD27D3" w:rsidTr="00206DD8">
        <w:tc>
          <w:tcPr>
            <w:tcW w:w="771" w:type="dxa"/>
            <w:tcBorders>
              <w:top w:val="nil"/>
              <w:left w:val="nil"/>
              <w:bottom w:val="nil"/>
              <w:right w:val="nil"/>
            </w:tcBorders>
            <w:vAlign w:val="center"/>
          </w:tcPr>
          <w:p w:rsidR="002011B6" w:rsidRPr="00AD27D3" w:rsidRDefault="00881A85" w:rsidP="00206DD8">
            <w:pPr>
              <w:jc w:val="both"/>
              <w:rPr>
                <w:rFonts w:asciiTheme="minorHAnsi" w:hAnsiTheme="minorHAnsi" w:cstheme="minorHAnsi"/>
                <w:i/>
                <w:sz w:val="18"/>
                <w:szCs w:val="18"/>
              </w:rPr>
            </w:pPr>
            <w:r w:rsidRPr="00AD27D3">
              <w:rPr>
                <w:rFonts w:asciiTheme="minorHAnsi" w:hAnsiTheme="minorHAnsi" w:cstheme="minorHAnsi"/>
                <w:i/>
                <w:sz w:val="18"/>
                <w:szCs w:val="18"/>
              </w:rPr>
              <w:object w:dxaOrig="2970" w:dyaOrig="3105">
                <v:shape id="_x0000_i1029" type="#_x0000_t75" style="width:26.65pt;height:25.8pt" o:ole="">
                  <v:imagedata r:id="rId23" o:title=""/>
                </v:shape>
                <o:OLEObject Type="Embed" ProgID="PBrush" ShapeID="_x0000_i1029" DrawAspect="Content" ObjectID="_1670855359" r:id="rId34"/>
              </w:object>
            </w:r>
          </w:p>
        </w:tc>
        <w:tc>
          <w:tcPr>
            <w:tcW w:w="8877" w:type="dxa"/>
            <w:tcBorders>
              <w:top w:val="nil"/>
              <w:left w:val="nil"/>
              <w:bottom w:val="nil"/>
              <w:right w:val="nil"/>
            </w:tcBorders>
            <w:vAlign w:val="center"/>
          </w:tcPr>
          <w:p w:rsidR="002011B6" w:rsidRPr="00AD27D3" w:rsidRDefault="002451BC" w:rsidP="007470FD">
            <w:pPr>
              <w:pStyle w:val="Paragrafoelenco"/>
              <w:ind w:left="0"/>
              <w:contextualSpacing w:val="0"/>
              <w:jc w:val="both"/>
              <w:rPr>
                <w:rFonts w:asciiTheme="minorHAnsi" w:hAnsiTheme="minorHAnsi" w:cstheme="minorHAnsi"/>
                <w:i/>
                <w:sz w:val="18"/>
                <w:szCs w:val="18"/>
              </w:rPr>
            </w:pPr>
            <w:r w:rsidRPr="00AD27D3">
              <w:rPr>
                <w:rFonts w:asciiTheme="minorHAnsi" w:hAnsiTheme="minorHAnsi" w:cstheme="minorHAnsi"/>
                <w:i/>
                <w:sz w:val="18"/>
                <w:szCs w:val="18"/>
              </w:rPr>
              <w:t xml:space="preserve">La </w:t>
            </w:r>
            <w:r w:rsidR="002011B6" w:rsidRPr="00AD27D3">
              <w:rPr>
                <w:rFonts w:asciiTheme="minorHAnsi" w:hAnsiTheme="minorHAnsi" w:cstheme="minorHAnsi"/>
                <w:i/>
                <w:sz w:val="18"/>
                <w:szCs w:val="18"/>
              </w:rPr>
              <w:t>COVIP mette a disposiz</w:t>
            </w:r>
            <w:r w:rsidR="00733BAC" w:rsidRPr="00AD27D3">
              <w:rPr>
                <w:rFonts w:asciiTheme="minorHAnsi" w:hAnsiTheme="minorHAnsi" w:cstheme="minorHAnsi"/>
                <w:i/>
                <w:sz w:val="18"/>
                <w:szCs w:val="18"/>
              </w:rPr>
              <w:t>i</w:t>
            </w:r>
            <w:r w:rsidRPr="00AD27D3">
              <w:rPr>
                <w:rFonts w:asciiTheme="minorHAnsi" w:hAnsiTheme="minorHAnsi" w:cstheme="minorHAnsi"/>
                <w:i/>
                <w:sz w:val="18"/>
                <w:szCs w:val="18"/>
              </w:rPr>
              <w:t xml:space="preserve">one sul proprio sito il </w:t>
            </w:r>
            <w:r w:rsidRPr="00AD27D3">
              <w:rPr>
                <w:rFonts w:asciiTheme="minorHAnsi" w:hAnsiTheme="minorHAnsi" w:cstheme="minorHAnsi"/>
                <w:b/>
                <w:i/>
                <w:sz w:val="18"/>
                <w:szCs w:val="18"/>
              </w:rPr>
              <w:t>C</w:t>
            </w:r>
            <w:r w:rsidR="002011B6" w:rsidRPr="00AD27D3">
              <w:rPr>
                <w:rFonts w:asciiTheme="minorHAnsi" w:hAnsiTheme="minorHAnsi" w:cstheme="minorHAnsi"/>
                <w:b/>
                <w:i/>
                <w:sz w:val="18"/>
                <w:szCs w:val="18"/>
              </w:rPr>
              <w:t>omparatore dei costi delle for</w:t>
            </w:r>
            <w:r w:rsidRPr="00AD27D3">
              <w:rPr>
                <w:rFonts w:asciiTheme="minorHAnsi" w:hAnsiTheme="minorHAnsi" w:cstheme="minorHAnsi"/>
                <w:b/>
                <w:i/>
                <w:sz w:val="18"/>
                <w:szCs w:val="18"/>
              </w:rPr>
              <w:t>me pensionistiche complementari</w:t>
            </w:r>
            <w:r w:rsidR="002011B6" w:rsidRPr="00AD27D3">
              <w:rPr>
                <w:rFonts w:asciiTheme="minorHAnsi" w:hAnsiTheme="minorHAnsi" w:cstheme="minorHAnsi"/>
                <w:i/>
                <w:sz w:val="18"/>
                <w:szCs w:val="18"/>
              </w:rPr>
              <w:t xml:space="preserve"> per valutarne l’onerosità (</w:t>
            </w:r>
            <w:hyperlink r:id="rId35" w:history="1">
              <w:r w:rsidR="002011B6" w:rsidRPr="00AD27D3">
                <w:rPr>
                  <w:rStyle w:val="Collegamentoipertestuale"/>
                  <w:rFonts w:ascii="Calibri" w:hAnsi="Calibri" w:cs="Calibri"/>
                  <w:i/>
                  <w:sz w:val="18"/>
                  <w:szCs w:val="18"/>
                  <w:u w:val="none"/>
                </w:rPr>
                <w:t>www.covip.it</w:t>
              </w:r>
            </w:hyperlink>
            <w:r w:rsidR="00C94C7A" w:rsidRPr="00AD27D3">
              <w:rPr>
                <w:rStyle w:val="Collegamentoipertestuale"/>
                <w:rFonts w:ascii="Calibri" w:hAnsi="Calibri" w:cs="Calibri"/>
                <w:i/>
                <w:sz w:val="18"/>
                <w:szCs w:val="18"/>
                <w:u w:val="none"/>
              </w:rPr>
              <w:t>)</w:t>
            </w:r>
            <w:r w:rsidR="002011B6" w:rsidRPr="00AD27D3">
              <w:rPr>
                <w:rFonts w:ascii="Calibri" w:hAnsi="Calibri" w:cs="Calibri"/>
                <w:i/>
                <w:sz w:val="18"/>
                <w:szCs w:val="18"/>
              </w:rPr>
              <w:t>.</w:t>
            </w:r>
          </w:p>
        </w:tc>
      </w:tr>
    </w:tbl>
    <w:p w:rsidR="002011B6" w:rsidRPr="002B78E4" w:rsidRDefault="002011B6" w:rsidP="00A306A1">
      <w:pPr>
        <w:spacing w:before="60" w:after="60"/>
        <w:contextualSpacing/>
        <w:rPr>
          <w:rFonts w:asciiTheme="minorHAnsi" w:hAnsiTheme="minorHAnsi" w:cstheme="minorHAnsi"/>
          <w:b/>
          <w:bCs/>
          <w:sz w:val="16"/>
          <w:szCs w:val="16"/>
        </w:rPr>
      </w:pPr>
    </w:p>
    <w:p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rsidR="00A306A1" w:rsidRDefault="00363593" w:rsidP="00607860">
      <w:pPr>
        <w:spacing w:before="60" w:after="60"/>
        <w:contextualSpacing/>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9781" w:type="dxa"/>
        <w:tblInd w:w="-142" w:type="dxa"/>
        <w:tblLook w:val="04A0" w:firstRow="1" w:lastRow="0" w:firstColumn="1" w:lastColumn="0" w:noHBand="0" w:noVBand="1"/>
      </w:tblPr>
      <w:tblGrid>
        <w:gridCol w:w="136"/>
        <w:gridCol w:w="748"/>
        <w:gridCol w:w="1360"/>
        <w:gridCol w:w="4048"/>
        <w:gridCol w:w="666"/>
        <w:gridCol w:w="2823"/>
      </w:tblGrid>
      <w:tr w:rsidR="00DF4839" w:rsidRPr="00AD27D3" w:rsidTr="00805E43">
        <w:trPr>
          <w:gridBefore w:val="1"/>
          <w:wBefore w:w="137" w:type="dxa"/>
        </w:trPr>
        <w:tc>
          <w:tcPr>
            <w:tcW w:w="727" w:type="dxa"/>
            <w:tcBorders>
              <w:top w:val="nil"/>
              <w:left w:val="nil"/>
              <w:bottom w:val="nil"/>
              <w:right w:val="nil"/>
            </w:tcBorders>
            <w:shd w:val="clear" w:color="auto" w:fill="auto"/>
            <w:vAlign w:val="center"/>
          </w:tcPr>
          <w:p w:rsidR="00DF4839" w:rsidRPr="00AD27D3" w:rsidRDefault="00881A85" w:rsidP="00206DD8">
            <w:pPr>
              <w:spacing w:before="60" w:after="60"/>
              <w:jc w:val="both"/>
              <w:rPr>
                <w:rFonts w:asciiTheme="minorHAnsi" w:hAnsiTheme="minorHAnsi" w:cstheme="minorHAnsi"/>
                <w:sz w:val="18"/>
                <w:szCs w:val="18"/>
              </w:rPr>
            </w:pPr>
            <w:r w:rsidRPr="00AD27D3">
              <w:rPr>
                <w:rFonts w:asciiTheme="minorHAnsi" w:hAnsiTheme="minorHAnsi" w:cstheme="minorHAnsi"/>
                <w:i/>
                <w:sz w:val="18"/>
                <w:szCs w:val="18"/>
              </w:rPr>
              <w:object w:dxaOrig="2970" w:dyaOrig="3105">
                <v:shape id="_x0000_i1030" type="#_x0000_t75" style="width:26.65pt;height:25.8pt" o:ole="">
                  <v:imagedata r:id="rId23" o:title=""/>
                </v:shape>
                <o:OLEObject Type="Embed" ProgID="PBrush" ShapeID="_x0000_i1030" DrawAspect="Content" ObjectID="_1670855360" r:id="rId36"/>
              </w:object>
            </w:r>
          </w:p>
        </w:tc>
        <w:tc>
          <w:tcPr>
            <w:tcW w:w="8916" w:type="dxa"/>
            <w:gridSpan w:val="4"/>
            <w:tcBorders>
              <w:top w:val="nil"/>
              <w:left w:val="nil"/>
              <w:bottom w:val="nil"/>
              <w:right w:val="nil"/>
            </w:tcBorders>
            <w:vAlign w:val="center"/>
          </w:tcPr>
          <w:p w:rsidR="00DF4839" w:rsidRPr="00AD27D3" w:rsidRDefault="00DF4839" w:rsidP="00626E83">
            <w:pPr>
              <w:spacing w:before="60"/>
              <w:jc w:val="both"/>
              <w:rPr>
                <w:rFonts w:asciiTheme="minorHAnsi" w:hAnsiTheme="minorHAnsi" w:cstheme="minorHAnsi"/>
                <w:i/>
                <w:color w:val="000000" w:themeColor="text1"/>
                <w:sz w:val="18"/>
                <w:szCs w:val="18"/>
              </w:rPr>
            </w:pPr>
            <w:r w:rsidRPr="00AD27D3">
              <w:rPr>
                <w:rFonts w:asciiTheme="minorHAnsi" w:hAnsiTheme="minorHAnsi" w:cstheme="minorHAnsi"/>
                <w:i/>
                <w:color w:val="000000" w:themeColor="text1"/>
                <w:sz w:val="18"/>
                <w:szCs w:val="18"/>
              </w:rPr>
              <w:t xml:space="preserve">Per saperne di più, </w:t>
            </w:r>
            <w:r w:rsidRPr="00AD27D3">
              <w:rPr>
                <w:rFonts w:asciiTheme="minorHAnsi" w:hAnsiTheme="minorHAnsi" w:cstheme="minorHAnsi"/>
                <w:i/>
                <w:sz w:val="18"/>
                <w:szCs w:val="18"/>
              </w:rPr>
              <w:t xml:space="preserve">consulta il </w:t>
            </w:r>
            <w:r w:rsidRPr="00AD27D3">
              <w:rPr>
                <w:rFonts w:asciiTheme="minorHAnsi" w:hAnsiTheme="minorHAnsi" w:cstheme="minorHAnsi"/>
                <w:b/>
                <w:i/>
                <w:sz w:val="18"/>
                <w:szCs w:val="18"/>
              </w:rPr>
              <w:t>Documento sulle rendite</w:t>
            </w:r>
            <w:r w:rsidRPr="00AD27D3">
              <w:rPr>
                <w:rFonts w:asciiTheme="minorHAnsi" w:hAnsiTheme="minorHAnsi" w:cstheme="minorHAnsi"/>
                <w:i/>
                <w:sz w:val="18"/>
                <w:szCs w:val="18"/>
              </w:rPr>
              <w:t xml:space="preserve">, </w:t>
            </w:r>
            <w:r w:rsidRPr="00AD27D3">
              <w:rPr>
                <w:rFonts w:asciiTheme="minorHAnsi" w:hAnsiTheme="minorHAnsi" w:cstheme="minorHAnsi"/>
                <w:i/>
                <w:color w:val="000000" w:themeColor="text1"/>
                <w:sz w:val="18"/>
                <w:szCs w:val="18"/>
              </w:rPr>
              <w:t>disponibile sul</w:t>
            </w:r>
            <w:r w:rsidRPr="00AD27D3">
              <w:rPr>
                <w:rFonts w:asciiTheme="minorHAnsi" w:hAnsiTheme="minorHAnsi" w:cstheme="minorHAnsi"/>
                <w:i/>
                <w:sz w:val="18"/>
                <w:szCs w:val="18"/>
              </w:rPr>
              <w:t xml:space="preserve"> sito web (</w:t>
            </w:r>
            <w:hyperlink r:id="rId37" w:history="1">
              <w:r w:rsidR="00BC5A49" w:rsidRPr="00AD27D3">
                <w:rPr>
                  <w:rStyle w:val="Collegamentoipertestuale"/>
                  <w:rFonts w:asciiTheme="minorHAnsi" w:hAnsiTheme="minorHAnsi" w:cstheme="minorHAnsi"/>
                  <w:i/>
                  <w:sz w:val="18"/>
                  <w:szCs w:val="18"/>
                </w:rPr>
                <w:t>www.unoassicurazioni.it</w:t>
              </w:r>
            </w:hyperlink>
            <w:r w:rsidRPr="00AD27D3">
              <w:rPr>
                <w:rFonts w:asciiTheme="minorHAnsi" w:hAnsiTheme="minorHAnsi" w:cstheme="minorHAnsi"/>
                <w:i/>
                <w:color w:val="000000" w:themeColor="text1"/>
                <w:sz w:val="18"/>
                <w:szCs w:val="18"/>
              </w:rPr>
              <w:t>).</w:t>
            </w:r>
          </w:p>
        </w:tc>
      </w:tr>
      <w:tr w:rsidR="00805E43" w:rsidRPr="002F5DB0" w:rsidTr="0080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2229" w:type="dxa"/>
            <w:gridSpan w:val="3"/>
            <w:vAlign w:val="center"/>
          </w:tcPr>
          <w:p w:rsidR="00805E43" w:rsidRPr="002F5DB0" w:rsidRDefault="00805E43" w:rsidP="00B6775E">
            <w:pPr>
              <w:rPr>
                <w:sz w:val="18"/>
                <w:szCs w:val="18"/>
              </w:rPr>
            </w:pPr>
            <w:r>
              <w:rPr>
                <w:noProof/>
              </w:rPr>
              <w:lastRenderedPageBreak/>
              <mc:AlternateContent>
                <mc:Choice Requires="wps">
                  <w:drawing>
                    <wp:anchor distT="0" distB="0" distL="114300" distR="114300" simplePos="0" relativeHeight="251717120" behindDoc="0" locked="0" layoutInCell="1" allowOverlap="1" wp14:anchorId="62DD32F2" wp14:editId="5AF85E28">
                      <wp:simplePos x="0" y="0"/>
                      <wp:positionH relativeFrom="column">
                        <wp:posOffset>-3175</wp:posOffset>
                      </wp:positionH>
                      <wp:positionV relativeFrom="paragraph">
                        <wp:posOffset>19685</wp:posOffset>
                      </wp:positionV>
                      <wp:extent cx="1261110" cy="262890"/>
                      <wp:effectExtent l="57150" t="19050" r="53340" b="99060"/>
                      <wp:wrapNone/>
                      <wp:docPr id="23" name="Casella di testo 23"/>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32F2" id="Casella di testo 23" o:spid="_x0000_s1044" type="#_x0000_t202" style="position:absolute;margin-left:-.25pt;margin-top:1.55pt;width:99.3pt;height:20.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" fillcolor="#8eaadb [1944]" stroked="f" strokeweight=".5pt">
                      <v:shadow on="t" color="black" opacity="26214f" origin=",-.5" offset="0,3pt"/>
                      <v:textbo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061" w:type="dxa"/>
            <w:vAlign w:val="center"/>
          </w:tcPr>
          <w:p w:rsidR="00805E43" w:rsidRPr="007640DF" w:rsidRDefault="00805E43" w:rsidP="00B6775E">
            <w:pPr>
              <w:rPr>
                <w:sz w:val="40"/>
                <w:szCs w:val="40"/>
              </w:rPr>
            </w:pPr>
            <w:r w:rsidRPr="007640DF">
              <w:rPr>
                <w:rFonts w:ascii="Maiandra GD" w:hAnsi="Maiandra GD"/>
                <w:b/>
                <w:color w:val="262626"/>
                <w:sz w:val="40"/>
                <w:szCs w:val="40"/>
              </w:rPr>
              <w:t>IRIS</w:t>
            </w:r>
          </w:p>
        </w:tc>
        <w:tc>
          <w:tcPr>
            <w:tcW w:w="666"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0541021F" wp14:editId="29FB0DB8">
                  <wp:extent cx="259080" cy="259080"/>
                  <wp:effectExtent l="0" t="0" r="7620" b="7620"/>
                  <wp:docPr id="2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25" w:type="dxa"/>
            <w:vAlign w:val="center"/>
          </w:tcPr>
          <w:p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rsidTr="0080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6290" w:type="dxa"/>
            <w:gridSpan w:val="4"/>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666"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1F4A1700" wp14:editId="78611597">
                  <wp:extent cx="251460" cy="251460"/>
                  <wp:effectExtent l="0" t="0" r="0" b="0"/>
                  <wp:docPr id="2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2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rsidTr="0080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6290" w:type="dxa"/>
            <w:gridSpan w:val="4"/>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666"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3F8643B5" wp14:editId="1CE0485A">
                  <wp:extent cx="266902" cy="2819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2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rsidTr="0080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6290" w:type="dxa"/>
            <w:gridSpan w:val="4"/>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666" w:type="dxa"/>
            <w:vAlign w:val="center"/>
          </w:tcPr>
          <w:p w:rsidR="00805E43" w:rsidRPr="002F5DB0" w:rsidRDefault="00805E43" w:rsidP="00B6775E">
            <w:pPr>
              <w:jc w:val="center"/>
              <w:rPr>
                <w:sz w:val="18"/>
                <w:szCs w:val="18"/>
              </w:rPr>
            </w:pPr>
            <w:r>
              <w:rPr>
                <w:noProof/>
              </w:rPr>
              <w:drawing>
                <wp:inline distT="0" distB="0" distL="0" distR="0" wp14:anchorId="6344771D" wp14:editId="549A8C3E">
                  <wp:extent cx="280156" cy="274320"/>
                  <wp:effectExtent l="0" t="0" r="571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25" w:type="dxa"/>
            <w:vAlign w:val="center"/>
          </w:tcPr>
          <w:p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rsidR="00BC5A49" w:rsidRPr="006634C2" w:rsidRDefault="00BC5A49" w:rsidP="00BC5A49">
      <w:pPr>
        <w:pStyle w:val="Titolo3"/>
        <w:rPr>
          <w:rFonts w:ascii="Trebuchet MS" w:hAnsi="Trebuchet MS"/>
          <w:sz w:val="32"/>
          <w:szCs w:val="32"/>
        </w:rPr>
      </w:pPr>
    </w:p>
    <w:p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29495B">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rsidR="00C75AAE" w:rsidRDefault="00C75AAE" w:rsidP="00C75AAE">
      <w:pPr>
        <w:pStyle w:val="Titolo3"/>
        <w:rPr>
          <w:rFonts w:ascii="Trebuchet MS" w:hAnsi="Trebuchet MS"/>
          <w:sz w:val="12"/>
          <w:szCs w:val="12"/>
        </w:rPr>
      </w:pPr>
    </w:p>
    <w:p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6F6A6E" w:rsidRPr="005A0EE4" w:rsidRDefault="00BC5A49"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w:t>
      </w:r>
      <w:r>
        <w:rPr>
          <w:rFonts w:asciiTheme="minorHAnsi" w:hAnsiTheme="minorHAnsi" w:cstheme="minorHAnsi"/>
          <w:i/>
          <w:sz w:val="19"/>
          <w:szCs w:val="19"/>
        </w:rPr>
        <w:t>UNO ASSICURAZIONI</w:t>
      </w:r>
      <w:r w:rsidR="00FA61C0">
        <w:rPr>
          <w:rFonts w:asciiTheme="minorHAnsi" w:hAnsiTheme="minorHAnsi" w:cstheme="minorHAnsi"/>
          <w:i/>
          <w:sz w:val="19"/>
          <w:szCs w:val="19"/>
        </w:rPr>
        <w:t xml:space="preserve">) </w:t>
      </w:r>
      <w:r w:rsidR="006F6A6E" w:rsidRPr="005A0EE4">
        <w:rPr>
          <w:rFonts w:asciiTheme="minorHAnsi" w:hAnsiTheme="minorHAnsi" w:cstheme="minorHAnsi"/>
          <w:i/>
          <w:sz w:val="19"/>
          <w:szCs w:val="19"/>
        </w:rPr>
        <w:t>è responsabile della completezza e veridicità dei dati e delle notizie contenuti nella presente Nota informativa.</w:t>
      </w:r>
    </w:p>
    <w:p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6F6A6E" w:rsidRPr="00E139E3" w:rsidRDefault="006F6A6E" w:rsidP="006F6A6E">
      <w:pPr>
        <w:pStyle w:val="Titolo3"/>
        <w:jc w:val="left"/>
        <w:rPr>
          <w:rFonts w:ascii="Trebuchet MS" w:hAnsi="Trebuchet MS"/>
          <w:sz w:val="12"/>
          <w:szCs w:val="12"/>
        </w:rPr>
      </w:pPr>
    </w:p>
    <w:p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rsidR="00BC5A49" w:rsidRPr="003548DA" w:rsidRDefault="00BC5A49" w:rsidP="00BC5A49">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Se sei un lavoratore dipendente del settore privato puoi anche versare solo il TFR.</w:t>
      </w:r>
    </w:p>
    <w:p w:rsidR="00BC5A49" w:rsidRDefault="00BC5A49" w:rsidP="00BC5A49">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 xml:space="preserve">contributi </w:t>
      </w:r>
      <w:r>
        <w:rPr>
          <w:rFonts w:asciiTheme="minorHAnsi" w:hAnsiTheme="minorHAnsi" w:cstheme="minorHAnsi"/>
          <w:b/>
          <w:i w:val="0"/>
          <w:sz w:val="20"/>
          <w:szCs w:val="20"/>
        </w:rPr>
        <w:t>aggiuntivi</w:t>
      </w:r>
      <w:r w:rsidRPr="00D0542B">
        <w:rPr>
          <w:rFonts w:asciiTheme="minorHAnsi" w:hAnsiTheme="minorHAnsi" w:cstheme="minorHAnsi"/>
          <w:i w:val="0"/>
          <w:sz w:val="20"/>
          <w:szCs w:val="20"/>
        </w:rPr>
        <w:t xml:space="preserve"> rispetto a quello</w:t>
      </w:r>
      <w:r>
        <w:rPr>
          <w:rFonts w:asciiTheme="minorHAnsi" w:hAnsiTheme="minorHAnsi" w:cstheme="minorHAnsi"/>
          <w:i w:val="0"/>
          <w:sz w:val="20"/>
          <w:szCs w:val="20"/>
        </w:rPr>
        <w:t xml:space="preserve"> che hai previsto</w:t>
      </w:r>
      <w:r w:rsidRPr="00D0542B">
        <w:rPr>
          <w:rFonts w:asciiTheme="minorHAnsi" w:hAnsiTheme="minorHAnsi" w:cstheme="minorHAnsi"/>
          <w:i w:val="0"/>
          <w:sz w:val="20"/>
          <w:szCs w:val="20"/>
        </w:rPr>
        <w:t>.</w:t>
      </w:r>
    </w:p>
    <w:p w:rsidR="0013631B" w:rsidRPr="001E7CE9" w:rsidRDefault="0013631B" w:rsidP="0013631B">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w:t>
      </w:r>
      <w:r>
        <w:rPr>
          <w:rFonts w:asciiTheme="minorHAnsi" w:hAnsiTheme="minorHAnsi" w:cstheme="minorHAnsi"/>
          <w:i w:val="0"/>
          <w:sz w:val="20"/>
          <w:szCs w:val="20"/>
        </w:rPr>
        <w:t>ciascun</w:t>
      </w:r>
      <w:r w:rsidR="00B355EB">
        <w:rPr>
          <w:rFonts w:asciiTheme="minorHAnsi" w:hAnsiTheme="minorHAnsi" w:cstheme="minorHAnsi"/>
          <w:i w:val="0"/>
          <w:sz w:val="20"/>
          <w:szCs w:val="20"/>
        </w:rPr>
        <w:t xml:space="preserve"> comparto</w:t>
      </w:r>
      <w:r w:rsidRPr="00690AB5">
        <w:rPr>
          <w:rFonts w:asciiTheme="minorHAnsi" w:hAnsiTheme="minorHAnsi" w:cstheme="minorHAnsi"/>
          <w:i w:val="0"/>
          <w:sz w:val="20"/>
          <w:szCs w:val="20"/>
        </w:rPr>
        <w:t xml:space="preserve"> del fondo</w:t>
      </w:r>
      <w:r>
        <w:rPr>
          <w:rFonts w:asciiTheme="minorHAnsi" w:hAnsiTheme="minorHAnsi" w:cstheme="minorHAnsi"/>
          <w:i w:val="0"/>
          <w:sz w:val="20"/>
          <w:szCs w:val="20"/>
        </w:rPr>
        <w:t>.</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rsidR="00BC5A49" w:rsidRPr="00690AB5"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 xml:space="preserve">Le risorse di IRIS sono gestite direttamente da UNO ASSICURAZIONI, nel rispetto dei limiti fissati dalla </w:t>
      </w:r>
      <w:r w:rsidR="009F0ED4">
        <w:rPr>
          <w:rFonts w:asciiTheme="minorHAnsi" w:hAnsiTheme="minorHAnsi" w:cstheme="minorHAnsi"/>
          <w:i w:val="0"/>
          <w:sz w:val="20"/>
          <w:szCs w:val="20"/>
        </w:rPr>
        <w:t>normativa</w:t>
      </w:r>
      <w:r>
        <w:rPr>
          <w:rFonts w:asciiTheme="minorHAnsi" w:hAnsiTheme="minorHAnsi" w:cstheme="minorHAnsi"/>
          <w:i w:val="0"/>
          <w:sz w:val="20"/>
          <w:szCs w:val="20"/>
        </w:rPr>
        <w:t>.</w:t>
      </w:r>
    </w:p>
    <w:p w:rsidR="006F6A6E" w:rsidRPr="001E7CE9"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rsidR="006F6A6E" w:rsidRPr="0029495B"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w:t>
      </w:r>
      <w:r w:rsidRPr="0029495B">
        <w:rPr>
          <w:rFonts w:asciiTheme="minorHAnsi" w:hAnsiTheme="minorHAnsi" w:cstheme="minorHAnsi"/>
          <w:i w:val="0"/>
          <w:sz w:val="20"/>
          <w:szCs w:val="20"/>
        </w:rPr>
        <w:t xml:space="preserve">variabilità del rendimento </w:t>
      </w:r>
      <w:r w:rsidR="003E0CF5" w:rsidRPr="0029495B">
        <w:rPr>
          <w:rFonts w:asciiTheme="minorHAnsi" w:hAnsiTheme="minorHAnsi" w:cstheme="minorHAnsi"/>
          <w:i w:val="0"/>
          <w:sz w:val="20"/>
          <w:szCs w:val="20"/>
        </w:rPr>
        <w:t>dell’investimento</w:t>
      </w:r>
      <w:r w:rsidRPr="0029495B">
        <w:rPr>
          <w:rFonts w:asciiTheme="minorHAnsi" w:hAnsiTheme="minorHAnsi" w:cstheme="minorHAnsi"/>
          <w:i w:val="0"/>
          <w:sz w:val="20"/>
          <w:szCs w:val="20"/>
        </w:rPr>
        <w:t xml:space="preserve"> in un determinato periodo di tempo.</w:t>
      </w:r>
    </w:p>
    <w:p w:rsidR="006634C2" w:rsidRDefault="006634C2" w:rsidP="006634C2">
      <w:pPr>
        <w:pStyle w:val="Corpotesto"/>
        <w:spacing w:before="60" w:after="60"/>
        <w:rPr>
          <w:rFonts w:asciiTheme="minorHAnsi" w:hAnsiTheme="minorHAnsi" w:cstheme="minorHAnsi"/>
          <w:i w:val="0"/>
          <w:sz w:val="20"/>
          <w:szCs w:val="20"/>
        </w:rPr>
      </w:pPr>
      <w:r w:rsidRPr="0029495B">
        <w:rPr>
          <w:rFonts w:asciiTheme="minorHAnsi" w:hAnsiTheme="minorHAnsi" w:cstheme="minorHAnsi"/>
          <w:i w:val="0"/>
          <w:sz w:val="20"/>
          <w:szCs w:val="20"/>
        </w:rPr>
        <w:t>In assenza di una garanzia, il rischio connesso all’investimento dei contributi è interamente a tuo carico. In presenza di una garanzia, il medesimo rischio è limitato a fronte di costi sostenuti per la garanzia stessa. Il rendimento</w:t>
      </w:r>
      <w:r w:rsidRPr="00380D8C">
        <w:rPr>
          <w:rFonts w:asciiTheme="minorHAnsi" w:hAnsiTheme="minorHAnsi" w:cstheme="minorHAnsi"/>
          <w:i w:val="0"/>
          <w:sz w:val="20"/>
          <w:szCs w:val="20"/>
        </w:rPr>
        <w:t xml:space="preserve"> che puoi attenderti dall’investimento è strettamente legato al livello di </w:t>
      </w:r>
      <w:r>
        <w:rPr>
          <w:rFonts w:asciiTheme="minorHAnsi" w:hAnsiTheme="minorHAnsi" w:cstheme="minorHAnsi"/>
          <w:i w:val="0"/>
          <w:sz w:val="20"/>
          <w:szCs w:val="20"/>
        </w:rPr>
        <w:t>rischio che decidi di assumere e al periodo di partecipazione.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rsidR="006F6A6E" w:rsidRDefault="006F6A6E" w:rsidP="006F6A6E">
      <w:pPr>
        <w:rPr>
          <w:rFonts w:ascii="Trebuchet MS" w:hAnsi="Trebuchet MS"/>
          <w:b/>
          <w:bCs/>
          <w:sz w:val="12"/>
          <w:szCs w:val="12"/>
        </w:rPr>
      </w:pPr>
      <w:r>
        <w:rPr>
          <w:rFonts w:ascii="Trebuchet MS" w:hAnsi="Trebuchet MS"/>
          <w:sz w:val="12"/>
          <w:szCs w:val="12"/>
        </w:rPr>
        <w:br w:type="page"/>
      </w: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lastRenderedPageBreak/>
        <w:t>La scelta del comparto</w:t>
      </w:r>
    </w:p>
    <w:p w:rsidR="00BC5A49" w:rsidRPr="00690AB5" w:rsidRDefault="006B2723"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IRIS</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sidRPr="00932365">
        <w:rPr>
          <w:rFonts w:asciiTheme="minorHAnsi" w:hAnsiTheme="minorHAnsi" w:cstheme="minorHAnsi"/>
          <w:i w:val="0"/>
          <w:sz w:val="20"/>
          <w:szCs w:val="20"/>
        </w:rPr>
        <w:t>, le</w:t>
      </w:r>
      <w:r w:rsidR="006F6A6E">
        <w:rPr>
          <w:rFonts w:asciiTheme="minorHAnsi" w:hAnsiTheme="minorHAnsi" w:cstheme="minorHAnsi"/>
          <w:i w:val="0"/>
          <w:sz w:val="20"/>
          <w:szCs w:val="20"/>
        </w:rPr>
        <w:t xml:space="preserve"> cui caratteristiche sono </w:t>
      </w:r>
      <w:r w:rsidR="0013631B">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IRIS</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r w:rsidR="00BC5A49">
        <w:rPr>
          <w:rFonts w:asciiTheme="minorHAnsi" w:hAnsiTheme="minorHAnsi" w:cstheme="minorHAnsi"/>
          <w:i w:val="0"/>
          <w:sz w:val="20"/>
          <w:szCs w:val="20"/>
        </w:rPr>
        <w:t xml:space="preserve"> Puoi anche scegliere una delle </w:t>
      </w:r>
      <w:r w:rsidR="00BC5A49">
        <w:rPr>
          <w:rFonts w:asciiTheme="minorHAnsi" w:hAnsiTheme="minorHAnsi" w:cstheme="minorHAnsi"/>
          <w:b/>
          <w:i w:val="0"/>
          <w:sz w:val="20"/>
          <w:szCs w:val="20"/>
        </w:rPr>
        <w:t>2 combinazioni predefinite</w:t>
      </w:r>
      <w:r w:rsidR="00BC5A49" w:rsidRPr="003B7FEB">
        <w:rPr>
          <w:rFonts w:asciiTheme="minorHAnsi" w:hAnsiTheme="minorHAnsi" w:cstheme="minorHAnsi"/>
          <w:i w:val="0"/>
          <w:sz w:val="20"/>
          <w:szCs w:val="20"/>
        </w:rPr>
        <w:t xml:space="preserve"> </w:t>
      </w:r>
      <w:r w:rsidR="00BC5A49">
        <w:rPr>
          <w:rFonts w:asciiTheme="minorHAnsi" w:hAnsiTheme="minorHAnsi" w:cstheme="minorHAnsi"/>
          <w:i w:val="0"/>
          <w:sz w:val="20"/>
          <w:szCs w:val="20"/>
        </w:rPr>
        <w:t xml:space="preserve">di </w:t>
      </w:r>
      <w:r w:rsidR="00A4530D">
        <w:rPr>
          <w:rFonts w:asciiTheme="minorHAnsi" w:hAnsiTheme="minorHAnsi" w:cstheme="minorHAnsi"/>
          <w:i w:val="0"/>
          <w:sz w:val="20"/>
          <w:szCs w:val="20"/>
        </w:rPr>
        <w:t>comparti</w:t>
      </w:r>
      <w:r w:rsidR="00BC5A49">
        <w:rPr>
          <w:rFonts w:asciiTheme="minorHAnsi" w:hAnsiTheme="minorHAnsi" w:cstheme="minorHAnsi"/>
          <w:i w:val="0"/>
          <w:sz w:val="20"/>
          <w:szCs w:val="20"/>
        </w:rPr>
        <w:t xml:space="preserve"> che UNO</w:t>
      </w:r>
      <w:r w:rsidR="00932365">
        <w:rPr>
          <w:rFonts w:asciiTheme="minorHAnsi" w:hAnsiTheme="minorHAnsi" w:cstheme="minorHAnsi"/>
          <w:i w:val="0"/>
          <w:sz w:val="20"/>
          <w:szCs w:val="20"/>
        </w:rPr>
        <w:t xml:space="preserve"> </w:t>
      </w:r>
      <w:r w:rsidR="00BC5A49">
        <w:rPr>
          <w:rFonts w:asciiTheme="minorHAnsi" w:hAnsiTheme="minorHAnsi" w:cstheme="minorHAnsi"/>
          <w:i w:val="0"/>
          <w:sz w:val="20"/>
          <w:szCs w:val="20"/>
        </w:rPr>
        <w:t>ASSICURAZIONI ha predisposto per te.</w:t>
      </w:r>
    </w:p>
    <w:p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rsidR="00E3466D" w:rsidRDefault="00E3466D" w:rsidP="003A5A7F">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00231086">
        <w:rPr>
          <w:rFonts w:asciiTheme="minorHAnsi" w:hAnsiTheme="minorHAnsi" w:cstheme="minorHAnsi"/>
          <w:i w:val="0"/>
          <w:sz w:val="20"/>
          <w:szCs w:val="20"/>
        </w:rPr>
        <w:t xml:space="preserve"> È importante verificare nel tempo tale scelta di allocazione.</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rsidR="006F6A6E" w:rsidRPr="00231086" w:rsidRDefault="00623D42" w:rsidP="006F6A6E">
      <w:pPr>
        <w:pStyle w:val="Corpotesto"/>
        <w:spacing w:before="60" w:after="60"/>
        <w:rPr>
          <w:rFonts w:asciiTheme="minorHAnsi" w:hAnsiTheme="minorHAnsi" w:cstheme="minorHAnsi"/>
          <w:i w:val="0"/>
          <w:iCs w:val="0"/>
          <w:sz w:val="20"/>
        </w:rPr>
      </w:pPr>
      <w:r w:rsidRPr="00231086">
        <w:rPr>
          <w:rFonts w:asciiTheme="minorHAnsi" w:hAnsiTheme="minorHAnsi" w:cstheme="minorHAnsi"/>
          <w:i w:val="0"/>
          <w:iCs w:val="0"/>
          <w:sz w:val="20"/>
        </w:rPr>
        <w:t xml:space="preserve">Di seguito ti viene fornito un breve glossario dei </w:t>
      </w:r>
      <w:r w:rsidR="006F6A6E" w:rsidRPr="00231086">
        <w:rPr>
          <w:rFonts w:asciiTheme="minorHAnsi" w:hAnsiTheme="minorHAnsi" w:cstheme="minorHAnsi"/>
          <w:i w:val="0"/>
          <w:iCs w:val="0"/>
          <w:sz w:val="20"/>
        </w:rPr>
        <w:t>termini tecnici</w:t>
      </w:r>
      <w:r w:rsidRPr="00231086">
        <w:rPr>
          <w:rFonts w:asciiTheme="minorHAnsi" w:hAnsiTheme="minorHAnsi" w:cstheme="minorHAnsi"/>
          <w:i w:val="0"/>
          <w:iCs w:val="0"/>
          <w:sz w:val="20"/>
        </w:rPr>
        <w:t xml:space="preserve"> </w:t>
      </w:r>
      <w:r w:rsidR="0099273E">
        <w:rPr>
          <w:rFonts w:asciiTheme="minorHAnsi" w:hAnsiTheme="minorHAnsi" w:cstheme="minorHAnsi"/>
          <w:i w:val="0"/>
          <w:iCs w:val="0"/>
          <w:sz w:val="20"/>
        </w:rPr>
        <w:t xml:space="preserve">o stranieri utilizzati </w:t>
      </w:r>
      <w:r w:rsidRPr="00231086">
        <w:rPr>
          <w:rFonts w:asciiTheme="minorHAnsi" w:hAnsiTheme="minorHAnsi" w:cstheme="minorHAnsi"/>
          <w:i w:val="0"/>
          <w:iCs w:val="0"/>
          <w:sz w:val="20"/>
        </w:rPr>
        <w:t>per consentirti</w:t>
      </w:r>
      <w:r w:rsidR="006F6A6E" w:rsidRPr="00231086">
        <w:rPr>
          <w:rFonts w:asciiTheme="minorHAnsi" w:hAnsiTheme="minorHAnsi" w:cstheme="minorHAnsi"/>
          <w:i w:val="0"/>
          <w:iCs w:val="0"/>
          <w:sz w:val="20"/>
        </w:rPr>
        <w:t xml:space="preserve"> di comprendere meglio a cosa fanno riferimento.</w:t>
      </w:r>
    </w:p>
    <w:p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sidRPr="00231086">
        <w:rPr>
          <w:rFonts w:asciiTheme="minorHAnsi" w:hAnsiTheme="minorHAnsi" w:cstheme="minorHAnsi"/>
          <w:sz w:val="20"/>
          <w:szCs w:val="19"/>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 </w:t>
      </w:r>
      <w:r w:rsidR="00BC5A49" w:rsidRPr="00BC5A49">
        <w:rPr>
          <w:rFonts w:asciiTheme="minorHAnsi" w:hAnsiTheme="minorHAnsi" w:cstheme="minorHAnsi"/>
          <w:b/>
          <w:sz w:val="20"/>
        </w:rPr>
        <w:t>Rendiconti de</w:t>
      </w:r>
      <w:r w:rsidR="00A4530D">
        <w:rPr>
          <w:rFonts w:asciiTheme="minorHAnsi" w:hAnsiTheme="minorHAnsi" w:cstheme="minorHAnsi"/>
          <w:b/>
          <w:sz w:val="20"/>
        </w:rPr>
        <w:t>i comparti</w:t>
      </w:r>
      <w:r w:rsidR="00BC5A49">
        <w:rPr>
          <w:rFonts w:asciiTheme="minorHAnsi" w:hAnsiTheme="minorHAnsi" w:cstheme="minorHAnsi"/>
          <w:sz w:val="20"/>
        </w:rPr>
        <w:t xml:space="preserve"> </w:t>
      </w:r>
      <w:r w:rsidRPr="001A5E4F">
        <w:rPr>
          <w:rFonts w:asciiTheme="minorHAnsi" w:hAnsiTheme="minorHAnsi" w:cstheme="minorHAnsi"/>
          <w:sz w:val="20"/>
        </w:rPr>
        <w:t>(e le relative relazioni)</w:t>
      </w:r>
      <w:r>
        <w:rPr>
          <w:rFonts w:asciiTheme="minorHAnsi" w:hAnsiTheme="minorHAnsi" w:cstheme="minorHAnsi"/>
          <w:sz w:val="20"/>
        </w:rPr>
        <w:t>;</w:t>
      </w:r>
    </w:p>
    <w:p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E3466D" w:rsidTr="00E3466D">
        <w:tc>
          <w:tcPr>
            <w:tcW w:w="771" w:type="dxa"/>
            <w:tcBorders>
              <w:top w:val="nil"/>
              <w:left w:val="nil"/>
              <w:bottom w:val="nil"/>
              <w:right w:val="nil"/>
            </w:tcBorders>
            <w:shd w:val="clear" w:color="auto" w:fill="auto"/>
            <w:vAlign w:val="center"/>
          </w:tcPr>
          <w:p w:rsidR="006F6A6E" w:rsidRPr="00E3466D" w:rsidRDefault="00881A85" w:rsidP="00A306A1">
            <w:pPr>
              <w:contextualSpacing/>
              <w:jc w:val="both"/>
              <w:rPr>
                <w:rFonts w:asciiTheme="minorHAnsi" w:hAnsiTheme="minorHAnsi" w:cstheme="minorHAnsi"/>
                <w:i/>
                <w:sz w:val="18"/>
                <w:szCs w:val="18"/>
              </w:rPr>
            </w:pPr>
            <w:r w:rsidRPr="00E3466D">
              <w:rPr>
                <w:rFonts w:asciiTheme="minorHAnsi" w:hAnsiTheme="minorHAnsi" w:cstheme="minorHAnsi"/>
                <w:i/>
                <w:sz w:val="18"/>
                <w:szCs w:val="18"/>
              </w:rPr>
              <w:object w:dxaOrig="2970" w:dyaOrig="3105">
                <v:shape id="_x0000_i1031" type="#_x0000_t75" style="width:26.65pt;height:25.8pt" o:ole="">
                  <v:imagedata r:id="rId23" o:title=""/>
                </v:shape>
                <o:OLEObject Type="Embed" ProgID="PBrush" ShapeID="_x0000_i1031" DrawAspect="Content" ObjectID="_1670855361" r:id="rId38"/>
              </w:object>
            </w:r>
          </w:p>
        </w:tc>
        <w:tc>
          <w:tcPr>
            <w:tcW w:w="8877" w:type="dxa"/>
            <w:tcBorders>
              <w:top w:val="nil"/>
              <w:left w:val="nil"/>
              <w:bottom w:val="nil"/>
              <w:right w:val="nil"/>
            </w:tcBorders>
            <w:shd w:val="clear" w:color="auto" w:fill="auto"/>
            <w:vAlign w:val="center"/>
          </w:tcPr>
          <w:p w:rsidR="006F6A6E" w:rsidRPr="00E3466D" w:rsidRDefault="006F6A6E" w:rsidP="008C288D">
            <w:pPr>
              <w:pStyle w:val="Paragrafoelenco"/>
              <w:ind w:left="0"/>
              <w:jc w:val="both"/>
              <w:rPr>
                <w:rFonts w:asciiTheme="minorHAnsi" w:hAnsiTheme="minorHAnsi" w:cstheme="minorHAnsi"/>
                <w:i/>
                <w:sz w:val="18"/>
                <w:szCs w:val="18"/>
              </w:rPr>
            </w:pPr>
            <w:r w:rsidRPr="00E3466D">
              <w:rPr>
                <w:rFonts w:asciiTheme="minorHAnsi" w:hAnsiTheme="minorHAnsi" w:cstheme="minorHAnsi"/>
                <w:i/>
                <w:sz w:val="18"/>
                <w:szCs w:val="18"/>
              </w:rPr>
              <w:t>Tutti questi documenti sono nell’</w:t>
            </w:r>
            <w:r w:rsidRPr="00E3466D">
              <w:rPr>
                <w:rFonts w:asciiTheme="minorHAnsi" w:hAnsiTheme="minorHAnsi" w:cstheme="minorHAnsi"/>
                <w:b/>
                <w:i/>
                <w:sz w:val="18"/>
                <w:szCs w:val="18"/>
              </w:rPr>
              <w:t xml:space="preserve">area pubblica </w:t>
            </w:r>
            <w:r w:rsidRPr="00E3466D">
              <w:rPr>
                <w:rFonts w:asciiTheme="minorHAnsi" w:hAnsiTheme="minorHAnsi" w:cstheme="minorHAnsi"/>
                <w:i/>
                <w:sz w:val="18"/>
                <w:szCs w:val="18"/>
              </w:rPr>
              <w:t>del sito web (</w:t>
            </w:r>
            <w:hyperlink r:id="rId39" w:history="1">
              <w:r w:rsidR="00743406" w:rsidRPr="00E3466D">
                <w:rPr>
                  <w:rStyle w:val="Collegamentoipertestuale"/>
                  <w:rFonts w:asciiTheme="minorHAnsi" w:hAnsiTheme="minorHAnsi" w:cstheme="minorHAnsi"/>
                  <w:i/>
                  <w:sz w:val="18"/>
                  <w:szCs w:val="18"/>
                </w:rPr>
                <w:t>www.unoassicurazioni.it</w:t>
              </w:r>
            </w:hyperlink>
            <w:r w:rsidRPr="00E3466D">
              <w:rPr>
                <w:rFonts w:asciiTheme="minorHAnsi" w:hAnsiTheme="minorHAnsi" w:cstheme="minorHAnsi"/>
                <w:i/>
                <w:sz w:val="18"/>
                <w:szCs w:val="18"/>
              </w:rPr>
              <w:t>).</w:t>
            </w:r>
          </w:p>
          <w:p w:rsidR="008C288D" w:rsidRPr="00E3466D" w:rsidRDefault="002860ED" w:rsidP="002860ED">
            <w:pPr>
              <w:pStyle w:val="Paragrafoelenco"/>
              <w:ind w:left="0"/>
              <w:jc w:val="both"/>
              <w:rPr>
                <w:rFonts w:asciiTheme="minorHAnsi" w:hAnsiTheme="minorHAnsi" w:cstheme="minorHAnsi"/>
                <w:i/>
                <w:sz w:val="18"/>
                <w:szCs w:val="18"/>
              </w:rPr>
            </w:pPr>
            <w:r w:rsidRPr="00E3466D">
              <w:rPr>
                <w:rFonts w:asciiTheme="minorHAnsi" w:hAnsiTheme="minorHAnsi" w:cstheme="minorHAnsi"/>
                <w:i/>
                <w:noProof/>
                <w:sz w:val="18"/>
                <w:szCs w:val="18"/>
              </w:rPr>
              <w:t xml:space="preserve">È </w:t>
            </w:r>
            <w:r w:rsidR="008C288D" w:rsidRPr="00E3466D">
              <w:rPr>
                <w:rFonts w:asciiTheme="minorHAnsi" w:hAnsiTheme="minorHAnsi" w:cstheme="minorHAnsi"/>
                <w:i/>
                <w:noProof/>
                <w:sz w:val="18"/>
                <w:szCs w:val="18"/>
              </w:rPr>
              <w:t>inoltre disponibile, sul sito web della COVIP (</w:t>
            </w:r>
            <w:hyperlink r:id="rId40" w:history="1">
              <w:r w:rsidR="008C288D" w:rsidRPr="00E3466D">
                <w:rPr>
                  <w:rStyle w:val="Collegamentoipertestuale"/>
                  <w:rFonts w:asciiTheme="minorHAnsi" w:hAnsiTheme="minorHAnsi" w:cstheme="minorHAnsi"/>
                  <w:i/>
                  <w:sz w:val="18"/>
                  <w:szCs w:val="18"/>
                  <w:u w:val="none"/>
                </w:rPr>
                <w:t>www.covip.it</w:t>
              </w:r>
            </w:hyperlink>
            <w:r w:rsidR="008C288D" w:rsidRPr="00E3466D">
              <w:rPr>
                <w:rFonts w:asciiTheme="minorHAnsi" w:hAnsiTheme="minorHAnsi" w:cstheme="minorHAnsi"/>
                <w:i/>
                <w:sz w:val="18"/>
                <w:szCs w:val="18"/>
              </w:rPr>
              <w:t>),</w:t>
            </w:r>
            <w:r w:rsidR="008C288D" w:rsidRPr="00E3466D">
              <w:rPr>
                <w:rFonts w:asciiTheme="minorHAnsi" w:hAnsiTheme="minorHAnsi" w:cstheme="minorHAnsi"/>
                <w:i/>
                <w:noProof/>
                <w:sz w:val="18"/>
                <w:szCs w:val="18"/>
              </w:rPr>
              <w:t xml:space="preserve"> la </w:t>
            </w:r>
            <w:r w:rsidR="008C288D" w:rsidRPr="00E3466D">
              <w:rPr>
                <w:rFonts w:asciiTheme="minorHAnsi" w:hAnsiTheme="minorHAnsi" w:cstheme="minorHAnsi"/>
                <w:b/>
                <w:sz w:val="18"/>
                <w:szCs w:val="18"/>
              </w:rPr>
              <w:t xml:space="preserve">Guida </w:t>
            </w:r>
            <w:r w:rsidR="008C288D" w:rsidRPr="00E3466D">
              <w:rPr>
                <w:rFonts w:asciiTheme="minorHAnsi" w:hAnsiTheme="minorHAnsi" w:cstheme="minorHAnsi"/>
                <w:b/>
                <w:color w:val="000000" w:themeColor="text1"/>
                <w:sz w:val="18"/>
                <w:szCs w:val="18"/>
              </w:rPr>
              <w:t>introduttiva alla previdenza complementare</w:t>
            </w:r>
            <w:r w:rsidR="008C288D" w:rsidRPr="00E3466D">
              <w:rPr>
                <w:rFonts w:asciiTheme="minorHAnsi" w:hAnsiTheme="minorHAnsi" w:cstheme="minorHAnsi"/>
                <w:color w:val="000000" w:themeColor="text1"/>
                <w:sz w:val="18"/>
                <w:szCs w:val="18"/>
              </w:rPr>
              <w:t>.</w:t>
            </w:r>
          </w:p>
        </w:tc>
      </w:tr>
    </w:tbl>
    <w:p w:rsidR="00E6159F" w:rsidRDefault="00E6159F" w:rsidP="008C288D">
      <w:pPr>
        <w:pStyle w:val="Titolo3"/>
        <w:jc w:val="left"/>
        <w:rPr>
          <w:rFonts w:ascii="Trebuchet MS" w:hAnsi="Trebuchet MS"/>
          <w:sz w:val="12"/>
          <w:szCs w:val="12"/>
        </w:rPr>
      </w:pPr>
    </w:p>
    <w:p w:rsidR="00E6159F" w:rsidRDefault="00E6159F">
      <w:pPr>
        <w:rPr>
          <w:rFonts w:ascii="Trebuchet MS" w:hAnsi="Trebuchet MS"/>
          <w:b/>
          <w:bCs/>
          <w:sz w:val="12"/>
          <w:szCs w:val="12"/>
        </w:rPr>
      </w:pPr>
      <w:r>
        <w:rPr>
          <w:rFonts w:ascii="Trebuchet MS" w:hAnsi="Trebuchet MS"/>
          <w:sz w:val="12"/>
          <w:szCs w:val="12"/>
        </w:rPr>
        <w:br w:type="page"/>
      </w:r>
    </w:p>
    <w:p w:rsidR="008C288D" w:rsidRDefault="008C288D" w:rsidP="008C288D">
      <w:pPr>
        <w:pStyle w:val="Titolo3"/>
        <w:jc w:val="left"/>
        <w:rPr>
          <w:rFonts w:ascii="Trebuchet MS" w:hAnsi="Trebuchet MS"/>
          <w:sz w:val="12"/>
          <w:szCs w:val="12"/>
        </w:rPr>
      </w:pPr>
    </w:p>
    <w:p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comparti. Caratteristiche</w:t>
      </w:r>
    </w:p>
    <w:p w:rsidR="006F6A6E" w:rsidRPr="001100B9" w:rsidRDefault="006F6A6E" w:rsidP="006F6A6E">
      <w:pPr>
        <w:pStyle w:val="Corpotesto"/>
        <w:jc w:val="center"/>
        <w:rPr>
          <w:rFonts w:asciiTheme="minorHAnsi" w:hAnsiTheme="minorHAnsi" w:cstheme="minorHAnsi"/>
          <w:b/>
          <w:bCs/>
          <w:i w:val="0"/>
          <w:iCs w:val="0"/>
          <w:sz w:val="12"/>
          <w:szCs w:val="28"/>
        </w:rPr>
      </w:pPr>
    </w:p>
    <w:p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w:t>
      </w:r>
      <w:r w:rsidR="00743406">
        <w:rPr>
          <w:rFonts w:asciiTheme="minorHAnsi" w:hAnsiTheme="minorHAnsi" w:cstheme="minorHAnsi"/>
          <w:b/>
          <w:bCs/>
          <w:iCs/>
          <w:sz w:val="28"/>
          <w:szCs w:val="28"/>
        </w:rPr>
        <w:t>urouno</w:t>
      </w:r>
    </w:p>
    <w:p w:rsidR="006F6A6E" w:rsidRPr="00FD27FC" w:rsidRDefault="006F6A6E" w:rsidP="00860DA7">
      <w:pPr>
        <w:pStyle w:val="Corpotesto"/>
        <w:numPr>
          <w:ilvl w:val="0"/>
          <w:numId w:val="21"/>
        </w:numPr>
        <w:tabs>
          <w:tab w:val="left" w:pos="2694"/>
        </w:tabs>
        <w:spacing w:before="60" w:after="60"/>
        <w:ind w:left="426" w:hanging="426"/>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rsidR="00743406" w:rsidRPr="00BA21A2" w:rsidRDefault="006F6A6E" w:rsidP="00743406">
      <w:pPr>
        <w:pStyle w:val="Corpotesto"/>
        <w:numPr>
          <w:ilvl w:val="0"/>
          <w:numId w:val="21"/>
        </w:numPr>
        <w:tabs>
          <w:tab w:val="left" w:pos="426"/>
        </w:tabs>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 xml:space="preserve">Finalità della gestione: </w:t>
      </w:r>
      <w:r w:rsidR="00743406">
        <w:rPr>
          <w:rFonts w:asciiTheme="minorHAnsi" w:hAnsiTheme="minorHAnsi" w:cstheme="minorHAnsi"/>
          <w:i w:val="0"/>
          <w:iCs w:val="0"/>
          <w:sz w:val="20"/>
        </w:rPr>
        <w:t>la gestione risponde alle esigenze di un soggetto che sceglie un</w:t>
      </w:r>
      <w:r w:rsidR="00B355EB">
        <w:rPr>
          <w:rFonts w:asciiTheme="minorHAnsi" w:hAnsiTheme="minorHAnsi" w:cstheme="minorHAnsi"/>
          <w:i w:val="0"/>
          <w:iCs w:val="0"/>
          <w:sz w:val="20"/>
        </w:rPr>
        <w:t xml:space="preserve"> comparto</w:t>
      </w:r>
      <w:r w:rsidR="00743406">
        <w:rPr>
          <w:rFonts w:asciiTheme="minorHAnsi" w:hAnsiTheme="minorHAnsi" w:cstheme="minorHAnsi"/>
          <w:i w:val="0"/>
          <w:iCs w:val="0"/>
          <w:sz w:val="20"/>
        </w:rPr>
        <w:t xml:space="preserve"> con garanzia di risultato al fine di consolidare il proprio patrimonio</w:t>
      </w:r>
      <w:r w:rsidR="00267DCE">
        <w:rPr>
          <w:rFonts w:asciiTheme="minorHAnsi" w:hAnsiTheme="minorHAnsi" w:cstheme="minorHAnsi"/>
          <w:i w:val="0"/>
          <w:iCs w:val="0"/>
          <w:sz w:val="20"/>
        </w:rPr>
        <w:t xml:space="preserve"> o è ormai prossimo alla pensione.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2"/>
      </w:tblGrid>
      <w:tr w:rsidR="00D62FBA" w:rsidRPr="00D62FBA" w:rsidTr="00743406">
        <w:trPr>
          <w:trHeight w:val="679"/>
        </w:trPr>
        <w:tc>
          <w:tcPr>
            <w:tcW w:w="756" w:type="dxa"/>
          </w:tcPr>
          <w:p w:rsidR="00D62FBA" w:rsidRPr="00D62FBA" w:rsidRDefault="00A07109" w:rsidP="00A07109">
            <w:pPr>
              <w:spacing w:before="120"/>
              <w:jc w:val="center"/>
              <w:rPr>
                <w:b/>
                <w:i/>
                <w:noProof/>
                <w:sz w:val="18"/>
                <w:szCs w:val="18"/>
              </w:rPr>
            </w:pPr>
            <w:r w:rsidRPr="00C939E4">
              <w:rPr>
                <w:b/>
                <w:noProof/>
                <w:sz w:val="18"/>
                <w:szCs w:val="18"/>
              </w:rPr>
              <w:drawing>
                <wp:inline distT="0" distB="0" distL="0" distR="0" wp14:anchorId="5718F260" wp14:editId="73173612">
                  <wp:extent cx="341644" cy="341644"/>
                  <wp:effectExtent l="0" t="0" r="127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1644" cy="341644"/>
                          </a:xfrm>
                          <a:prstGeom prst="rect">
                            <a:avLst/>
                          </a:prstGeom>
                          <a:noFill/>
                          <a:ln>
                            <a:noFill/>
                          </a:ln>
                        </pic:spPr>
                      </pic:pic>
                    </a:graphicData>
                  </a:graphic>
                </wp:inline>
              </w:drawing>
            </w:r>
          </w:p>
        </w:tc>
        <w:tc>
          <w:tcPr>
            <w:tcW w:w="8882" w:type="dxa"/>
          </w:tcPr>
          <w:p w:rsidR="00D62FBA" w:rsidRPr="00AF6ED7" w:rsidRDefault="00174CB6" w:rsidP="00A07109">
            <w:pPr>
              <w:spacing w:before="120"/>
              <w:jc w:val="both"/>
              <w:rPr>
                <w:rFonts w:asciiTheme="minorHAnsi" w:hAnsiTheme="minorHAnsi" w:cstheme="minorHAnsi"/>
                <w:b/>
                <w:i/>
                <w:noProof/>
                <w:sz w:val="18"/>
                <w:szCs w:val="18"/>
              </w:rPr>
            </w:pPr>
            <w:r w:rsidRPr="00DE48AF">
              <w:rPr>
                <w:rFonts w:asciiTheme="minorHAnsi" w:hAnsiTheme="minorHAnsi" w:cstheme="minorHAnsi"/>
                <w:b/>
                <w:i/>
                <w:noProof/>
                <w:sz w:val="20"/>
                <w:szCs w:val="20"/>
              </w:rPr>
              <w:t xml:space="preserve">AVVERTENZA: </w:t>
            </w:r>
            <w:r w:rsidR="00267DCE">
              <w:rPr>
                <w:rFonts w:asciiTheme="minorHAnsi" w:hAnsiTheme="minorHAnsi" w:cstheme="minorHAnsi"/>
                <w:i/>
                <w:noProof/>
                <w:sz w:val="18"/>
                <w:szCs w:val="18"/>
              </w:rPr>
              <w:t>L</w:t>
            </w:r>
            <w:r w:rsidR="00743406">
              <w:rPr>
                <w:rFonts w:asciiTheme="minorHAnsi" w:hAnsiTheme="minorHAnsi" w:cstheme="minorHAnsi"/>
                <w:i/>
                <w:noProof/>
                <w:sz w:val="18"/>
                <w:szCs w:val="18"/>
              </w:rPr>
              <w:t>e caratteristiche della garanzia offerta possono variare nel tempo. Qualora vengano previste condizioni diverse dalle attuali, la società comunicherà agli aderenti interessati gli effetti conseguenti</w:t>
            </w:r>
            <w:r w:rsidR="00743406" w:rsidRPr="00AF6ED7">
              <w:rPr>
                <w:rFonts w:asciiTheme="minorHAnsi" w:hAnsiTheme="minorHAnsi" w:cstheme="minorHAnsi"/>
                <w:i/>
                <w:noProof/>
                <w:sz w:val="18"/>
                <w:szCs w:val="18"/>
              </w:rPr>
              <w:t>.</w:t>
            </w:r>
          </w:p>
        </w:tc>
      </w:tr>
    </w:tbl>
    <w:p w:rsidR="006F6A6E" w:rsidRPr="00E6159F"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w:t>
      </w:r>
      <w:r w:rsidR="00353C2F" w:rsidRPr="00E6159F">
        <w:rPr>
          <w:rFonts w:asciiTheme="minorHAnsi" w:hAnsiTheme="minorHAnsi" w:cstheme="minorHAnsi"/>
          <w:i w:val="0"/>
          <w:iCs w:val="0"/>
          <w:sz w:val="20"/>
        </w:rPr>
        <w:t>dal pensionamento</w:t>
      </w:r>
      <w:r w:rsidRPr="00E6159F">
        <w:rPr>
          <w:rFonts w:asciiTheme="minorHAnsi" w:hAnsiTheme="minorHAnsi" w:cstheme="minorHAnsi"/>
          <w:i w:val="0"/>
          <w:iCs w:val="0"/>
          <w:sz w:val="20"/>
        </w:rPr>
        <w:t>).</w:t>
      </w:r>
    </w:p>
    <w:p w:rsidR="006F6A6E"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rsidR="00E6159F" w:rsidRPr="00517437" w:rsidRDefault="00E6159F" w:rsidP="00E6159F">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bookmarkStart w:id="0" w:name="_Hlk58940730"/>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E6159F" w:rsidRPr="00517437" w:rsidTr="00517437">
        <w:tc>
          <w:tcPr>
            <w:tcW w:w="709" w:type="dxa"/>
            <w:shd w:val="clear" w:color="auto" w:fill="auto"/>
            <w:vAlign w:val="center"/>
          </w:tcPr>
          <w:p w:rsidR="00E6159F" w:rsidRPr="00517437" w:rsidRDefault="00E6159F" w:rsidP="003C474C">
            <w:pPr>
              <w:pStyle w:val="Corpotesto"/>
              <w:spacing w:before="60" w:after="60"/>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467E98D5" wp14:editId="01BA0204">
                  <wp:extent cx="352425" cy="326440"/>
                  <wp:effectExtent l="0" t="0" r="0" b="0"/>
                  <wp:docPr id="42" name="Immagine 4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rsidR="00E6159F" w:rsidRPr="00517437" w:rsidRDefault="00E6159F" w:rsidP="003C474C">
            <w:pPr>
              <w:pStyle w:val="Corpotesto"/>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bookmarkEnd w:id="0"/>
    <w:p w:rsidR="006F6A6E" w:rsidRPr="00517437" w:rsidRDefault="006F6A6E" w:rsidP="00E214E5">
      <w:pPr>
        <w:pStyle w:val="Corpotesto"/>
        <w:numPr>
          <w:ilvl w:val="0"/>
          <w:numId w:val="23"/>
        </w:numPr>
        <w:ind w:left="850" w:hanging="425"/>
        <w:rPr>
          <w:rFonts w:asciiTheme="minorHAnsi" w:hAnsiTheme="minorHAnsi" w:cstheme="minorHAnsi"/>
          <w:i w:val="0"/>
          <w:iCs w:val="0"/>
          <w:sz w:val="20"/>
        </w:rPr>
      </w:pPr>
      <w:r w:rsidRPr="00517437">
        <w:rPr>
          <w:rFonts w:asciiTheme="minorHAnsi" w:hAnsiTheme="minorHAnsi" w:cstheme="minorHAnsi"/>
          <w:sz w:val="20"/>
          <w:u w:val="single"/>
        </w:rPr>
        <w:t>Politica di gestione</w:t>
      </w:r>
      <w:r w:rsidRPr="00517437">
        <w:rPr>
          <w:rFonts w:asciiTheme="minorHAnsi" w:hAnsiTheme="minorHAnsi" w:cstheme="minorHAnsi"/>
          <w:i w:val="0"/>
          <w:iCs w:val="0"/>
          <w:sz w:val="20"/>
        </w:rPr>
        <w:t>: orientata verso titoli di debito di breve/media durata (</w:t>
      </w:r>
      <w:r w:rsidRPr="00517437">
        <w:rPr>
          <w:rFonts w:asciiTheme="minorHAnsi" w:hAnsiTheme="minorHAnsi" w:cstheme="minorHAnsi"/>
          <w:sz w:val="20"/>
        </w:rPr>
        <w:t>duration</w:t>
      </w:r>
      <w:r w:rsidRPr="00517437">
        <w:rPr>
          <w:rFonts w:asciiTheme="minorHAnsi" w:hAnsiTheme="minorHAnsi" w:cstheme="minorHAnsi"/>
          <w:i w:val="0"/>
          <w:iCs w:val="0"/>
          <w:sz w:val="20"/>
        </w:rPr>
        <w:t xml:space="preserve"> 3 anni).</w:t>
      </w:r>
    </w:p>
    <w:p w:rsidR="00743406" w:rsidRPr="00D574BE" w:rsidRDefault="00743406" w:rsidP="00743406">
      <w:pPr>
        <w:pStyle w:val="Corpotesto"/>
        <w:ind w:left="851"/>
        <w:rPr>
          <w:rFonts w:asciiTheme="minorHAnsi" w:hAnsiTheme="minorHAnsi" w:cstheme="minorHAnsi"/>
          <w:i w:val="0"/>
          <w:iCs w:val="0"/>
          <w:sz w:val="20"/>
          <w:szCs w:val="20"/>
        </w:rPr>
      </w:pPr>
      <w:r w:rsidRPr="00D574BE">
        <w:rPr>
          <w:rFonts w:asciiTheme="minorHAnsi" w:hAnsiTheme="minorHAnsi" w:cstheme="minorHAnsi"/>
          <w:i w:val="0"/>
          <w:sz w:val="20"/>
          <w:szCs w:val="20"/>
        </w:rPr>
        <w:t>Le politiche gestionali sono strettamente connesse alle regole contabili utilizzate per la determinazione del rendimento. In particolare, in base a tali regole, le attività (i titoli e gli altri strumenti finanziari presenti in portafoglio) vengono contabilizzate al valore di carico, definito anche “costo storico” e, quando vendute o giunte a scadenza, al valore di realizzo o di rimborso. Il rendimento non viene pertanto calcolato in base al valore di mercato delle attività, come generalmente avviene per altri strumenti di investimento, ma segue le regole proprie delle gestioni assicurative di questo tipo (Ramo I) ed è pertanto determinato dalla somma di cedole, dividendi ed effettivi realizzi di plus e minusvalenze.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rsidR="006F6A6E"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rsidR="006F6A6E" w:rsidRPr="00743406" w:rsidRDefault="006F6A6E" w:rsidP="00CE1E61">
      <w:pPr>
        <w:pStyle w:val="Corpotesto"/>
        <w:numPr>
          <w:ilvl w:val="0"/>
          <w:numId w:val="25"/>
        </w:numPr>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Benchmark:</w:t>
      </w:r>
      <w:r w:rsidR="00743406" w:rsidRPr="00743406">
        <w:rPr>
          <w:rFonts w:asciiTheme="minorHAnsi" w:hAnsiTheme="minorHAnsi" w:cstheme="minorHAnsi"/>
          <w:bCs/>
          <w:i w:val="0"/>
          <w:iCs w:val="0"/>
          <w:sz w:val="20"/>
        </w:rPr>
        <w:t xml:space="preserve"> Tasso di rendimento medio dei titoli di Stato e delle obbligazioni.</w:t>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rsidR="006F6A6E" w:rsidRPr="00FD27FC" w:rsidRDefault="006F6A6E" w:rsidP="00F1298B">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rsidR="006F6A6E" w:rsidRDefault="006F6A6E"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p>
    <w:p w:rsidR="00E043D8" w:rsidRPr="00BA21A2" w:rsidRDefault="00E043D8"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rsidR="006F6A6E" w:rsidRPr="003D4A5A" w:rsidRDefault="006F6A6E" w:rsidP="00F1298B">
      <w:pPr>
        <w:pStyle w:val="Paragrafoelenco"/>
        <w:numPr>
          <w:ilvl w:val="0"/>
          <w:numId w:val="21"/>
        </w:numPr>
        <w:spacing w:before="60" w:after="60"/>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E6159F">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rsidR="006F6A6E" w:rsidRPr="00EB6323" w:rsidRDefault="006F6A6E" w:rsidP="00F1298B">
      <w:pPr>
        <w:pStyle w:val="Paragrafoelenco"/>
        <w:numPr>
          <w:ilvl w:val="0"/>
          <w:numId w:val="21"/>
        </w:numPr>
        <w:spacing w:before="60" w:after="60"/>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rsidR="00E6159F" w:rsidRPr="00517437" w:rsidRDefault="00E6159F" w:rsidP="00E6159F">
      <w:pPr>
        <w:pStyle w:val="Corpodeltesto2"/>
        <w:widowControl w:val="0"/>
        <w:numPr>
          <w:ilvl w:val="0"/>
          <w:numId w:val="26"/>
        </w:numPr>
        <w:autoSpaceDE w:val="0"/>
        <w:autoSpaceDN w:val="0"/>
        <w:adjustRightInd w:val="0"/>
        <w:ind w:right="142"/>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E6159F" w:rsidRPr="00EE3C36" w:rsidTr="00517437">
        <w:tc>
          <w:tcPr>
            <w:tcW w:w="709" w:type="dxa"/>
            <w:shd w:val="clear" w:color="auto" w:fill="auto"/>
            <w:vAlign w:val="center"/>
          </w:tcPr>
          <w:p w:rsidR="00E6159F" w:rsidRPr="00517437" w:rsidRDefault="00E6159F" w:rsidP="00E6159F">
            <w:pPr>
              <w:pStyle w:val="Corpotesto"/>
              <w:spacing w:before="60" w:after="60"/>
              <w:ind w:hanging="6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467E98D5" wp14:editId="01BA0204">
                  <wp:extent cx="352425" cy="326440"/>
                  <wp:effectExtent l="0" t="0" r="0" b="0"/>
                  <wp:docPr id="43" name="Immagine 4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rsidR="00E6159F" w:rsidRPr="00681034" w:rsidRDefault="00E6159F" w:rsidP="00E6159F">
            <w:pPr>
              <w:pStyle w:val="Corpotesto"/>
              <w:ind w:hanging="88"/>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p w:rsidR="006F6A6E" w:rsidRPr="00C5070D" w:rsidRDefault="006F6A6E"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r w:rsidRPr="001D3091">
        <w:rPr>
          <w:rFonts w:asciiTheme="minorHAnsi" w:hAnsiTheme="minorHAnsi" w:cstheme="minorHAnsi"/>
          <w:i/>
          <w:sz w:val="20"/>
        </w:rPr>
        <w:t>duration</w:t>
      </w:r>
      <w:r w:rsidRPr="00C5070D">
        <w:rPr>
          <w:rFonts w:asciiTheme="minorHAnsi" w:hAnsiTheme="minorHAnsi" w:cstheme="minorHAnsi"/>
          <w:sz w:val="20"/>
        </w:rPr>
        <w:t xml:space="preserve"> 5 anni); è possibile una componente residuale in azioni (comunque non superiore al 5%).</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rsidR="006F6A6E" w:rsidRPr="00C5070D" w:rsidRDefault="006F6A6E" w:rsidP="00E214E5">
      <w:pPr>
        <w:pStyle w:val="Corpotesto"/>
        <w:numPr>
          <w:ilvl w:val="0"/>
          <w:numId w:val="26"/>
        </w:numPr>
        <w:ind w:left="714" w:hanging="357"/>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rsidR="006F6A6E"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rsidR="006F6A6E" w:rsidRPr="00881F71" w:rsidRDefault="00B35012"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rsidR="00D70A31" w:rsidRPr="00D70A31" w:rsidRDefault="00D70A31" w:rsidP="00860DA7">
      <w:pPr>
        <w:pStyle w:val="Corpotesto"/>
        <w:numPr>
          <w:ilvl w:val="0"/>
          <w:numId w:val="27"/>
        </w:numPr>
        <w:spacing w:before="60" w:after="60"/>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 xml:space="preserve">medio/lungo periodo (tra 10 e 15 </w:t>
      </w:r>
      <w:r w:rsidRPr="00E6159F">
        <w:rPr>
          <w:rFonts w:asciiTheme="minorHAnsi" w:hAnsiTheme="minorHAnsi" w:cstheme="minorHAnsi"/>
          <w:bCs/>
          <w:i w:val="0"/>
          <w:iCs w:val="0"/>
          <w:sz w:val="20"/>
        </w:rPr>
        <w:t>anni</w:t>
      </w:r>
      <w:r w:rsidR="00353C2F" w:rsidRPr="00E6159F">
        <w:rPr>
          <w:rFonts w:asciiTheme="minorHAnsi" w:hAnsiTheme="minorHAnsi" w:cstheme="minorHAnsi"/>
          <w:bCs/>
          <w:i w:val="0"/>
          <w:iCs w:val="0"/>
          <w:sz w:val="20"/>
        </w:rPr>
        <w:t xml:space="preserve"> dal pensionamento</w:t>
      </w:r>
      <w:r w:rsidRPr="00E6159F">
        <w:rPr>
          <w:rFonts w:asciiTheme="minorHAnsi" w:hAnsiTheme="minorHAnsi" w:cstheme="minorHAnsi"/>
          <w:bCs/>
          <w:i w:val="0"/>
          <w:iCs w:val="0"/>
          <w:sz w:val="20"/>
        </w:rPr>
        <w:t>)</w:t>
      </w:r>
      <w:r w:rsidR="00F21A2C" w:rsidRPr="00E6159F">
        <w:rPr>
          <w:rFonts w:asciiTheme="minorHAnsi" w:hAnsiTheme="minorHAnsi" w:cstheme="minorHAnsi"/>
          <w:bCs/>
          <w:i w:val="0"/>
          <w:iCs w:val="0"/>
          <w:sz w:val="20"/>
        </w:rPr>
        <w:t>.</w:t>
      </w:r>
    </w:p>
    <w:p w:rsidR="006F6A6E" w:rsidRPr="00C5070D"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rsidR="00E6159F" w:rsidRPr="00517437" w:rsidRDefault="00E6159F" w:rsidP="00E6159F">
      <w:pPr>
        <w:pStyle w:val="Corpodeltesto2"/>
        <w:widowControl w:val="0"/>
        <w:numPr>
          <w:ilvl w:val="0"/>
          <w:numId w:val="43"/>
        </w:numPr>
        <w:autoSpaceDE w:val="0"/>
        <w:autoSpaceDN w:val="0"/>
        <w:adjustRightInd w:val="0"/>
        <w:ind w:left="709" w:right="142" w:hanging="283"/>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E6159F" w:rsidRPr="00EE3C36" w:rsidTr="00517437">
        <w:tc>
          <w:tcPr>
            <w:tcW w:w="709" w:type="dxa"/>
            <w:shd w:val="clear" w:color="auto" w:fill="auto"/>
            <w:vAlign w:val="center"/>
          </w:tcPr>
          <w:p w:rsidR="00E6159F" w:rsidRPr="00517437" w:rsidRDefault="00E6159F" w:rsidP="00E6159F">
            <w:pPr>
              <w:pStyle w:val="Corpotesto"/>
              <w:spacing w:before="60" w:after="60"/>
              <w:ind w:left="-222" w:firstLine="9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4F2AEE97" wp14:editId="3D0FFCAF">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rsidR="00E6159F" w:rsidRPr="00681034" w:rsidRDefault="00E6159F" w:rsidP="00E6159F">
            <w:pPr>
              <w:pStyle w:val="Corpotesto"/>
              <w:ind w:left="-102"/>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 sulla</w:t>
            </w:r>
            <w:r w:rsidRPr="00517437">
              <w:rPr>
                <w:rFonts w:asciiTheme="minorHAnsi" w:hAnsiTheme="minorHAnsi" w:cstheme="minorHAnsi"/>
                <w:b/>
                <w:bCs/>
                <w:sz w:val="18"/>
                <w:szCs w:val="18"/>
              </w:rPr>
              <w:t xml:space="preserve"> sostenibilità’</w:t>
            </w:r>
            <w:r w:rsidRPr="00517437">
              <w:rPr>
                <w:rFonts w:asciiTheme="minorHAnsi" w:hAnsiTheme="minorHAnsi" w:cstheme="minorHAnsi"/>
                <w:sz w:val="18"/>
                <w:szCs w:val="18"/>
              </w:rPr>
              <w:t xml:space="preserve"> per approfondire tali aspetti.</w:t>
            </w:r>
          </w:p>
        </w:tc>
      </w:tr>
    </w:tbl>
    <w:p w:rsidR="006F6A6E" w:rsidRPr="00ED1AB2" w:rsidRDefault="006F6A6E" w:rsidP="00ED1AB2">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Politica di gestione</w:t>
      </w:r>
      <w:r w:rsidRPr="00C5070D">
        <w:rPr>
          <w:rFonts w:asciiTheme="minorHAnsi" w:hAnsiTheme="minorHAnsi" w:cstheme="minorHAnsi"/>
          <w:i w:val="0"/>
          <w:iCs w:val="0"/>
          <w:sz w:val="20"/>
        </w:rPr>
        <w:t xml:space="preserve">: prevede una composizione bilanciata tra titoli di debito e titoli di capitale. La componente azionaria non può essere comunque superiore al </w:t>
      </w:r>
      <w:r w:rsidR="0091532C">
        <w:rPr>
          <w:rFonts w:asciiTheme="minorHAnsi" w:hAnsiTheme="minorHAnsi" w:cstheme="minorHAnsi"/>
          <w:i w:val="0"/>
          <w:iCs w:val="0"/>
          <w:sz w:val="20"/>
        </w:rPr>
        <w:t>6</w:t>
      </w:r>
      <w:r w:rsidRPr="00ED1AB2">
        <w:rPr>
          <w:rFonts w:asciiTheme="minorHAnsi" w:hAnsiTheme="minorHAnsi" w:cstheme="minorHAnsi"/>
          <w:i w:val="0"/>
          <w:iCs w:val="0"/>
          <w:sz w:val="20"/>
        </w:rPr>
        <w:t>0%.</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rsidR="006F6A6E" w:rsidRPr="00C5070D" w:rsidRDefault="006F6A6E" w:rsidP="00643ADF">
      <w:pPr>
        <w:pStyle w:val="Corpotesto"/>
        <w:numPr>
          <w:ilvl w:val="0"/>
          <w:numId w:val="37"/>
        </w:numPr>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rsidR="006F6A6E" w:rsidRPr="00C97BF9"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 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w:t>
      </w:r>
      <w:r w:rsidR="00353C2F" w:rsidRPr="00E6159F">
        <w:rPr>
          <w:rFonts w:asciiTheme="minorHAnsi" w:hAnsiTheme="minorHAnsi" w:cstheme="minorHAnsi"/>
          <w:bCs/>
          <w:i w:val="0"/>
          <w:iCs w:val="0"/>
          <w:sz w:val="20"/>
        </w:rPr>
        <w:t>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rsidR="00E6159F" w:rsidRPr="00517437" w:rsidRDefault="00E6159F" w:rsidP="00E6159F">
      <w:pPr>
        <w:pStyle w:val="Corpodeltesto2"/>
        <w:widowControl w:val="0"/>
        <w:numPr>
          <w:ilvl w:val="0"/>
          <w:numId w:val="43"/>
        </w:numPr>
        <w:autoSpaceDE w:val="0"/>
        <w:autoSpaceDN w:val="0"/>
        <w:adjustRightInd w:val="0"/>
        <w:ind w:left="709" w:right="142" w:hanging="283"/>
        <w:rPr>
          <w:rFonts w:asciiTheme="minorHAnsi" w:hAnsiTheme="minorHAnsi" w:cstheme="minorHAnsi"/>
          <w:sz w:val="20"/>
          <w:szCs w:val="20"/>
        </w:rPr>
      </w:pPr>
      <w:r w:rsidRPr="00517437">
        <w:rPr>
          <w:rFonts w:asciiTheme="minorHAnsi" w:hAnsiTheme="minorHAnsi" w:cstheme="minorHAnsi"/>
          <w:i/>
          <w:sz w:val="20"/>
          <w:szCs w:val="20"/>
          <w:u w:val="single"/>
        </w:rPr>
        <w:t>Sostenibilità</w:t>
      </w:r>
      <w:r w:rsidRPr="00517437">
        <w:rPr>
          <w:rFonts w:asciiTheme="minorHAnsi" w:hAnsiTheme="minorHAnsi" w:cstheme="minorHAnsi"/>
          <w:b/>
          <w:sz w:val="20"/>
          <w:szCs w:val="20"/>
        </w:rPr>
        <w:t>:</w:t>
      </w:r>
      <w:r w:rsidRPr="00517437">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E6159F" w:rsidRPr="00EE3C36" w:rsidTr="00517437">
        <w:tc>
          <w:tcPr>
            <w:tcW w:w="709" w:type="dxa"/>
            <w:shd w:val="clear" w:color="auto" w:fill="auto"/>
            <w:vAlign w:val="center"/>
          </w:tcPr>
          <w:p w:rsidR="00E6159F" w:rsidRPr="00517437" w:rsidRDefault="00E6159F" w:rsidP="003C474C">
            <w:pPr>
              <w:pStyle w:val="Corpotesto"/>
              <w:spacing w:before="60" w:after="60"/>
              <w:ind w:left="-222" w:firstLine="98"/>
              <w:contextualSpacing/>
              <w:jc w:val="left"/>
              <w:rPr>
                <w:rFonts w:asciiTheme="minorHAnsi" w:hAnsiTheme="minorHAnsi" w:cstheme="minorHAnsi"/>
                <w:i w:val="0"/>
                <w:sz w:val="18"/>
                <w:szCs w:val="18"/>
              </w:rPr>
            </w:pPr>
            <w:r w:rsidRPr="00517437">
              <w:rPr>
                <w:rFonts w:asciiTheme="minorHAnsi" w:hAnsiTheme="minorHAnsi" w:cstheme="minorHAnsi"/>
                <w:noProof/>
                <w:sz w:val="18"/>
                <w:szCs w:val="18"/>
              </w:rPr>
              <w:drawing>
                <wp:inline distT="0" distB="0" distL="0" distR="0" wp14:anchorId="0C51EDB5" wp14:editId="3E18F406">
                  <wp:extent cx="352425" cy="326440"/>
                  <wp:effectExtent l="0" t="0" r="0" b="0"/>
                  <wp:docPr id="55" name="Immagine 5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rsidR="00E6159F" w:rsidRPr="00681034" w:rsidRDefault="00E6159F" w:rsidP="003C474C">
            <w:pPr>
              <w:pStyle w:val="Corpotesto"/>
              <w:ind w:left="-102"/>
              <w:contextualSpacing/>
              <w:rPr>
                <w:rFonts w:asciiTheme="minorHAnsi" w:hAnsiTheme="minorHAnsi" w:cstheme="minorHAnsi"/>
                <w:sz w:val="18"/>
                <w:szCs w:val="18"/>
              </w:rPr>
            </w:pPr>
            <w:r w:rsidRPr="00517437">
              <w:rPr>
                <w:rFonts w:asciiTheme="minorHAnsi" w:hAnsiTheme="minorHAnsi" w:cstheme="minorHAnsi"/>
                <w:sz w:val="18"/>
                <w:szCs w:val="18"/>
              </w:rPr>
              <w:t>Consulta l’</w:t>
            </w:r>
            <w:r w:rsidRPr="00517437">
              <w:rPr>
                <w:rFonts w:asciiTheme="minorHAnsi" w:hAnsiTheme="minorHAnsi" w:cstheme="minorHAnsi"/>
                <w:b/>
                <w:bCs/>
                <w:sz w:val="18"/>
                <w:szCs w:val="18"/>
              </w:rPr>
              <w:t>Appendice ‘</w:t>
            </w:r>
            <w:r w:rsidR="00FB6608" w:rsidRPr="00517437">
              <w:rPr>
                <w:rFonts w:asciiTheme="minorHAnsi" w:hAnsiTheme="minorHAnsi" w:cstheme="minorHAnsi"/>
                <w:b/>
                <w:bCs/>
                <w:sz w:val="18"/>
                <w:szCs w:val="18"/>
              </w:rPr>
              <w:t>Informativa</w:t>
            </w:r>
            <w:r w:rsidRPr="00517437">
              <w:rPr>
                <w:rFonts w:asciiTheme="minorHAnsi" w:hAnsiTheme="minorHAnsi" w:cstheme="minorHAnsi"/>
                <w:b/>
                <w:bCs/>
                <w:sz w:val="18"/>
                <w:szCs w:val="18"/>
              </w:rPr>
              <w:t xml:space="preserve"> </w:t>
            </w:r>
            <w:r w:rsidR="00FB6608" w:rsidRPr="00517437">
              <w:rPr>
                <w:rFonts w:asciiTheme="minorHAnsi" w:hAnsiTheme="minorHAnsi" w:cstheme="minorHAnsi"/>
                <w:b/>
                <w:bCs/>
                <w:sz w:val="18"/>
                <w:szCs w:val="18"/>
              </w:rPr>
              <w:t xml:space="preserve">sulla </w:t>
            </w:r>
            <w:r w:rsidRPr="00517437">
              <w:rPr>
                <w:rFonts w:asciiTheme="minorHAnsi" w:hAnsiTheme="minorHAnsi" w:cstheme="minorHAnsi"/>
                <w:b/>
                <w:bCs/>
                <w:sz w:val="18"/>
                <w:szCs w:val="18"/>
              </w:rPr>
              <w:t>sostenibilità’</w:t>
            </w:r>
            <w:r w:rsidRPr="00517437">
              <w:rPr>
                <w:rFonts w:asciiTheme="minorHAnsi" w:hAnsiTheme="minorHAnsi" w:cstheme="minorHAnsi"/>
                <w:sz w:val="18"/>
                <w:szCs w:val="18"/>
              </w:rPr>
              <w:t xml:space="preserve"> per approfondire tali aspetti.</w:t>
            </w:r>
          </w:p>
        </w:tc>
      </w:tr>
    </w:tbl>
    <w:p w:rsidR="006F6A6E" w:rsidRPr="00BC5762" w:rsidRDefault="006F6A6E" w:rsidP="00E6159F">
      <w:pPr>
        <w:pStyle w:val="Corpodeltesto2"/>
        <w:widowControl w:val="0"/>
        <w:numPr>
          <w:ilvl w:val="0"/>
          <w:numId w:val="30"/>
        </w:numPr>
        <w:autoSpaceDE w:val="0"/>
        <w:autoSpaceDN w:val="0"/>
        <w:adjustRightInd w:val="0"/>
        <w:ind w:left="709" w:right="142" w:hanging="283"/>
        <w:rPr>
          <w:rFonts w:asciiTheme="minorHAnsi" w:hAnsiTheme="minorHAnsi" w:cstheme="minorHAnsi"/>
          <w:sz w:val="20"/>
        </w:rPr>
      </w:pPr>
      <w:r w:rsidRPr="00BC5762">
        <w:rPr>
          <w:rFonts w:asciiTheme="minorHAnsi" w:hAnsiTheme="minorHAnsi" w:cstheme="minorHAnsi"/>
          <w:i/>
          <w:sz w:val="20"/>
          <w:u w:val="single"/>
        </w:rPr>
        <w:t>Politica di gestione</w:t>
      </w:r>
      <w:r w:rsidRPr="00BC5762">
        <w:rPr>
          <w:rFonts w:asciiTheme="minorHAnsi" w:hAnsiTheme="minorHAnsi" w:cstheme="minorHAnsi"/>
          <w:sz w:val="20"/>
        </w:rPr>
        <w:t>: prevalentemente orientata verso titoli di natura azionaria; è prevista una componente obbligazionaria (mediamente pari al 20%).</w:t>
      </w:r>
    </w:p>
    <w:p w:rsidR="006F6A6E" w:rsidRPr="00BA21A2" w:rsidRDefault="006F6A6E" w:rsidP="00E6159F">
      <w:pPr>
        <w:pStyle w:val="Pidipagina"/>
        <w:numPr>
          <w:ilvl w:val="0"/>
          <w:numId w:val="30"/>
        </w:numPr>
        <w:tabs>
          <w:tab w:val="clear" w:pos="4819"/>
          <w:tab w:val="clear" w:pos="9638"/>
        </w:tabs>
        <w:ind w:left="709" w:hanging="283"/>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rsidR="006F6A6E" w:rsidRPr="002177ED" w:rsidRDefault="006F6A6E" w:rsidP="00E6159F">
      <w:pPr>
        <w:pStyle w:val="Corpotesto"/>
        <w:numPr>
          <w:ilvl w:val="0"/>
          <w:numId w:val="30"/>
        </w:numPr>
        <w:ind w:left="709" w:hanging="283"/>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rsidR="006F6A6E" w:rsidRPr="00BA21A2" w:rsidRDefault="006F6A6E" w:rsidP="00E6159F">
      <w:pPr>
        <w:pStyle w:val="Corpotesto"/>
        <w:numPr>
          <w:ilvl w:val="0"/>
          <w:numId w:val="30"/>
        </w:numPr>
        <w:ind w:left="709" w:hanging="283"/>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Default="006F6A6E" w:rsidP="006F6A6E">
      <w:pPr>
        <w:rPr>
          <w:rFonts w:ascii="Trebuchet MS" w:hAnsi="Trebuchet MS"/>
          <w:b/>
          <w:bCs/>
          <w:i/>
          <w:iCs/>
          <w:sz w:val="20"/>
        </w:rPr>
      </w:pPr>
      <w:r>
        <w:rPr>
          <w:rFonts w:ascii="Trebuchet MS" w:hAnsi="Trebuchet MS"/>
          <w:i/>
          <w:iCs/>
          <w:sz w:val="20"/>
        </w:rPr>
        <w:br w:type="page"/>
      </w: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rsidR="00957420" w:rsidRDefault="00957420" w:rsidP="00957420">
      <w:pPr>
        <w:pStyle w:val="Titolo3"/>
        <w:jc w:val="left"/>
        <w:rPr>
          <w:rFonts w:ascii="Trebuchet MS" w:hAnsi="Trebuchet MS"/>
          <w:sz w:val="12"/>
          <w:szCs w:val="12"/>
        </w:rPr>
      </w:pPr>
    </w:p>
    <w:p w:rsidR="006F6A6E" w:rsidRPr="00552CE3"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Eurouno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rsidTr="00470B86">
        <w:tc>
          <w:tcPr>
            <w:tcW w:w="9428" w:type="dxa"/>
            <w:tcBorders>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gg/mm/aaaa</w:t>
            </w:r>
          </w:p>
        </w:tc>
      </w:tr>
      <w:tr w:rsidR="001A7F08" w:rsidRPr="002A3709" w:rsidTr="00470B86">
        <w:tc>
          <w:tcPr>
            <w:tcW w:w="9428" w:type="dxa"/>
            <w:tcBorders>
              <w:top w:val="single" w:sz="4" w:space="0" w:color="auto"/>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957420" w:rsidRDefault="00957420" w:rsidP="00957420">
      <w:pPr>
        <w:pStyle w:val="Titolo3"/>
        <w:jc w:val="left"/>
        <w:rPr>
          <w:rFonts w:ascii="Trebuchet MS" w:hAnsi="Trebuchet MS"/>
          <w:sz w:val="12"/>
          <w:szCs w:val="12"/>
        </w:rPr>
      </w:pPr>
    </w:p>
    <w:p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Le risorse sono interamente gestite dalla Compagnia Uno Assicurazioni.</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La gestione è rivolta esclusivamente verso strumenti finanziari di tipo obbligazionario ed è effettuata anche tenendo conto del criterio di determinazione dei rendimenti basato sulla valutazione delle attività al ‘costo storico’.</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Lo stile di gestione adottato individua i titoli guardando agli aspetti di solidità dell’emittente e privilegiando la stabilità del flusso cedolare nel tempo. Le scelte di gestione tengono conto anche delle indicazioni che derivano dall’attività di monitoraggio del rischio. In particolare, la gestione del rischio è effettuata dalla Compagnia attraverso una apposita funzione interna, che adotta strumenti per l’analisi della rischiosità coerenti con l’orizzonte temporale di lungo periodo che caratterizza gli investimenti.</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Attualmente la gestione è orientata prevalentemente verso titoli di Stato italiani e dell’area Euro; nel portafoglio sono comunque presenti titoli di società italiane di grandi dimensioni e a larga capitalizzazione. La gestione nel corso dell’anno è stata prevalentemente caratterizzata dalla sostituzione di titoli giunti a scadenza. Si è inoltre ritenuto di aumentare leggermente l’esposizione sulle altre valute, acquistando titoli di Stato inglesi. Con riferimento a questi ultimi, è stata attuata una politica di copertura del rischio di cambio.</w:t>
      </w:r>
    </w:p>
    <w:p w:rsidR="00743406" w:rsidRDefault="00D0716E" w:rsidP="00743406">
      <w:pPr>
        <w:spacing w:before="60" w:after="60"/>
        <w:jc w:val="both"/>
        <w:rPr>
          <w:rFonts w:ascii="Calibri" w:hAnsi="Calibri" w:cs="Calibri"/>
          <w:sz w:val="20"/>
          <w:szCs w:val="20"/>
        </w:rPr>
      </w:pPr>
      <w:r>
        <w:rPr>
          <w:rFonts w:ascii="Calibri" w:hAnsi="Calibri" w:cs="Calibri"/>
          <w:sz w:val="20"/>
          <w:szCs w:val="20"/>
        </w:rPr>
        <w:t>È</w:t>
      </w:r>
      <w:r w:rsidR="00743406" w:rsidRPr="000A66AD">
        <w:rPr>
          <w:rFonts w:ascii="Calibri" w:hAnsi="Calibri" w:cs="Calibri"/>
          <w:sz w:val="20"/>
          <w:szCs w:val="20"/>
        </w:rPr>
        <w:t xml:space="preserve"> stata inoltre aumentata, rispetto all’anno precedente, la </w:t>
      </w:r>
      <w:r w:rsidR="00743406" w:rsidRPr="00A51147">
        <w:rPr>
          <w:rFonts w:ascii="Calibri" w:hAnsi="Calibri" w:cs="Calibri"/>
          <w:i/>
          <w:sz w:val="20"/>
          <w:szCs w:val="20"/>
        </w:rPr>
        <w:t>duration</w:t>
      </w:r>
      <w:r w:rsidR="00743406" w:rsidRPr="000A66AD">
        <w:rPr>
          <w:rFonts w:ascii="Calibri" w:hAnsi="Calibri" w:cs="Calibri"/>
          <w:sz w:val="20"/>
          <w:szCs w:val="20"/>
        </w:rPr>
        <w:t xml:space="preserve"> media del portafoglio.</w:t>
      </w:r>
    </w:p>
    <w:p w:rsidR="00743406" w:rsidRPr="000A66AD" w:rsidRDefault="00743406" w:rsidP="00743406">
      <w:pPr>
        <w:spacing w:before="60" w:after="60"/>
        <w:jc w:val="both"/>
        <w:rPr>
          <w:rFonts w:ascii="Calibri" w:hAnsi="Calibri" w:cs="Calibri"/>
          <w:b/>
          <w:bCs/>
          <w:sz w:val="20"/>
          <w:szCs w:val="20"/>
        </w:rPr>
      </w:pPr>
      <w:r w:rsidRPr="000A66AD">
        <w:rPr>
          <w:rFonts w:ascii="Calibri" w:hAnsi="Calibri" w:cs="Calibri"/>
          <w:sz w:val="20"/>
          <w:szCs w:val="20"/>
        </w:rPr>
        <w:t>Nella attuazione della politica di investimento non sono stati presi in considerazione aspett</w:t>
      </w:r>
      <w:r>
        <w:rPr>
          <w:rFonts w:ascii="Calibri" w:hAnsi="Calibri" w:cs="Calibri"/>
          <w:sz w:val="20"/>
          <w:szCs w:val="20"/>
        </w:rPr>
        <w:t>i sociali, etici e ambientali.</w:t>
      </w:r>
    </w:p>
    <w:p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rsidR="006F6A6E" w:rsidRPr="00D0367F" w:rsidRDefault="006F6A6E" w:rsidP="006F6A6E">
      <w:pPr>
        <w:rPr>
          <w:rFonts w:ascii="Trebuchet MS" w:hAnsi="Trebuchet MS"/>
          <w:b/>
          <w:bCs/>
          <w:sz w:val="16"/>
          <w:szCs w:val="16"/>
        </w:rPr>
      </w:pPr>
    </w:p>
    <w:p w:rsidR="006F6A6E" w:rsidRDefault="006F6A6E" w:rsidP="006F6A6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55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29"/>
        <w:gridCol w:w="1590"/>
        <w:gridCol w:w="2473"/>
        <w:gridCol w:w="1060"/>
      </w:tblGrid>
      <w:tr w:rsidR="000656B1" w:rsidRPr="004B1F46" w:rsidTr="000656B1">
        <w:trPr>
          <w:trHeight w:val="423"/>
        </w:trPr>
        <w:tc>
          <w:tcPr>
            <w:tcW w:w="9552" w:type="dxa"/>
            <w:gridSpan w:val="4"/>
            <w:shd w:val="clear" w:color="auto" w:fill="FFE599" w:themeFill="accent4" w:themeFillTint="66"/>
          </w:tcPr>
          <w:p w:rsidR="000656B1" w:rsidRPr="004B1F46" w:rsidRDefault="000656B1" w:rsidP="000656B1">
            <w:pPr>
              <w:tabs>
                <w:tab w:val="right" w:pos="9593"/>
              </w:tabs>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0656B1" w:rsidRPr="004B1F46" w:rsidTr="000656B1">
        <w:trPr>
          <w:cantSplit/>
          <w:trHeight w:val="416"/>
        </w:trPr>
        <w:tc>
          <w:tcPr>
            <w:tcW w:w="6019" w:type="dxa"/>
            <w:gridSpan w:val="2"/>
            <w:shd w:val="clear" w:color="auto" w:fill="FFE599" w:themeFill="accent4" w:themeFillTint="66"/>
          </w:tcPr>
          <w:p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473" w:type="dxa"/>
            <w:vMerge w:val="restart"/>
            <w:shd w:val="clear" w:color="auto" w:fill="FFE599" w:themeFill="accent4" w:themeFillTint="66"/>
          </w:tcPr>
          <w:p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rsidR="000656B1" w:rsidRPr="004B1F46" w:rsidRDefault="000656B1" w:rsidP="000656B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59" w:type="dxa"/>
            <w:vMerge w:val="restart"/>
            <w:shd w:val="clear" w:color="auto" w:fill="FFE599" w:themeFill="accent4" w:themeFillTint="66"/>
          </w:tcPr>
          <w:p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0656B1" w:rsidRPr="004B1F46" w:rsidTr="000656B1">
        <w:trPr>
          <w:cantSplit/>
          <w:trHeight w:val="747"/>
        </w:trPr>
        <w:tc>
          <w:tcPr>
            <w:tcW w:w="4429" w:type="dxa"/>
            <w:shd w:val="clear" w:color="auto" w:fill="FFE599" w:themeFill="accent4" w:themeFillTint="66"/>
          </w:tcPr>
          <w:p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590" w:type="dxa"/>
            <w:shd w:val="clear" w:color="auto" w:fill="FFE599" w:themeFill="accent4" w:themeFillTint="66"/>
          </w:tcPr>
          <w:p w:rsidR="000656B1" w:rsidRPr="004B1F46" w:rsidRDefault="000656B1" w:rsidP="000656B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473" w:type="dxa"/>
            <w:vMerge/>
            <w:shd w:val="clear" w:color="auto" w:fill="E6E6E6"/>
          </w:tcPr>
          <w:p w:rsidR="000656B1" w:rsidRPr="004B1F46" w:rsidRDefault="000656B1" w:rsidP="000656B1">
            <w:pPr>
              <w:autoSpaceDE w:val="0"/>
              <w:autoSpaceDN w:val="0"/>
              <w:adjustRightInd w:val="0"/>
              <w:spacing w:before="120"/>
              <w:rPr>
                <w:rFonts w:asciiTheme="minorHAnsi" w:hAnsiTheme="minorHAnsi" w:cstheme="minorHAnsi"/>
                <w:sz w:val="20"/>
                <w:szCs w:val="19"/>
              </w:rPr>
            </w:pPr>
          </w:p>
        </w:tc>
        <w:tc>
          <w:tcPr>
            <w:tcW w:w="1059" w:type="dxa"/>
            <w:vMerge/>
            <w:shd w:val="clear" w:color="auto" w:fill="E6E6E6"/>
          </w:tcPr>
          <w:p w:rsidR="000656B1" w:rsidRPr="004B1F46" w:rsidRDefault="000656B1" w:rsidP="000656B1">
            <w:pPr>
              <w:autoSpaceDE w:val="0"/>
              <w:autoSpaceDN w:val="0"/>
              <w:adjustRightInd w:val="0"/>
              <w:spacing w:before="120"/>
              <w:rPr>
                <w:rFonts w:asciiTheme="minorHAnsi" w:hAnsiTheme="minorHAnsi" w:cstheme="minorHAnsi"/>
                <w:sz w:val="20"/>
                <w:szCs w:val="19"/>
              </w:rPr>
            </w:pPr>
          </w:p>
        </w:tc>
      </w:tr>
    </w:tbl>
    <w:p w:rsidR="000656B1" w:rsidRPr="004B1F46" w:rsidRDefault="000656B1" w:rsidP="000656B1">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rsidR="000656B1" w:rsidRDefault="000656B1" w:rsidP="000656B1">
      <w:pPr>
        <w:rPr>
          <w:rFonts w:ascii="Trebuchet MS" w:hAnsi="Trebuchet MS"/>
          <w:b/>
          <w:bCs/>
          <w:sz w:val="16"/>
          <w:szCs w:val="16"/>
        </w:rPr>
      </w:pPr>
    </w:p>
    <w:tbl>
      <w:tblPr>
        <w:tblW w:w="9687" w:type="dxa"/>
        <w:tblCellMar>
          <w:left w:w="70" w:type="dxa"/>
          <w:right w:w="70" w:type="dxa"/>
        </w:tblCellMar>
        <w:tblLook w:val="0000" w:firstRow="0" w:lastRow="0" w:firstColumn="0" w:lastColumn="0" w:noHBand="0" w:noVBand="0"/>
      </w:tblPr>
      <w:tblGrid>
        <w:gridCol w:w="4177"/>
        <w:gridCol w:w="5516"/>
      </w:tblGrid>
      <w:tr w:rsidR="00714C9F" w:rsidRPr="004B1F46" w:rsidTr="000656B1">
        <w:trPr>
          <w:cantSplit/>
          <w:trHeight w:val="2285"/>
        </w:trPr>
        <w:tc>
          <w:tcPr>
            <w:tcW w:w="4174"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037" w:type="dxa"/>
              <w:tblBorders>
                <w:top w:val="single" w:sz="4" w:space="0" w:color="auto"/>
                <w:bottom w:val="single" w:sz="4" w:space="0" w:color="auto"/>
                <w:insideH w:val="dashSmallGap" w:sz="4" w:space="0" w:color="auto"/>
              </w:tblBorders>
              <w:shd w:val="clear" w:color="auto" w:fill="CCCCCC"/>
              <w:tblCellMar>
                <w:left w:w="70" w:type="dxa"/>
                <w:right w:w="70" w:type="dxa"/>
              </w:tblCellMar>
              <w:tblLook w:val="0000" w:firstRow="0" w:lastRow="0" w:firstColumn="0" w:lastColumn="0" w:noHBand="0" w:noVBand="0"/>
            </w:tblPr>
            <w:tblGrid>
              <w:gridCol w:w="3158"/>
              <w:gridCol w:w="879"/>
            </w:tblGrid>
            <w:tr w:rsidR="00714C9F" w:rsidRPr="004B1F46" w:rsidTr="000656B1">
              <w:trPr>
                <w:trHeight w:val="371"/>
              </w:trPr>
              <w:tc>
                <w:tcPr>
                  <w:tcW w:w="3158"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879"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714C9F" w:rsidRPr="004B1F46" w:rsidTr="000656B1">
              <w:trPr>
                <w:trHeight w:val="387"/>
              </w:trPr>
              <w:tc>
                <w:tcPr>
                  <w:tcW w:w="3158"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879"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714C9F" w:rsidRPr="004B1F46" w:rsidTr="000656B1">
              <w:trPr>
                <w:trHeight w:val="356"/>
              </w:trPr>
              <w:tc>
                <w:tcPr>
                  <w:tcW w:w="3158"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879"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714C9F" w:rsidRPr="004B1F46" w:rsidTr="000656B1">
              <w:trPr>
                <w:trHeight w:val="371"/>
              </w:trPr>
              <w:tc>
                <w:tcPr>
                  <w:tcW w:w="3158"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879"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714C9F" w:rsidRPr="004B1F46" w:rsidTr="000656B1">
              <w:trPr>
                <w:trHeight w:val="387"/>
              </w:trPr>
              <w:tc>
                <w:tcPr>
                  <w:tcW w:w="3158"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879"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13"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376" w:type="dxa"/>
              <w:tblBorders>
                <w:top w:val="single" w:sz="4" w:space="0" w:color="auto"/>
                <w:bottom w:val="single" w:sz="4" w:space="0" w:color="auto"/>
                <w:insideH w:val="dashSmallGap" w:sz="4" w:space="0" w:color="auto"/>
              </w:tblBorders>
              <w:shd w:val="clear" w:color="auto" w:fill="CCCCCC"/>
              <w:tblCellMar>
                <w:left w:w="70" w:type="dxa"/>
                <w:right w:w="70" w:type="dxa"/>
              </w:tblCellMar>
              <w:tblLook w:val="0000" w:firstRow="0" w:lastRow="0" w:firstColumn="0" w:lastColumn="0" w:noHBand="0" w:noVBand="0"/>
            </w:tblPr>
            <w:tblGrid>
              <w:gridCol w:w="4497"/>
              <w:gridCol w:w="879"/>
            </w:tblGrid>
            <w:tr w:rsidR="00714C9F" w:rsidRPr="004B1F46" w:rsidTr="000656B1">
              <w:trPr>
                <w:trHeight w:val="371"/>
              </w:trPr>
              <w:tc>
                <w:tcPr>
                  <w:tcW w:w="4497"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879"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714C9F" w:rsidRPr="004B1F46" w:rsidTr="000656B1">
              <w:trPr>
                <w:trHeight w:val="371"/>
              </w:trPr>
              <w:tc>
                <w:tcPr>
                  <w:tcW w:w="4497"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879"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714C9F" w:rsidRPr="004B1F46" w:rsidTr="000656B1">
              <w:trPr>
                <w:trHeight w:val="371"/>
              </w:trPr>
              <w:tc>
                <w:tcPr>
                  <w:tcW w:w="4497"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879"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714C9F" w:rsidRPr="004B1F46" w:rsidTr="000656B1">
              <w:trPr>
                <w:trHeight w:val="356"/>
              </w:trPr>
              <w:tc>
                <w:tcPr>
                  <w:tcW w:w="4497"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879"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Default="00060869" w:rsidP="00060869">
      <w:pPr>
        <w:pStyle w:val="Corpotesto"/>
        <w:rPr>
          <w:rFonts w:asciiTheme="minorHAnsi" w:hAnsiTheme="minorHAnsi" w:cstheme="minorHAnsi"/>
          <w:i w:val="0"/>
          <w:iCs w:val="0"/>
          <w:sz w:val="20"/>
        </w:rPr>
      </w:pPr>
    </w:p>
    <w:p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rsidR="0026513E" w:rsidRDefault="0026513E"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5792" behindDoc="0" locked="0" layoutInCell="1" allowOverlap="1" wp14:anchorId="5866192D" wp14:editId="5FE0AEFC">
                <wp:simplePos x="0" y="0"/>
                <wp:positionH relativeFrom="margin">
                  <wp:posOffset>0</wp:posOffset>
                </wp:positionH>
                <wp:positionV relativeFrom="paragraph">
                  <wp:posOffset>-635</wp:posOffset>
                </wp:positionV>
                <wp:extent cx="6119495" cy="2491740"/>
                <wp:effectExtent l="0" t="0" r="14605" b="3810"/>
                <wp:wrapNone/>
                <wp:docPr id="56" name="Gruppo 12"/>
                <wp:cNvGraphicFramePr/>
                <a:graphic xmlns:a="http://schemas.openxmlformats.org/drawingml/2006/main">
                  <a:graphicData uri="http://schemas.microsoft.com/office/word/2010/wordprocessingGroup">
                    <wpg:wgp>
                      <wpg:cNvGrpSpPr/>
                      <wpg:grpSpPr>
                        <a:xfrm>
                          <a:off x="0" y="0"/>
                          <a:ext cx="6119495" cy="2491740"/>
                          <a:chOff x="15903" y="-99363"/>
                          <a:chExt cx="6385560" cy="2499360"/>
                        </a:xfrm>
                      </wpg:grpSpPr>
                      <wpg:graphicFrame>
                        <wpg:cNvPr id="60" name="Grafico 60"/>
                        <wpg:cNvFrPr>
                          <a:graphicFrameLocks/>
                        </wpg:cNvFrPr>
                        <wpg:xfrm>
                          <a:off x="15903" y="-99363"/>
                          <a:ext cx="6385560" cy="2499360"/>
                        </wpg:xfrm>
                        <a:graphic>
                          <a:graphicData uri="http://schemas.openxmlformats.org/drawingml/2006/chart">
                            <c:chart xmlns:c="http://schemas.openxmlformats.org/drawingml/2006/chart" xmlns:r="http://schemas.openxmlformats.org/officeDocument/2006/relationships" r:id="rId41"/>
                          </a:graphicData>
                        </a:graphic>
                      </wpg:graphicFrame>
                      <pic:pic xmlns:pic="http://schemas.openxmlformats.org/drawingml/2006/picture">
                        <pic:nvPicPr>
                          <pic:cNvPr id="61" name="Immagin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0447" y="1851333"/>
                            <a:ext cx="6149339" cy="507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1BB1944" id="Gruppo 12" o:spid="_x0000_s1026" style="position:absolute;margin-left:0;margin-top:-.05pt;width:481.85pt;height:196.2pt;z-index:251745792;mso-position-horizontal-relative:margin;mso-width-relative:margin;mso-height-relative:margin" coordorigin="159,-993" coordsize="63855,24993"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">
                <v:shape id="Grafico 60" o:spid="_x0000_s1027" type="#_x0000_t75" style="position:absolute;left:95;top:-1054;width:63992;height:25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">
                  <v:imagedata r:id="rId43" o:title=""/>
                  <o:lock v:ext="edit" aspectratio="f"/>
                </v:shape>
                <v:shape id="Immagine 61" o:spid="_x0000_s1028" type="#_x0000_t75" style="position:absolute;left:904;top:18513;width:61493;height:5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">
                  <v:imagedata r:id="rId44" o:title=""/>
                </v:shape>
                <w10:wrap anchorx="margin"/>
              </v:group>
            </w:pict>
          </mc:Fallback>
        </mc:AlternateContent>
      </w: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E3466D" w:rsidTr="00FD103F">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rsidR="006F6A6E" w:rsidRPr="00E3466D" w:rsidRDefault="006F6A6E" w:rsidP="00A306A1">
            <w:pPr>
              <w:spacing w:before="120"/>
              <w:jc w:val="both"/>
              <w:rPr>
                <w:rFonts w:asciiTheme="minorHAnsi" w:hAnsiTheme="minorHAnsi" w:cstheme="minorHAnsi"/>
                <w:i/>
                <w:sz w:val="18"/>
                <w:szCs w:val="18"/>
              </w:rPr>
            </w:pP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6F6A6E" w:rsidRPr="004B1F46" w:rsidTr="006E7A0C">
        <w:trPr>
          <w:trHeight w:val="397"/>
        </w:trPr>
        <w:tc>
          <w:tcPr>
            <w:tcW w:w="6521"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6E7A0C" w:rsidTr="006E7A0C">
        <w:tc>
          <w:tcPr>
            <w:tcW w:w="6521"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both"/>
              <w:rPr>
                <w:rFonts w:asciiTheme="minorHAnsi" w:hAnsiTheme="minorHAnsi" w:cstheme="minorHAnsi"/>
                <w:b/>
                <w:bCs/>
                <w:sz w:val="20"/>
                <w:szCs w:val="19"/>
              </w:rPr>
            </w:pPr>
            <w:r w:rsidRPr="00E65FFF">
              <w:rPr>
                <w:rFonts w:asciiTheme="minorHAnsi" w:hAnsiTheme="minorHAnsi" w:cstheme="minorHAnsi"/>
                <w:bCs/>
                <w:sz w:val="20"/>
                <w:szCs w:val="19"/>
              </w:rPr>
              <w:t>Oneri di gestione finanziaria</w:t>
            </w:r>
            <w:r w:rsidR="006E7A0C" w:rsidRPr="006E7A0C">
              <w:rPr>
                <w:rFonts w:asciiTheme="minorHAnsi" w:hAnsiTheme="minorHAnsi" w:cstheme="minorHAnsi"/>
                <w:bCs/>
                <w:sz w:val="20"/>
                <w:szCs w:val="19"/>
              </w:rPr>
              <w:t>:</w:t>
            </w:r>
            <w:r w:rsidR="006E7A0C" w:rsidRPr="006E7A0C">
              <w:rPr>
                <w:rFonts w:asciiTheme="minorHAnsi" w:hAnsiTheme="minorHAnsi" w:cstheme="minorHAnsi"/>
                <w:b/>
                <w:bCs/>
                <w:sz w:val="20"/>
                <w:szCs w:val="19"/>
              </w:rPr>
              <w:t xml:space="preserve"> </w:t>
            </w:r>
            <w:r w:rsidR="006E7A0C"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6E7A0C" w:rsidTr="006E7A0C">
        <w:tc>
          <w:tcPr>
            <w:tcW w:w="6521" w:type="dxa"/>
            <w:tcBorders>
              <w:top w:val="single" w:sz="4" w:space="0" w:color="auto"/>
              <w:bottom w:val="single" w:sz="4" w:space="0" w:color="auto"/>
            </w:tcBorders>
            <w:shd w:val="clear" w:color="auto" w:fill="FFE599" w:themeFill="accent4" w:themeFillTint="66"/>
          </w:tcPr>
          <w:p w:rsidR="006F6A6E" w:rsidRPr="006E7A0C" w:rsidRDefault="006E7A0C" w:rsidP="00A306A1">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r>
      <w:tr w:rsidR="006F6A6E" w:rsidRPr="006E7A0C" w:rsidTr="006E7A0C">
        <w:tc>
          <w:tcPr>
            <w:tcW w:w="6521" w:type="dxa"/>
            <w:tcBorders>
              <w:top w:val="single" w:sz="4" w:space="0" w:color="auto"/>
            </w:tcBorders>
            <w:shd w:val="clear" w:color="auto" w:fill="FFE599" w:themeFill="accent4" w:themeFillTint="66"/>
          </w:tcPr>
          <w:p w:rsidR="006F6A6E" w:rsidRPr="006E7A0C" w:rsidRDefault="006E7A0C" w:rsidP="00A306A1">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TOTALE PARZIALE</w:t>
            </w:r>
            <w:r w:rsidR="006F6A6E" w:rsidRPr="006E7A0C">
              <w:rPr>
                <w:rFonts w:asciiTheme="minorHAnsi" w:hAnsiTheme="minorHAnsi" w:cstheme="minorHAnsi"/>
                <w:b/>
                <w:iCs/>
                <w:sz w:val="20"/>
                <w:szCs w:val="19"/>
              </w:rPr>
              <w:t xml:space="preserve"> </w:t>
            </w:r>
          </w:p>
        </w:tc>
        <w:tc>
          <w:tcPr>
            <w:tcW w:w="850"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r>
      <w:tr w:rsidR="006F6A6E" w:rsidRPr="006E7A0C" w:rsidTr="006E7A0C">
        <w:tc>
          <w:tcPr>
            <w:tcW w:w="6521" w:type="dxa"/>
            <w:tcBorders>
              <w:top w:val="single" w:sz="4" w:space="0" w:color="auto"/>
              <w:bottom w:val="nil"/>
            </w:tcBorders>
            <w:shd w:val="clear" w:color="auto" w:fill="FFE599" w:themeFill="accent4" w:themeFillTint="66"/>
          </w:tcPr>
          <w:p w:rsidR="006F6A6E" w:rsidRPr="006E7A0C" w:rsidRDefault="006F6A6E" w:rsidP="006E7A0C">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w:t>
            </w:r>
            <w:r w:rsidR="006E7A0C" w:rsidRPr="006E7A0C">
              <w:rPr>
                <w:rFonts w:asciiTheme="minorHAnsi" w:hAnsiTheme="minorHAnsi" w:cstheme="minorHAnsi"/>
                <w:bCs/>
                <w:sz w:val="20"/>
                <w:szCs w:val="19"/>
              </w:rPr>
              <w:t>rettamente a carico degli aderenti</w:t>
            </w:r>
          </w:p>
        </w:tc>
        <w:tc>
          <w:tcPr>
            <w:tcW w:w="850"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4B1F46" w:rsidTr="006E7A0C">
        <w:tc>
          <w:tcPr>
            <w:tcW w:w="6521"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A306A1">
        <w:tc>
          <w:tcPr>
            <w:tcW w:w="704"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Prudente</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568"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36"/>
        <w:gridCol w:w="1593"/>
        <w:gridCol w:w="2477"/>
        <w:gridCol w:w="1062"/>
      </w:tblGrid>
      <w:tr w:rsidR="006F6A6E" w:rsidRPr="004B1F46" w:rsidTr="000656B1">
        <w:trPr>
          <w:trHeight w:val="364"/>
        </w:trPr>
        <w:tc>
          <w:tcPr>
            <w:tcW w:w="9568"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0656B1">
        <w:trPr>
          <w:cantSplit/>
          <w:trHeight w:val="357"/>
        </w:trPr>
        <w:tc>
          <w:tcPr>
            <w:tcW w:w="6029"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477"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61"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0656B1">
        <w:trPr>
          <w:cantSplit/>
          <w:trHeight w:val="512"/>
        </w:trPr>
        <w:tc>
          <w:tcPr>
            <w:tcW w:w="4436"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592"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477"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61"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Default="006F6A6E" w:rsidP="006F6A6E">
      <w:pPr>
        <w:autoSpaceDE w:val="0"/>
        <w:autoSpaceDN w:val="0"/>
        <w:adjustRightInd w:val="0"/>
        <w:rPr>
          <w:rFonts w:asciiTheme="minorHAnsi" w:hAnsiTheme="minorHAnsi" w:cstheme="minorHAnsi"/>
          <w:b/>
          <w:bCs/>
          <w:sz w:val="14"/>
          <w:szCs w:val="19"/>
        </w:rPr>
      </w:pPr>
    </w:p>
    <w:tbl>
      <w:tblPr>
        <w:tblW w:w="9653" w:type="dxa"/>
        <w:tblLayout w:type="fixed"/>
        <w:tblCellMar>
          <w:left w:w="70" w:type="dxa"/>
          <w:right w:w="70" w:type="dxa"/>
        </w:tblCellMar>
        <w:tblLook w:val="0000" w:firstRow="0" w:lastRow="0" w:firstColumn="0" w:lastColumn="0" w:noHBand="0" w:noVBand="0"/>
      </w:tblPr>
      <w:tblGrid>
        <w:gridCol w:w="4151"/>
        <w:gridCol w:w="5502"/>
      </w:tblGrid>
      <w:tr w:rsidR="00714C9F" w:rsidRPr="004B1F46" w:rsidTr="000656B1">
        <w:trPr>
          <w:cantSplit/>
          <w:trHeight w:val="2167"/>
        </w:trPr>
        <w:tc>
          <w:tcPr>
            <w:tcW w:w="4151"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074"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187"/>
              <w:gridCol w:w="887"/>
            </w:tblGrid>
            <w:tr w:rsidR="00714C9F" w:rsidRPr="004B1F46" w:rsidTr="000656B1">
              <w:trPr>
                <w:trHeight w:val="352"/>
              </w:trPr>
              <w:tc>
                <w:tcPr>
                  <w:tcW w:w="3187"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887"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rsidTr="000656B1">
              <w:trPr>
                <w:trHeight w:val="367"/>
              </w:trPr>
              <w:tc>
                <w:tcPr>
                  <w:tcW w:w="3187"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38"/>
              </w:trPr>
              <w:tc>
                <w:tcPr>
                  <w:tcW w:w="3187"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52"/>
              </w:trPr>
              <w:tc>
                <w:tcPr>
                  <w:tcW w:w="3187"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887"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67"/>
              </w:trPr>
              <w:tc>
                <w:tcPr>
                  <w:tcW w:w="3187"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887"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02"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425"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538"/>
              <w:gridCol w:w="887"/>
            </w:tblGrid>
            <w:tr w:rsidR="00714C9F" w:rsidRPr="004B1F46" w:rsidTr="000656B1">
              <w:trPr>
                <w:trHeight w:val="352"/>
              </w:trPr>
              <w:tc>
                <w:tcPr>
                  <w:tcW w:w="4538"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887"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52"/>
              </w:trPr>
              <w:tc>
                <w:tcPr>
                  <w:tcW w:w="4538"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887"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52"/>
              </w:trPr>
              <w:tc>
                <w:tcPr>
                  <w:tcW w:w="4538"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887"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0656B1">
              <w:trPr>
                <w:trHeight w:val="338"/>
              </w:trPr>
              <w:tc>
                <w:tcPr>
                  <w:tcW w:w="4538"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887"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r w:rsidRPr="00272FA0">
        <w:rPr>
          <w:rFonts w:asciiTheme="minorHAnsi" w:hAnsiTheme="minorHAnsi" w:cstheme="minorHAnsi"/>
          <w:i w:val="0"/>
          <w:iCs w:val="0"/>
          <w:sz w:val="20"/>
          <w:szCs w:val="20"/>
        </w:rPr>
        <w:t>i dati di rendimento non tengono conto dei costi gravanti direttamente sull’aderente;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r w:rsidRPr="00272FA0">
        <w:rPr>
          <w:rFonts w:asciiTheme="minorHAnsi" w:hAnsiTheme="minorHAnsi" w:cstheme="minorHAnsi"/>
          <w:i w:val="0"/>
          <w:iCs w:val="0"/>
          <w:sz w:val="20"/>
          <w:szCs w:val="20"/>
        </w:rPr>
        <w:t xml:space="preserve">il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72FA0">
        <w:rPr>
          <w:rFonts w:asciiTheme="minorHAnsi" w:hAnsiTheme="minorHAnsi" w:cstheme="minorHAnsi"/>
          <w:i w:val="0"/>
          <w:iCs w:val="0"/>
          <w:sz w:val="20"/>
          <w:szCs w:val="20"/>
        </w:rPr>
        <w:t xml:space="preserve">il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F666A9" w:rsidRDefault="00F666A9" w:rsidP="00F666A9">
      <w:pPr>
        <w:pStyle w:val="Corpotesto"/>
        <w:rPr>
          <w:rFonts w:asciiTheme="minorHAnsi" w:hAnsiTheme="minorHAnsi" w:cstheme="minorHAnsi"/>
          <w:i w:val="0"/>
          <w:iCs w:val="0"/>
          <w:sz w:val="20"/>
        </w:rPr>
      </w:pPr>
    </w:p>
    <w:p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rsidR="0026513E" w:rsidRDefault="0026513E" w:rsidP="00F666A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7840" behindDoc="0" locked="0" layoutInCell="1" allowOverlap="1" wp14:anchorId="6F8319D5" wp14:editId="1382ECBA">
                <wp:simplePos x="0" y="0"/>
                <wp:positionH relativeFrom="margin">
                  <wp:align>right</wp:align>
                </wp:positionH>
                <wp:positionV relativeFrom="paragraph">
                  <wp:posOffset>8890</wp:posOffset>
                </wp:positionV>
                <wp:extent cx="6111240" cy="2392203"/>
                <wp:effectExtent l="0" t="0" r="3810" b="8255"/>
                <wp:wrapNone/>
                <wp:docPr id="62" name="Gruppo 13"/>
                <wp:cNvGraphicFramePr/>
                <a:graphic xmlns:a="http://schemas.openxmlformats.org/drawingml/2006/main">
                  <a:graphicData uri="http://schemas.microsoft.com/office/word/2010/wordprocessingGroup">
                    <wpg:wgp>
                      <wpg:cNvGrpSpPr/>
                      <wpg:grpSpPr>
                        <a:xfrm>
                          <a:off x="0" y="0"/>
                          <a:ext cx="6111240" cy="2392203"/>
                          <a:chOff x="0" y="-158224"/>
                          <a:chExt cx="6423660" cy="2484120"/>
                        </a:xfrm>
                      </wpg:grpSpPr>
                      <wpg:graphicFrame>
                        <wpg:cNvPr id="63" name="Grafico 63"/>
                        <wpg:cNvFrPr>
                          <a:graphicFrameLocks/>
                        </wpg:cNvFrPr>
                        <wpg:xfrm>
                          <a:off x="0" y="-158224"/>
                          <a:ext cx="6423660" cy="2484120"/>
                        </wpg:xfrm>
                        <a:graphic>
                          <a:graphicData uri="http://schemas.openxmlformats.org/drawingml/2006/chart">
                            <c:chart xmlns:c="http://schemas.openxmlformats.org/drawingml/2006/chart" xmlns:r="http://schemas.openxmlformats.org/officeDocument/2006/relationships" r:id="rId45"/>
                          </a:graphicData>
                        </a:graphic>
                      </wpg:graphicFrame>
                      <pic:pic xmlns:pic="http://schemas.openxmlformats.org/drawingml/2006/picture">
                        <pic:nvPicPr>
                          <pic:cNvPr id="64" name="Immagine 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5079" y="1770190"/>
                            <a:ext cx="6118860" cy="504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C5CB2C5" id="Gruppo 13" o:spid="_x0000_s1026" style="position:absolute;margin-left:430pt;margin-top:.7pt;width:481.2pt;height:188.35pt;z-index:251747840;mso-position-horizontal:right;mso-position-horizontal-relative:margin;mso-width-relative:margin;mso-height-relative:margin" coordorigin=",-1582" coordsize="64236,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">
                <v:shape id="Grafico 63" o:spid="_x0000_s1027" type="#_x0000_t75" style="position:absolute;left:-64;top:-1645;width:64332;height:24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">
                  <v:imagedata r:id="rId47" o:title=""/>
                  <o:lock v:ext="edit" aspectratio="f"/>
                </v:shape>
                <v:shape id="Immagine 64" o:spid="_x0000_s1028" type="#_x0000_t75" style="position:absolute;left:1150;top:17701;width:61189;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">
                  <v:imagedata r:id="rId48" o:title=""/>
                </v:shape>
                <w10:wrap anchorx="margin"/>
              </v:group>
            </w:pict>
          </mc:Fallback>
        </mc:AlternateContent>
      </w: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26513E" w:rsidRDefault="0026513E" w:rsidP="00F666A9">
      <w:pPr>
        <w:pStyle w:val="Corpotesto"/>
        <w:rPr>
          <w:rFonts w:asciiTheme="minorHAnsi" w:hAnsiTheme="minorHAnsi" w:cstheme="minorHAnsi"/>
          <w:i w:val="0"/>
          <w:iCs w:val="0"/>
          <w:sz w:val="20"/>
        </w:rPr>
      </w:pPr>
    </w:p>
    <w:p w:rsidR="00F666A9" w:rsidRDefault="00F666A9" w:rsidP="0026513E">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F666A9">
        <w:trPr>
          <w:trHeight w:val="284"/>
        </w:trPr>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B6775E">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B6775E">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B6775E">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B6775E">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C24F04">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4475EB">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12"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4475EB">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12"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12"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714C9F" w:rsidRPr="004B1F46" w:rsidTr="00B6775E">
        <w:trPr>
          <w:cantSplit/>
          <w:trHeight w:val="2212"/>
        </w:trPr>
        <w:tc>
          <w:tcPr>
            <w:tcW w:w="4210"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714C9F" w:rsidRPr="004B1F46" w:rsidTr="00B6775E">
              <w:tc>
                <w:tcPr>
                  <w:tcW w:w="3232"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rsidTr="00B6775E">
              <w:tc>
                <w:tcPr>
                  <w:tcW w:w="3232"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714C9F" w:rsidRPr="004B1F46" w:rsidTr="00B6775E">
              <w:tc>
                <w:tcPr>
                  <w:tcW w:w="4602"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Default="00060869" w:rsidP="00060869">
      <w:pPr>
        <w:pStyle w:val="Corpotesto"/>
        <w:rPr>
          <w:rFonts w:asciiTheme="minorHAnsi" w:hAnsiTheme="minorHAnsi" w:cstheme="minorHAnsi"/>
          <w:i w:val="0"/>
          <w:iCs w:val="0"/>
          <w:sz w:val="20"/>
        </w:rPr>
      </w:pPr>
    </w:p>
    <w:p w:rsidR="0026513E" w:rsidRPr="001224BC" w:rsidRDefault="0026513E" w:rsidP="0026513E">
      <w:pPr>
        <w:autoSpaceDE w:val="0"/>
        <w:autoSpaceDN w:val="0"/>
        <w:adjustRightInd w:val="0"/>
        <w:rPr>
          <w:rFonts w:asciiTheme="minorHAnsi" w:hAnsiTheme="minorHAnsi" w:cstheme="minorHAnsi"/>
          <w:bCs/>
          <w:i/>
          <w:sz w:val="20"/>
          <w:szCs w:val="20"/>
        </w:rPr>
      </w:pPr>
      <w:r w:rsidRPr="00517437">
        <w:rPr>
          <w:rFonts w:asciiTheme="minorHAnsi" w:hAnsiTheme="minorHAnsi" w:cstheme="minorHAnsi"/>
          <w:b/>
          <w:bCs/>
          <w:sz w:val="20"/>
          <w:szCs w:val="20"/>
        </w:rPr>
        <w:t xml:space="preserve">Tav. 4 </w:t>
      </w:r>
      <w:r w:rsidRPr="00517437">
        <w:rPr>
          <w:rFonts w:asciiTheme="minorHAnsi" w:hAnsiTheme="minorHAnsi" w:cstheme="minorHAnsi"/>
          <w:sz w:val="20"/>
          <w:szCs w:val="20"/>
        </w:rPr>
        <w:t>–</w:t>
      </w:r>
      <w:r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r w:rsidRPr="00517437">
        <w:rPr>
          <w:rFonts w:asciiTheme="minorHAnsi" w:hAnsiTheme="minorHAnsi" w:cstheme="minorHAnsi"/>
          <w:b/>
          <w:bCs/>
          <w:sz w:val="20"/>
          <w:szCs w:val="20"/>
        </w:rPr>
        <w:t xml:space="preserve">annui </w:t>
      </w:r>
      <w:r w:rsidRPr="00517437">
        <w:rPr>
          <w:rFonts w:asciiTheme="minorHAnsi" w:hAnsiTheme="minorHAnsi" w:cstheme="minorHAnsi"/>
          <w:bCs/>
          <w:i/>
          <w:sz w:val="20"/>
          <w:szCs w:val="20"/>
        </w:rPr>
        <w:t>(valori percentuali)</w:t>
      </w:r>
    </w:p>
    <w:p w:rsidR="0026513E" w:rsidRDefault="0026513E"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9888" behindDoc="0" locked="0" layoutInCell="1" allowOverlap="1" wp14:anchorId="6767DB36" wp14:editId="16519058">
                <wp:simplePos x="0" y="0"/>
                <wp:positionH relativeFrom="margin">
                  <wp:posOffset>0</wp:posOffset>
                </wp:positionH>
                <wp:positionV relativeFrom="paragraph">
                  <wp:posOffset>-635</wp:posOffset>
                </wp:positionV>
                <wp:extent cx="6120130" cy="2362200"/>
                <wp:effectExtent l="0" t="0" r="13970" b="0"/>
                <wp:wrapNone/>
                <wp:docPr id="65" name="Gruppo 14"/>
                <wp:cNvGraphicFramePr/>
                <a:graphic xmlns:a="http://schemas.openxmlformats.org/drawingml/2006/main">
                  <a:graphicData uri="http://schemas.microsoft.com/office/word/2010/wordprocessingGroup">
                    <wpg:wgp>
                      <wpg:cNvGrpSpPr/>
                      <wpg:grpSpPr>
                        <a:xfrm>
                          <a:off x="0" y="0"/>
                          <a:ext cx="6120130" cy="2362200"/>
                          <a:chOff x="0" y="0"/>
                          <a:chExt cx="6446520" cy="2484120"/>
                        </a:xfrm>
                      </wpg:grpSpPr>
                      <wpg:graphicFrame>
                        <wpg:cNvPr id="66" name="Grafico 66"/>
                        <wpg:cNvFrPr>
                          <a:graphicFrameLocks/>
                        </wpg:cNvFrPr>
                        <wpg:xfrm>
                          <a:off x="0" y="0"/>
                          <a:ext cx="6446520" cy="2484120"/>
                        </wpg:xfrm>
                        <a:graphic>
                          <a:graphicData uri="http://schemas.openxmlformats.org/drawingml/2006/chart">
                            <c:chart xmlns:c="http://schemas.openxmlformats.org/drawingml/2006/chart" xmlns:r="http://schemas.openxmlformats.org/officeDocument/2006/relationships" r:id="rId49"/>
                          </a:graphicData>
                        </a:graphic>
                      </wpg:graphicFrame>
                      <pic:pic xmlns:pic="http://schemas.openxmlformats.org/drawingml/2006/picture">
                        <pic:nvPicPr>
                          <pic:cNvPr id="67" name="Immagin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60020" y="1935480"/>
                            <a:ext cx="6080760" cy="502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9F6CEF1" id="Gruppo 14" o:spid="_x0000_s1026" style="position:absolute;margin-left:0;margin-top:-.05pt;width:481.9pt;height:186pt;z-index:251749888;mso-position-horizontal-relative:margin;mso-width-relative:margin;mso-height-relative:margin" coordsize="64465,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">
                <v:shape id="Grafico 66" o:spid="_x0000_s1027" type="#_x0000_t75" style="position:absolute;left:-64;top:-64;width:64596;height:24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">
                  <v:imagedata r:id="rId51" o:title=""/>
                  <o:lock v:ext="edit" aspectratio="f"/>
                </v:shape>
                <v:shape id="Immagine 67" o:spid="_x0000_s1028" type="#_x0000_t75" style="position:absolute;left:1600;top:19354;width:60807;height:5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">
                  <v:imagedata r:id="rId52" o:title=""/>
                </v:shape>
                <w10:wrap anchorx="margin"/>
              </v:group>
            </w:pict>
          </mc:Fallback>
        </mc:AlternateContent>
      </w: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F666A9" w:rsidRDefault="00F666A9" w:rsidP="0026513E">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FD103F">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E3466D" w:rsidRDefault="00B4404C"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B6775E">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B6775E">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B6775E">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B6775E">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C24F04">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E3466D" w:rsidRDefault="006F6A6E" w:rsidP="00A306A1">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Azionario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Default="006F6A6E" w:rsidP="006F6A6E">
      <w:pPr>
        <w:rPr>
          <w:rFonts w:asciiTheme="minorHAnsi" w:hAnsiTheme="minorHAnsi" w:cstheme="minorHAnsi"/>
          <w:sz w:val="20"/>
          <w:szCs w:val="19"/>
        </w:rPr>
      </w:pPr>
    </w:p>
    <w:p w:rsidR="006F6A6E" w:rsidRDefault="006F6A6E" w:rsidP="006F6A6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4475EB" w:rsidRPr="004B1F46" w:rsidTr="003C474C">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4475EB" w:rsidRPr="004B1F46" w:rsidRDefault="004475EB" w:rsidP="003C474C">
            <w:pPr>
              <w:tabs>
                <w:tab w:val="right" w:pos="9593"/>
              </w:tabs>
              <w:autoSpaceDE w:val="0"/>
              <w:autoSpaceDN w:val="0"/>
              <w:adjustRightInd w:val="0"/>
              <w:spacing w:before="120"/>
              <w:rPr>
                <w:rFonts w:asciiTheme="minorHAnsi" w:hAnsiTheme="minorHAnsi" w:cstheme="minorHAnsi"/>
                <w:sz w:val="20"/>
                <w:szCs w:val="19"/>
              </w:rPr>
            </w:pPr>
          </w:p>
        </w:tc>
      </w:tr>
      <w:tr w:rsidR="004475EB" w:rsidRPr="004B1F46" w:rsidTr="003C474C">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12" w:space="0" w:color="auto"/>
            </w:tcBorders>
            <w:shd w:val="clear" w:color="auto" w:fill="FFE599" w:themeFill="accent4" w:themeFillTint="66"/>
          </w:tcPr>
          <w:p w:rsidR="004475EB" w:rsidRPr="004B1F46" w:rsidRDefault="004475EB" w:rsidP="003C474C">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12" w:space="0" w:color="auto"/>
              <w:right w:val="single" w:sz="12" w:space="0" w:color="auto"/>
            </w:tcBorders>
            <w:shd w:val="clear" w:color="auto" w:fill="FFE599" w:themeFill="accent4" w:themeFillTint="6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r>
      <w:tr w:rsidR="004475EB" w:rsidRPr="004B1F46" w:rsidTr="003C474C">
        <w:trPr>
          <w:cantSplit/>
          <w:trHeight w:val="507"/>
        </w:trPr>
        <w:tc>
          <w:tcPr>
            <w:tcW w:w="4513" w:type="dxa"/>
            <w:tcBorders>
              <w:top w:val="single" w:sz="4" w:space="0" w:color="auto"/>
              <w:bottom w:val="single" w:sz="12" w:space="0" w:color="auto"/>
            </w:tcBorders>
            <w:shd w:val="clear" w:color="auto" w:fill="FFE599" w:themeFill="accent4" w:themeFillTint="6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2520" w:type="dxa"/>
            <w:vMerge/>
            <w:tcBorders>
              <w:top w:val="single" w:sz="12" w:space="0" w:color="auto"/>
              <w:bottom w:val="single" w:sz="12" w:space="0" w:color="auto"/>
            </w:tcBorders>
            <w:shd w:val="clear" w:color="auto" w:fill="E6E6E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c>
          <w:tcPr>
            <w:tcW w:w="1080" w:type="dxa"/>
            <w:vMerge/>
            <w:tcBorders>
              <w:top w:val="single" w:sz="12" w:space="0" w:color="auto"/>
              <w:bottom w:val="single" w:sz="12" w:space="0" w:color="auto"/>
              <w:right w:val="single" w:sz="12" w:space="0" w:color="auto"/>
            </w:tcBorders>
            <w:shd w:val="clear" w:color="auto" w:fill="E6E6E6"/>
          </w:tcPr>
          <w:p w:rsidR="004475EB" w:rsidRPr="004B1F46" w:rsidRDefault="004475EB" w:rsidP="003C474C">
            <w:pPr>
              <w:autoSpaceDE w:val="0"/>
              <w:autoSpaceDN w:val="0"/>
              <w:adjustRightInd w:val="0"/>
              <w:spacing w:before="120"/>
              <w:rPr>
                <w:rFonts w:asciiTheme="minorHAnsi" w:hAnsiTheme="minorHAnsi" w:cstheme="minorHAnsi"/>
                <w:sz w:val="20"/>
                <w:szCs w:val="19"/>
              </w:rPr>
            </w:pPr>
          </w:p>
        </w:tc>
      </w:tr>
    </w:tbl>
    <w:p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714C9F" w:rsidRPr="004B1F46" w:rsidTr="00B6775E">
        <w:trPr>
          <w:cantSplit/>
          <w:trHeight w:val="2212"/>
        </w:trPr>
        <w:tc>
          <w:tcPr>
            <w:tcW w:w="4210"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714C9F" w:rsidRPr="004B1F46" w:rsidTr="00B6775E">
              <w:tc>
                <w:tcPr>
                  <w:tcW w:w="3232"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r w:rsidR="00714C9F" w:rsidRPr="004B1F46" w:rsidTr="00B6775E">
              <w:tc>
                <w:tcPr>
                  <w:tcW w:w="3232"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3232"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714C9F" w:rsidRPr="004B1F46" w:rsidRDefault="00714C9F" w:rsidP="00B6775E">
                  <w:pPr>
                    <w:autoSpaceDE w:val="0"/>
                    <w:autoSpaceDN w:val="0"/>
                    <w:adjustRightInd w:val="0"/>
                    <w:spacing w:before="120"/>
                    <w:jc w:val="right"/>
                    <w:rPr>
                      <w:rFonts w:asciiTheme="minorHAnsi" w:hAnsiTheme="minorHAnsi" w:cstheme="minorHAnsi"/>
                      <w:b/>
                      <w:bCs/>
                      <w:sz w:val="20"/>
                      <w:szCs w:val="19"/>
                    </w:rPr>
                  </w:pPr>
                </w:p>
              </w:tc>
            </w:tr>
          </w:tbl>
          <w:p w:rsidR="00714C9F" w:rsidRPr="004B1F46" w:rsidRDefault="00714C9F" w:rsidP="00B6775E">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714C9F" w:rsidRPr="002625A3" w:rsidRDefault="00714C9F" w:rsidP="00B6775E">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714C9F" w:rsidRPr="004B1F46" w:rsidTr="00B6775E">
              <w:tc>
                <w:tcPr>
                  <w:tcW w:w="4602"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r w:rsidR="00714C9F" w:rsidRPr="004B1F46" w:rsidTr="00B6775E">
              <w:tc>
                <w:tcPr>
                  <w:tcW w:w="4602"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714C9F" w:rsidRPr="004B1F46" w:rsidRDefault="00714C9F" w:rsidP="00B6775E">
                  <w:pPr>
                    <w:autoSpaceDE w:val="0"/>
                    <w:autoSpaceDN w:val="0"/>
                    <w:adjustRightInd w:val="0"/>
                    <w:spacing w:before="120"/>
                    <w:jc w:val="right"/>
                    <w:rPr>
                      <w:rFonts w:asciiTheme="minorHAnsi" w:hAnsiTheme="minorHAnsi" w:cstheme="minorHAnsi"/>
                      <w:sz w:val="20"/>
                      <w:szCs w:val="19"/>
                    </w:rPr>
                  </w:pPr>
                </w:p>
              </w:tc>
            </w:tr>
          </w:tbl>
          <w:p w:rsidR="00714C9F" w:rsidRPr="007F5E97" w:rsidRDefault="00714C9F" w:rsidP="00B6775E">
            <w:pPr>
              <w:autoSpaceDE w:val="0"/>
              <w:autoSpaceDN w:val="0"/>
              <w:adjustRightInd w:val="0"/>
              <w:jc w:val="both"/>
              <w:rPr>
                <w:rFonts w:asciiTheme="minorHAnsi" w:hAnsiTheme="minorHAnsi" w:cstheme="minorHAnsi"/>
                <w:i/>
                <w:iCs/>
                <w:sz w:val="18"/>
                <w:szCs w:val="18"/>
              </w:rPr>
            </w:pPr>
          </w:p>
        </w:tc>
      </w:tr>
    </w:tbl>
    <w:p w:rsidR="00714C9F" w:rsidRPr="007F5E97" w:rsidRDefault="00714C9F" w:rsidP="00714C9F">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rsidR="006F6A6E" w:rsidRPr="00610AE1"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rsidR="00060869" w:rsidRDefault="00060869" w:rsidP="00060869">
      <w:pPr>
        <w:pStyle w:val="Corpotesto"/>
        <w:rPr>
          <w:rFonts w:asciiTheme="minorHAnsi" w:hAnsiTheme="minorHAnsi" w:cstheme="minorHAnsi"/>
          <w:i w:val="0"/>
          <w:iCs w:val="0"/>
          <w:sz w:val="20"/>
        </w:rPr>
      </w:pPr>
    </w:p>
    <w:p w:rsidR="0026513E" w:rsidRPr="001224BC" w:rsidRDefault="004475EB" w:rsidP="0026513E">
      <w:pPr>
        <w:autoSpaceDE w:val="0"/>
        <w:autoSpaceDN w:val="0"/>
        <w:adjustRightInd w:val="0"/>
        <w:rPr>
          <w:rFonts w:asciiTheme="minorHAnsi" w:hAnsiTheme="minorHAnsi" w:cstheme="minorHAnsi"/>
          <w:bCs/>
          <w:i/>
          <w:sz w:val="20"/>
          <w:szCs w:val="20"/>
        </w:rPr>
      </w:pPr>
      <w:r w:rsidRPr="00517437">
        <w:rPr>
          <w:noProof/>
        </w:rPr>
        <mc:AlternateContent>
          <mc:Choice Requires="wpg">
            <w:drawing>
              <wp:anchor distT="0" distB="0" distL="114300" distR="114300" simplePos="0" relativeHeight="251751936" behindDoc="0" locked="0" layoutInCell="1" allowOverlap="1" wp14:anchorId="55F63341" wp14:editId="6119335B">
                <wp:simplePos x="0" y="0"/>
                <wp:positionH relativeFrom="margin">
                  <wp:align>right</wp:align>
                </wp:positionH>
                <wp:positionV relativeFrom="paragraph">
                  <wp:posOffset>155575</wp:posOffset>
                </wp:positionV>
                <wp:extent cx="6105525" cy="2476500"/>
                <wp:effectExtent l="0" t="0" r="9525" b="0"/>
                <wp:wrapNone/>
                <wp:docPr id="68" name="Gruppo 15"/>
                <wp:cNvGraphicFramePr/>
                <a:graphic xmlns:a="http://schemas.openxmlformats.org/drawingml/2006/main">
                  <a:graphicData uri="http://schemas.microsoft.com/office/word/2010/wordprocessingGroup">
                    <wpg:wgp>
                      <wpg:cNvGrpSpPr/>
                      <wpg:grpSpPr>
                        <a:xfrm>
                          <a:off x="0" y="0"/>
                          <a:ext cx="6105525" cy="2476500"/>
                          <a:chOff x="0" y="0"/>
                          <a:chExt cx="6423660" cy="2476500"/>
                        </a:xfrm>
                      </wpg:grpSpPr>
                      <wpg:graphicFrame>
                        <wpg:cNvPr id="69" name="Grafico 69"/>
                        <wpg:cNvFrPr>
                          <a:graphicFrameLocks/>
                        </wpg:cNvFrPr>
                        <wpg:xfrm>
                          <a:off x="0" y="0"/>
                          <a:ext cx="6423660" cy="2476500"/>
                        </wpg:xfrm>
                        <a:graphic>
                          <a:graphicData uri="http://schemas.openxmlformats.org/drawingml/2006/chart">
                            <c:chart xmlns:c="http://schemas.openxmlformats.org/drawingml/2006/chart" xmlns:r="http://schemas.openxmlformats.org/officeDocument/2006/relationships" r:id="rId53"/>
                          </a:graphicData>
                        </a:graphic>
                      </wpg:graphicFrame>
                      <pic:pic xmlns:pic="http://schemas.openxmlformats.org/drawingml/2006/picture">
                        <pic:nvPicPr>
                          <pic:cNvPr id="70" name="Immagine 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14299" y="1912620"/>
                            <a:ext cx="6021317" cy="4876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4686A493" id="Gruppo 15" o:spid="_x0000_s1026" style="position:absolute;margin-left:429.55pt;margin-top:12.25pt;width:480.75pt;height:195pt;z-index:251751936;mso-position-horizontal:right;mso-position-horizontal-relative:margin;mso-width-relative:margin" coordsize="64236,24765"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">
                <v:shape id="Grafico 69" o:spid="_x0000_s1027" type="#_x0000_t75" style="position:absolute;left:-64;top:-60;width:64392;height:24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">
                  <v:imagedata r:id="rId55" o:title=""/>
                  <o:lock v:ext="edit" aspectratio="f"/>
                </v:shape>
                <v:shape id="Immagine 70" o:spid="_x0000_s1028" type="#_x0000_t75" style="position:absolute;left:1142;top:19126;width:60214;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">
                  <v:imagedata r:id="rId56" o:title=""/>
                </v:shape>
                <w10:wrap anchorx="margin"/>
              </v:group>
            </w:pict>
          </mc:Fallback>
        </mc:AlternateContent>
      </w:r>
      <w:r w:rsidR="0026513E" w:rsidRPr="00517437">
        <w:rPr>
          <w:rFonts w:asciiTheme="minorHAnsi" w:hAnsiTheme="minorHAnsi" w:cstheme="minorHAnsi"/>
          <w:b/>
          <w:bCs/>
          <w:sz w:val="20"/>
          <w:szCs w:val="20"/>
        </w:rPr>
        <w:t xml:space="preserve">Tav. 4 </w:t>
      </w:r>
      <w:r w:rsidR="0026513E" w:rsidRPr="00517437">
        <w:rPr>
          <w:rFonts w:asciiTheme="minorHAnsi" w:hAnsiTheme="minorHAnsi" w:cstheme="minorHAnsi"/>
          <w:sz w:val="20"/>
          <w:szCs w:val="20"/>
        </w:rPr>
        <w:t>–</w:t>
      </w:r>
      <w:r w:rsidR="0026513E" w:rsidRPr="00517437">
        <w:rPr>
          <w:rFonts w:asciiTheme="minorHAnsi" w:hAnsiTheme="minorHAnsi" w:cstheme="minorHAnsi"/>
          <w:b/>
          <w:bCs/>
          <w:sz w:val="20"/>
          <w:szCs w:val="20"/>
        </w:rPr>
        <w:t xml:space="preserve"> Rendimenti </w:t>
      </w:r>
      <w:r w:rsidR="00730924">
        <w:rPr>
          <w:rFonts w:asciiTheme="minorHAnsi" w:hAnsiTheme="minorHAnsi" w:cstheme="minorHAnsi"/>
          <w:b/>
          <w:bCs/>
          <w:sz w:val="20"/>
          <w:szCs w:val="20"/>
        </w:rPr>
        <w:t xml:space="preserve">netti </w:t>
      </w:r>
      <w:bookmarkStart w:id="1" w:name="_GoBack"/>
      <w:bookmarkEnd w:id="1"/>
      <w:r w:rsidR="0026513E" w:rsidRPr="00517437">
        <w:rPr>
          <w:rFonts w:asciiTheme="minorHAnsi" w:hAnsiTheme="minorHAnsi" w:cstheme="minorHAnsi"/>
          <w:b/>
          <w:bCs/>
          <w:sz w:val="20"/>
          <w:szCs w:val="20"/>
        </w:rPr>
        <w:t xml:space="preserve">annui </w:t>
      </w:r>
      <w:r w:rsidR="0026513E" w:rsidRPr="00517437">
        <w:rPr>
          <w:rFonts w:asciiTheme="minorHAnsi" w:hAnsiTheme="minorHAnsi" w:cstheme="minorHAnsi"/>
          <w:bCs/>
          <w:i/>
          <w:sz w:val="20"/>
          <w:szCs w:val="20"/>
        </w:rPr>
        <w:t>(valori percentuali)</w:t>
      </w: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513E" w:rsidRDefault="0026513E" w:rsidP="00060869">
      <w:pPr>
        <w:pStyle w:val="Corpotesto"/>
        <w:rPr>
          <w:rFonts w:asciiTheme="minorHAnsi" w:hAnsiTheme="minorHAnsi" w:cstheme="minorHAnsi"/>
          <w:i w:val="0"/>
          <w:iCs w:val="0"/>
          <w:sz w:val="20"/>
        </w:rPr>
      </w:pPr>
    </w:p>
    <w:p w:rsidR="002625A3" w:rsidRDefault="002625A3" w:rsidP="002625A3">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F852ED" w:rsidTr="00CA6FE9">
        <w:tc>
          <w:tcPr>
            <w:tcW w:w="756" w:type="dxa"/>
            <w:vAlign w:val="center"/>
          </w:tcPr>
          <w:p w:rsidR="00CA6FE9" w:rsidRPr="00F852ED" w:rsidRDefault="00CA6FE9" w:rsidP="00A306A1">
            <w:pPr>
              <w:spacing w:before="120"/>
              <w:jc w:val="both"/>
              <w:rPr>
                <w:rFonts w:asciiTheme="minorHAnsi" w:hAnsiTheme="minorHAnsi" w:cstheme="minorHAnsi"/>
                <w:i/>
                <w:sz w:val="20"/>
              </w:rPr>
            </w:pPr>
            <w:r w:rsidRPr="00C939E4">
              <w:rPr>
                <w:b/>
                <w:noProof/>
                <w:sz w:val="18"/>
                <w:szCs w:val="18"/>
              </w:rPr>
              <w:drawing>
                <wp:inline distT="0" distB="0" distL="0" distR="0" wp14:anchorId="190539B9" wp14:editId="78842461">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CA6FE9" w:rsidRPr="00F852ED" w:rsidRDefault="00CA6FE9" w:rsidP="00B4404C">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2047F9" w:rsidRDefault="002047F9" w:rsidP="002047F9">
      <w:pPr>
        <w:pStyle w:val="Corpotesto"/>
        <w:rPr>
          <w:rFonts w:asciiTheme="minorHAnsi" w:hAnsiTheme="minorHAnsi" w:cstheme="minorHAnsi"/>
          <w:i w:val="0"/>
          <w:iCs w:val="0"/>
          <w:sz w:val="20"/>
        </w:rPr>
      </w:pPr>
    </w:p>
    <w:p w:rsidR="002047F9" w:rsidRDefault="002047F9" w:rsidP="002047F9">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6F6A6E" w:rsidRPr="00D0367F" w:rsidRDefault="006F6A6E" w:rsidP="006F6A6E">
      <w:pPr>
        <w:rPr>
          <w:rFonts w:ascii="Trebuchet MS" w:hAnsi="Trebuchet MS"/>
          <w:b/>
          <w:bCs/>
          <w:sz w:val="16"/>
          <w:szCs w:val="16"/>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26513E">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B6775E">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B6775E">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B6775E">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B6775E">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B6775E">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B6775E">
        <w:tc>
          <w:tcPr>
            <w:tcW w:w="6521"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B6775E">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B6775E">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B6775E">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E3466D" w:rsidTr="00C24F04">
        <w:tc>
          <w:tcPr>
            <w:tcW w:w="756" w:type="dxa"/>
            <w:vAlign w:val="center"/>
          </w:tcPr>
          <w:p w:rsidR="006F6A6E" w:rsidRPr="00E3466D" w:rsidRDefault="00531353" w:rsidP="00A306A1">
            <w:pPr>
              <w:spacing w:before="120"/>
              <w:jc w:val="both"/>
              <w:rPr>
                <w:rFonts w:asciiTheme="minorHAnsi" w:hAnsiTheme="minorHAnsi" w:cstheme="minorHAnsi"/>
                <w:i/>
                <w:sz w:val="18"/>
                <w:szCs w:val="18"/>
              </w:rPr>
            </w:pPr>
            <w:r w:rsidRPr="00E3466D">
              <w:rPr>
                <w:b/>
                <w:noProof/>
                <w:sz w:val="18"/>
                <w:szCs w:val="18"/>
              </w:rPr>
              <w:drawing>
                <wp:inline distT="0" distB="0" distL="0" distR="0" wp14:anchorId="52800283" wp14:editId="13ED3F6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E3466D" w:rsidRDefault="006F6A6E" w:rsidP="00F73874">
            <w:pPr>
              <w:spacing w:before="120"/>
              <w:jc w:val="both"/>
              <w:rPr>
                <w:rFonts w:asciiTheme="minorHAnsi" w:hAnsiTheme="minorHAnsi" w:cstheme="minorHAnsi"/>
                <w:i/>
                <w:sz w:val="18"/>
                <w:szCs w:val="18"/>
              </w:rPr>
            </w:pPr>
            <w:r w:rsidRPr="00E3466D">
              <w:rPr>
                <w:rFonts w:asciiTheme="minorHAnsi" w:hAnsiTheme="minorHAnsi" w:cstheme="minorHAnsi"/>
                <w:b/>
                <w:i/>
                <w:sz w:val="18"/>
                <w:szCs w:val="18"/>
              </w:rPr>
              <w:t>AVVERTENZA:</w:t>
            </w:r>
            <w:r w:rsidRPr="00E3466D">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E3466D">
              <w:rPr>
                <w:rFonts w:asciiTheme="minorHAnsi" w:hAnsiTheme="minorHAnsi" w:cstheme="minorHAnsi"/>
                <w:i/>
                <w:sz w:val="18"/>
                <w:szCs w:val="18"/>
              </w:rPr>
              <w:t>aderente</w:t>
            </w:r>
            <w:r w:rsidRPr="00E3466D">
              <w:rPr>
                <w:rFonts w:asciiTheme="minorHAnsi" w:hAnsiTheme="minorHAnsi" w:cstheme="minorHAnsi"/>
                <w:i/>
                <w:sz w:val="18"/>
                <w:szCs w:val="18"/>
              </w:rPr>
              <w:t>.</w:t>
            </w:r>
          </w:p>
        </w:tc>
      </w:tr>
    </w:tbl>
    <w:p w:rsidR="006F6A6E" w:rsidRDefault="006F6A6E" w:rsidP="008570F6">
      <w:pPr>
        <w:rPr>
          <w:rFonts w:asciiTheme="minorHAnsi" w:hAnsiTheme="minorHAnsi" w:cstheme="minorHAnsi"/>
          <w:b/>
          <w:sz w:val="20"/>
          <w:szCs w:val="20"/>
        </w:rPr>
      </w:pPr>
    </w:p>
    <w:p w:rsidR="009B5135" w:rsidRDefault="009B5135" w:rsidP="007475DA">
      <w:pPr>
        <w:sectPr w:rsidR="009B5135" w:rsidSect="00095E00">
          <w:footerReference w:type="default" r:id="rId57"/>
          <w:pgSz w:w="11906" w:h="16838" w:code="9"/>
          <w:pgMar w:top="1418" w:right="1134" w:bottom="1134" w:left="1134" w:header="709" w:footer="709" w:gutter="0"/>
          <w:pgNumType w:start="1"/>
          <w:cols w:space="709" w:equalWidth="0">
            <w:col w:w="9638" w:space="708"/>
          </w:cols>
          <w:docGrid w:linePitch="360"/>
        </w:sect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805E43" w:rsidRPr="002F5DB0" w:rsidTr="00B6775E">
        <w:trPr>
          <w:trHeight w:val="109"/>
        </w:trPr>
        <w:tc>
          <w:tcPr>
            <w:tcW w:w="2263" w:type="dxa"/>
            <w:vAlign w:val="center"/>
          </w:tcPr>
          <w:p w:rsidR="00805E43" w:rsidRPr="002F5DB0" w:rsidRDefault="00805E43" w:rsidP="00B6775E">
            <w:pPr>
              <w:rPr>
                <w:sz w:val="18"/>
                <w:szCs w:val="18"/>
              </w:rPr>
            </w:pPr>
            <w:r>
              <w:rPr>
                <w:noProof/>
              </w:rPr>
              <w:lastRenderedPageBreak/>
              <mc:AlternateContent>
                <mc:Choice Requires="wps">
                  <w:drawing>
                    <wp:anchor distT="0" distB="0" distL="114300" distR="114300" simplePos="0" relativeHeight="251719168" behindDoc="0" locked="0" layoutInCell="1" allowOverlap="1" wp14:anchorId="62DD32F2" wp14:editId="5AF85E28">
                      <wp:simplePos x="0" y="0"/>
                      <wp:positionH relativeFrom="column">
                        <wp:posOffset>-3175</wp:posOffset>
                      </wp:positionH>
                      <wp:positionV relativeFrom="paragraph">
                        <wp:posOffset>19685</wp:posOffset>
                      </wp:positionV>
                      <wp:extent cx="1261110" cy="262890"/>
                      <wp:effectExtent l="57150" t="19050" r="53340" b="99060"/>
                      <wp:wrapNone/>
                      <wp:docPr id="49" name="Casella di testo 49"/>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32F2" id="Casella di testo 49" o:spid="_x0000_s1045" type="#_x0000_t202" style="position:absolute;margin-left:-.25pt;margin-top:1.55pt;width:99.3pt;height:2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" fillcolor="#8eaadb [1944]" stroked="f" strokeweight=".5pt">
                      <v:shadow on="t" color="black" opacity="26214f" origin=",-.5" offset="0,3pt"/>
                      <v:textbox>
                        <w:txbxContent>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B6775E" w:rsidRPr="007640DF" w:rsidRDefault="00B6775E" w:rsidP="00805E43">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116" w:type="dxa"/>
            <w:vAlign w:val="center"/>
          </w:tcPr>
          <w:p w:rsidR="00805E43" w:rsidRPr="007640DF" w:rsidRDefault="00805E43" w:rsidP="00B6775E">
            <w:pPr>
              <w:rPr>
                <w:sz w:val="40"/>
                <w:szCs w:val="40"/>
              </w:rPr>
            </w:pPr>
            <w:r w:rsidRPr="007640DF">
              <w:rPr>
                <w:rFonts w:ascii="Maiandra GD" w:hAnsi="Maiandra GD"/>
                <w:b/>
                <w:color w:val="262626"/>
                <w:sz w:val="40"/>
                <w:szCs w:val="40"/>
              </w:rPr>
              <w:t>IRIS</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0541021F" wp14:editId="29FB0DB8">
                  <wp:extent cx="259080" cy="259080"/>
                  <wp:effectExtent l="0" t="0" r="7620" b="7620"/>
                  <wp:docPr id="50"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35" w:type="dxa"/>
            <w:vAlign w:val="center"/>
          </w:tcPr>
          <w:p w:rsidR="00805E43" w:rsidRPr="002F5DB0" w:rsidRDefault="00805E43" w:rsidP="00B6775E">
            <w:pPr>
              <w:rPr>
                <w:rFonts w:asciiTheme="minorHAnsi" w:hAnsiTheme="minorHAnsi" w:cstheme="minorHAnsi"/>
                <w:sz w:val="18"/>
                <w:szCs w:val="18"/>
              </w:rPr>
            </w:pPr>
            <w:r w:rsidRPr="004656AF">
              <w:rPr>
                <w:rFonts w:ascii="Calibri" w:hAnsi="Calibri" w:cs="Calibri"/>
                <w:sz w:val="18"/>
                <w:szCs w:val="18"/>
              </w:rPr>
              <w:t>Via del Giardino, 20 – 00166 Roma</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1F4A1700" wp14:editId="78611597">
                  <wp:extent cx="251460" cy="251460"/>
                  <wp:effectExtent l="0" t="0" r="0" b="0"/>
                  <wp:docPr id="5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+39 1234587;   +39 1234567</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567" w:type="dxa"/>
            <w:vAlign w:val="center"/>
          </w:tcPr>
          <w:p w:rsidR="00805E43" w:rsidRPr="002F5DB0" w:rsidRDefault="00805E43" w:rsidP="00B6775E">
            <w:pPr>
              <w:jc w:val="center"/>
              <w:rPr>
                <w:sz w:val="18"/>
                <w:szCs w:val="18"/>
              </w:rPr>
            </w:pPr>
            <w:r w:rsidRPr="002F5DB0">
              <w:rPr>
                <w:noProof/>
                <w:sz w:val="18"/>
                <w:szCs w:val="18"/>
              </w:rPr>
              <w:drawing>
                <wp:inline distT="0" distB="0" distL="0" distR="0" wp14:anchorId="3F8643B5" wp14:editId="1CE0485A">
                  <wp:extent cx="266902" cy="2819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35" w:type="dxa"/>
          </w:tcPr>
          <w:p w:rsidR="00805E43" w:rsidRPr="004656AF" w:rsidRDefault="00805E43" w:rsidP="00B6775E">
            <w:pPr>
              <w:rPr>
                <w:rFonts w:ascii="Calibri" w:hAnsi="Calibri" w:cs="Calibri"/>
                <w:sz w:val="18"/>
                <w:szCs w:val="18"/>
              </w:rPr>
            </w:pPr>
            <w:r w:rsidRPr="004656AF">
              <w:rPr>
                <w:rFonts w:ascii="Calibri" w:hAnsi="Calibri" w:cs="Calibri"/>
                <w:sz w:val="18"/>
                <w:szCs w:val="18"/>
              </w:rPr>
              <w:t>infoiris@unoassicurazioni.it</w:t>
            </w:r>
          </w:p>
          <w:p w:rsidR="00805E43" w:rsidRPr="004656AF" w:rsidRDefault="00805E43" w:rsidP="00B6775E">
            <w:pPr>
              <w:rPr>
                <w:rFonts w:ascii="Calibri" w:hAnsi="Calibri" w:cs="Calibri"/>
                <w:sz w:val="18"/>
                <w:szCs w:val="18"/>
              </w:rPr>
            </w:pPr>
            <w:r w:rsidRPr="004656AF">
              <w:rPr>
                <w:rFonts w:ascii="Calibri" w:hAnsi="Calibri" w:cs="Calibri"/>
                <w:sz w:val="18"/>
                <w:szCs w:val="18"/>
              </w:rPr>
              <w:t>info@pec.iris.it</w:t>
            </w:r>
          </w:p>
        </w:tc>
      </w:tr>
      <w:tr w:rsidR="00805E43" w:rsidRPr="004656AF" w:rsidTr="00B6775E">
        <w:trPr>
          <w:trHeight w:val="109"/>
        </w:trPr>
        <w:tc>
          <w:tcPr>
            <w:tcW w:w="6379" w:type="dxa"/>
            <w:gridSpan w:val="2"/>
          </w:tcPr>
          <w:p w:rsidR="00805E43" w:rsidRPr="004656AF" w:rsidRDefault="00805E43" w:rsidP="00B6775E">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567" w:type="dxa"/>
            <w:vAlign w:val="center"/>
          </w:tcPr>
          <w:p w:rsidR="00805E43" w:rsidRPr="002F5DB0" w:rsidRDefault="00805E43" w:rsidP="00B6775E">
            <w:pPr>
              <w:jc w:val="center"/>
              <w:rPr>
                <w:sz w:val="18"/>
                <w:szCs w:val="18"/>
              </w:rPr>
            </w:pPr>
            <w:r>
              <w:rPr>
                <w:noProof/>
              </w:rPr>
              <w:drawing>
                <wp:inline distT="0" distB="0" distL="0" distR="0" wp14:anchorId="6344771D" wp14:editId="549A8C3E">
                  <wp:extent cx="280156" cy="274320"/>
                  <wp:effectExtent l="0" t="0" r="571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35" w:type="dxa"/>
            <w:vAlign w:val="center"/>
          </w:tcPr>
          <w:p w:rsidR="00805E43" w:rsidRPr="004656AF" w:rsidRDefault="00805E43" w:rsidP="00B6775E">
            <w:pPr>
              <w:rPr>
                <w:rFonts w:ascii="Calibri" w:hAnsi="Calibri" w:cs="Calibri"/>
                <w:sz w:val="18"/>
                <w:szCs w:val="18"/>
              </w:rPr>
            </w:pPr>
            <w:r w:rsidRPr="004656AF">
              <w:rPr>
                <w:rFonts w:ascii="Calibri" w:hAnsi="Calibri" w:cs="Calibri"/>
                <w:sz w:val="18"/>
                <w:szCs w:val="18"/>
              </w:rPr>
              <w:t>www.unoassicurazioni.it</w:t>
            </w:r>
          </w:p>
        </w:tc>
      </w:tr>
    </w:tbl>
    <w:p w:rsidR="004078C8" w:rsidRDefault="004078C8" w:rsidP="004078C8">
      <w:pPr>
        <w:pStyle w:val="Titolo3"/>
        <w:rPr>
          <w:rFonts w:ascii="Trebuchet MS" w:hAnsi="Trebuchet MS"/>
          <w:sz w:val="12"/>
          <w:szCs w:val="12"/>
        </w:rPr>
      </w:pPr>
    </w:p>
    <w:p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rsidR="005A0EE4" w:rsidRDefault="005A0EE4" w:rsidP="005A0EE4">
      <w:pPr>
        <w:pStyle w:val="Titolo3"/>
        <w:rPr>
          <w:rFonts w:ascii="Trebuchet MS" w:hAnsi="Trebuchet MS"/>
          <w:sz w:val="12"/>
          <w:szCs w:val="12"/>
        </w:rPr>
      </w:pP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5A0EE4" w:rsidRPr="005A0EE4" w:rsidRDefault="004078C8"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FD2CA0">
        <w:rPr>
          <w:rFonts w:asciiTheme="minorHAnsi" w:hAnsiTheme="minorHAnsi" w:cstheme="minorHAnsi"/>
          <w:i/>
          <w:sz w:val="19"/>
          <w:szCs w:val="19"/>
        </w:rPr>
        <w:t xml:space="preserve">) </w:t>
      </w:r>
      <w:r w:rsidR="005A0EE4" w:rsidRPr="005A0EE4">
        <w:rPr>
          <w:rFonts w:asciiTheme="minorHAnsi" w:hAnsiTheme="minorHAnsi" w:cstheme="minorHAnsi"/>
          <w:i/>
          <w:sz w:val="19"/>
          <w:szCs w:val="19"/>
        </w:rPr>
        <w:t>è responsabile della completezza e veridicità dei dati e delle notizie contenuti nella presente Nota informativa.</w:t>
      </w:r>
    </w:p>
    <w:p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rsidR="00997DAA" w:rsidRPr="00997DAA" w:rsidRDefault="00997DAA" w:rsidP="00997DAA">
      <w:pPr>
        <w:pStyle w:val="Titolo3"/>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UNO ASSICURAZIONI è una società per azioni quotata presso la Borsa Italiana S.p.A., con sede legale e uffici amministrativi in via</w:t>
      </w:r>
      <w:r>
        <w:rPr>
          <w:rFonts w:asciiTheme="minorHAnsi" w:hAnsiTheme="minorHAnsi" w:cstheme="minorHAnsi"/>
          <w:sz w:val="20"/>
          <w:szCs w:val="20"/>
        </w:rPr>
        <w:t xml:space="preserve"> del Giardino, 20 – 00166 Roma.</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è stata autorizzata all’esercizio dell’attività assicurativa diretta sulla vita con provvedimento </w:t>
      </w:r>
      <w:r>
        <w:rPr>
          <w:rFonts w:asciiTheme="minorHAnsi" w:hAnsiTheme="minorHAnsi" w:cstheme="minorHAnsi"/>
          <w:sz w:val="20"/>
          <w:szCs w:val="20"/>
        </w:rPr>
        <w:t xml:space="preserve">dell’IVASS n. ****** del ******. </w:t>
      </w:r>
      <w:r w:rsidRPr="007B741C">
        <w:rPr>
          <w:rFonts w:asciiTheme="minorHAnsi" w:hAnsiTheme="minorHAnsi" w:cstheme="minorHAnsi"/>
          <w:sz w:val="20"/>
          <w:szCs w:val="20"/>
        </w:rPr>
        <w:t>La Compagnia è autorizzata all’esercizio delle attività ricomprese nei Rami I, II, III, V e VI di cui all’art. 2, comma 1, d.lgs. 7 settembre 2005, n. 209</w:t>
      </w:r>
      <w:r>
        <w:rPr>
          <w:rFonts w:asciiTheme="minorHAnsi" w:hAnsiTheme="minorHAnsi" w:cstheme="minorHAnsi"/>
          <w:sz w:val="20"/>
          <w:szCs w:val="20"/>
        </w:rPr>
        <w:t>.</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fa parte del Gruppo </w:t>
      </w:r>
      <w:r w:rsidR="00EF29BF">
        <w:rPr>
          <w:rFonts w:asciiTheme="minorHAnsi" w:hAnsiTheme="minorHAnsi" w:cstheme="minorHAnsi"/>
          <w:sz w:val="20"/>
          <w:szCs w:val="20"/>
        </w:rPr>
        <w:t>Lungavita</w:t>
      </w:r>
      <w:r w:rsidRPr="007B741C">
        <w:rPr>
          <w:rFonts w:asciiTheme="minorHAnsi" w:hAnsiTheme="minorHAnsi" w:cstheme="minorHAnsi"/>
          <w:sz w:val="20"/>
          <w:szCs w:val="20"/>
        </w:rPr>
        <w:t>, che esercita l’attività di direzione e coordinamento. Il capitale sottoscritto è di euro *</w:t>
      </w:r>
      <w:r>
        <w:rPr>
          <w:rFonts w:asciiTheme="minorHAnsi" w:hAnsiTheme="minorHAnsi" w:cstheme="minorHAnsi"/>
          <w:sz w:val="20"/>
          <w:szCs w:val="20"/>
        </w:rPr>
        <w:t>***** ed è interamente versato.</w:t>
      </w:r>
    </w:p>
    <w:p w:rsidR="004078C8" w:rsidRPr="007B741C"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I principali azionisti sono ********* </w:t>
      </w: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 xml:space="preserve">Il Responsabile di </w:t>
      </w:r>
      <w:r w:rsidR="006B2723">
        <w:rPr>
          <w:rFonts w:asciiTheme="minorHAnsi" w:hAnsiTheme="minorHAnsi" w:cstheme="minorHAnsi"/>
          <w:b w:val="0"/>
          <w:sz w:val="20"/>
        </w:rPr>
        <w:t>IRIS</w:t>
      </w:r>
      <w:r w:rsidRPr="002519E3">
        <w:rPr>
          <w:rFonts w:asciiTheme="minorHAnsi" w:hAnsiTheme="minorHAnsi" w:cstheme="minorHAnsi"/>
          <w:b w:val="0"/>
          <w:sz w:val="20"/>
        </w:rPr>
        <w:t>, in</w:t>
      </w:r>
      <w:r w:rsidRPr="006362FA">
        <w:rPr>
          <w:rFonts w:asciiTheme="minorHAnsi" w:hAnsiTheme="minorHAnsi" w:cstheme="minorHAnsi"/>
          <w:b w:val="0"/>
          <w:sz w:val="20"/>
        </w:rPr>
        <w:t xml:space="preserve"> carica fino al 31/12/aaaa, è:</w:t>
      </w:r>
      <w:r>
        <w:rPr>
          <w:rFonts w:asciiTheme="minorHAnsi" w:hAnsiTheme="minorHAnsi" w:cstheme="minorHAnsi"/>
          <w:sz w:val="20"/>
        </w:rPr>
        <w:tab/>
      </w:r>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rsidR="006F6A6E" w:rsidRDefault="006F6A6E" w:rsidP="006F6A6E">
      <w:pPr>
        <w:pStyle w:val="Titolo3"/>
        <w:spacing w:before="60" w:after="60"/>
        <w:jc w:val="left"/>
        <w:rPr>
          <w:rFonts w:asciiTheme="minorHAnsi" w:hAnsiTheme="minorHAnsi" w:cstheme="minorHAnsi"/>
          <w:sz w:val="12"/>
          <w:szCs w:val="12"/>
        </w:rPr>
      </w:pPr>
    </w:p>
    <w:p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rsidR="00B13E52" w:rsidRDefault="00B13E52" w:rsidP="00B13E52">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IRIS</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UNO ASSICURAZIONI.</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rsidR="00B13E52" w:rsidRDefault="00B13E52" w:rsidP="00B13E5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è effettuata da UNO ASSICURAZIONI.</w:t>
      </w:r>
    </w:p>
    <w:p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rsidR="00B13E52" w:rsidRPr="004A4256" w:rsidRDefault="00B13E52" w:rsidP="00B13E52">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La revisione legale dei conti</w:t>
      </w:r>
      <w:r w:rsidRPr="004A4256">
        <w:rPr>
          <w:rFonts w:asciiTheme="minorHAnsi" w:hAnsiTheme="minorHAnsi" w:cstheme="minorHAnsi"/>
          <w:i w:val="0"/>
          <w:iCs w:val="0"/>
          <w:sz w:val="20"/>
        </w:rPr>
        <w:t xml:space="preserve"> del fondo per gli esercizi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affidat</w:t>
      </w:r>
      <w:r>
        <w:rPr>
          <w:rFonts w:asciiTheme="minorHAnsi" w:hAnsiTheme="minorHAnsi" w:cstheme="minorHAnsi"/>
          <w:i w:val="0"/>
          <w:iCs w:val="0"/>
          <w:sz w:val="20"/>
        </w:rPr>
        <w:t>a</w:t>
      </w:r>
      <w:r w:rsidRPr="004A4256">
        <w:rPr>
          <w:rFonts w:asciiTheme="minorHAnsi" w:hAnsiTheme="minorHAnsi" w:cstheme="minorHAnsi"/>
          <w:i w:val="0"/>
          <w:iCs w:val="0"/>
          <w:sz w:val="20"/>
        </w:rPr>
        <w:t xml:space="preserve"> alla Alfagamma SpA,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rsidR="00997DAA"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p w:rsidR="006B74C7" w:rsidRDefault="006B74C7" w:rsidP="00997DAA">
      <w:pPr>
        <w:pStyle w:val="Corpotesto"/>
        <w:spacing w:before="120"/>
        <w:rPr>
          <w:rFonts w:asciiTheme="minorHAnsi" w:hAnsiTheme="minorHAnsi" w:cstheme="minorHAnsi"/>
          <w:i w:val="0"/>
          <w:iCs w:val="0"/>
          <w:sz w:val="20"/>
        </w:rPr>
      </w:pPr>
    </w:p>
    <w:p w:rsidR="006B74C7" w:rsidRDefault="006B74C7" w:rsidP="006B74C7">
      <w:pPr>
        <w:rPr>
          <w:rFonts w:asciiTheme="minorHAnsi" w:hAnsiTheme="minorHAnsi" w:cstheme="minorHAnsi"/>
          <w:b/>
          <w:sz w:val="20"/>
          <w:szCs w:val="20"/>
        </w:rPr>
      </w:pPr>
    </w:p>
    <w:p w:rsidR="006B74C7" w:rsidRDefault="006B74C7" w:rsidP="006B74C7">
      <w:pPr>
        <w:sectPr w:rsidR="006B74C7" w:rsidSect="00095E00">
          <w:footerReference w:type="default" r:id="rId58"/>
          <w:pgSz w:w="11906" w:h="16838" w:code="9"/>
          <w:pgMar w:top="1418" w:right="1134" w:bottom="1134" w:left="1134" w:header="709" w:footer="709" w:gutter="0"/>
          <w:pgNumType w:start="1"/>
          <w:cols w:space="709" w:equalWidth="0">
            <w:col w:w="9638" w:space="708"/>
          </w:cols>
          <w:docGrid w:linePitch="360"/>
        </w:sectPr>
      </w:pPr>
    </w:p>
    <w:tbl>
      <w:tblPr>
        <w:tblStyle w:val="Grigliatabel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4061"/>
        <w:gridCol w:w="666"/>
        <w:gridCol w:w="2825"/>
      </w:tblGrid>
      <w:tr w:rsidR="00F079F2" w:rsidRPr="002F5DB0" w:rsidTr="00F079F2">
        <w:trPr>
          <w:trHeight w:val="109"/>
        </w:trPr>
        <w:tc>
          <w:tcPr>
            <w:tcW w:w="2229" w:type="dxa"/>
            <w:vAlign w:val="center"/>
          </w:tcPr>
          <w:p w:rsidR="00F079F2" w:rsidRPr="002F5DB0" w:rsidRDefault="00F079F2" w:rsidP="003C474C">
            <w:pPr>
              <w:rPr>
                <w:sz w:val="18"/>
                <w:szCs w:val="18"/>
              </w:rPr>
            </w:pPr>
            <w:r>
              <w:rPr>
                <w:noProof/>
              </w:rPr>
              <w:lastRenderedPageBreak/>
              <mc:AlternateContent>
                <mc:Choice Requires="wps">
                  <w:drawing>
                    <wp:anchor distT="0" distB="0" distL="114300" distR="114300" simplePos="0" relativeHeight="251753984" behindDoc="0" locked="0" layoutInCell="1" allowOverlap="1" wp14:anchorId="4E697C19" wp14:editId="3FCA9869">
                      <wp:simplePos x="0" y="0"/>
                      <wp:positionH relativeFrom="column">
                        <wp:posOffset>-3175</wp:posOffset>
                      </wp:positionH>
                      <wp:positionV relativeFrom="paragraph">
                        <wp:posOffset>19685</wp:posOffset>
                      </wp:positionV>
                      <wp:extent cx="1261110" cy="262890"/>
                      <wp:effectExtent l="57150" t="19050" r="53340" b="99060"/>
                      <wp:wrapNone/>
                      <wp:docPr id="71" name="Casella di testo 71"/>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079F2" w:rsidRPr="007640DF" w:rsidRDefault="00F079F2" w:rsidP="00F079F2">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F079F2" w:rsidRPr="007640DF" w:rsidRDefault="00F079F2" w:rsidP="00F079F2">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7C19" id="Casella di testo 71" o:spid="_x0000_s1046" type="#_x0000_t202" style="position:absolute;margin-left:-.25pt;margin-top:1.55pt;width:99.3pt;height:20.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" fillcolor="#8eaadb [1944]" stroked="f" strokeweight=".5pt">
                      <v:shadow on="t" color="black" opacity="26214f" origin=",-.5" offset="0,3pt"/>
                      <v:textbox>
                        <w:txbxContent>
                          <w:p w:rsidR="00F079F2" w:rsidRPr="007640DF" w:rsidRDefault="00F079F2" w:rsidP="00F079F2">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Uno Assicurazioni S.p.A.</w:t>
                            </w:r>
                          </w:p>
                          <w:p w:rsidR="00F079F2" w:rsidRPr="007640DF" w:rsidRDefault="00F079F2" w:rsidP="00F079F2">
                            <w:pPr>
                              <w:jc w:val="center"/>
                              <w:rPr>
                                <w:rFonts w:asciiTheme="minorHAnsi" w:hAnsiTheme="minorHAnsi" w:cstheme="minorHAnsi"/>
                                <w:b/>
                                <w:color w:val="FFFFFF" w:themeColor="background1"/>
                                <w:sz w:val="12"/>
                                <w:szCs w:val="12"/>
                              </w:rPr>
                            </w:pPr>
                            <w:r w:rsidRPr="007640DF">
                              <w:rPr>
                                <w:rFonts w:asciiTheme="minorHAnsi" w:hAnsiTheme="minorHAnsi" w:cstheme="minorHAnsi"/>
                                <w:b/>
                                <w:color w:val="FFFFFF" w:themeColor="background1"/>
                                <w:sz w:val="12"/>
                                <w:szCs w:val="12"/>
                              </w:rPr>
                              <w:t>Gruppo Lungavita</w:t>
                            </w:r>
                          </w:p>
                        </w:txbxContent>
                      </v:textbox>
                    </v:shape>
                  </w:pict>
                </mc:Fallback>
              </mc:AlternateContent>
            </w:r>
          </w:p>
        </w:tc>
        <w:tc>
          <w:tcPr>
            <w:tcW w:w="4061" w:type="dxa"/>
            <w:vAlign w:val="center"/>
          </w:tcPr>
          <w:p w:rsidR="00F079F2" w:rsidRPr="007640DF" w:rsidRDefault="00F079F2" w:rsidP="003C474C">
            <w:pPr>
              <w:rPr>
                <w:sz w:val="40"/>
                <w:szCs w:val="40"/>
              </w:rPr>
            </w:pPr>
            <w:r w:rsidRPr="007640DF">
              <w:rPr>
                <w:rFonts w:ascii="Maiandra GD" w:hAnsi="Maiandra GD"/>
                <w:b/>
                <w:color w:val="262626"/>
                <w:sz w:val="40"/>
                <w:szCs w:val="40"/>
              </w:rPr>
              <w:t>IRIS</w:t>
            </w:r>
          </w:p>
        </w:tc>
        <w:tc>
          <w:tcPr>
            <w:tcW w:w="666" w:type="dxa"/>
            <w:vAlign w:val="center"/>
          </w:tcPr>
          <w:p w:rsidR="00F079F2" w:rsidRPr="002F5DB0" w:rsidRDefault="00F079F2" w:rsidP="003C474C">
            <w:pPr>
              <w:jc w:val="center"/>
              <w:rPr>
                <w:sz w:val="18"/>
                <w:szCs w:val="18"/>
              </w:rPr>
            </w:pPr>
            <w:r w:rsidRPr="002F5DB0">
              <w:rPr>
                <w:noProof/>
                <w:sz w:val="18"/>
                <w:szCs w:val="18"/>
              </w:rPr>
              <w:drawing>
                <wp:inline distT="0" distB="0" distL="0" distR="0" wp14:anchorId="5A45B901" wp14:editId="3FD7326E">
                  <wp:extent cx="259080" cy="259080"/>
                  <wp:effectExtent l="0" t="0" r="7620" b="7620"/>
                  <wp:docPr id="72"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825" w:type="dxa"/>
            <w:vAlign w:val="center"/>
          </w:tcPr>
          <w:p w:rsidR="00F079F2" w:rsidRPr="002F5DB0" w:rsidRDefault="00F079F2" w:rsidP="003C474C">
            <w:pPr>
              <w:rPr>
                <w:rFonts w:asciiTheme="minorHAnsi" w:hAnsiTheme="minorHAnsi" w:cstheme="minorHAnsi"/>
                <w:sz w:val="18"/>
                <w:szCs w:val="18"/>
              </w:rPr>
            </w:pPr>
            <w:r w:rsidRPr="004656AF">
              <w:rPr>
                <w:rFonts w:ascii="Calibri" w:hAnsi="Calibri" w:cs="Calibri"/>
                <w:sz w:val="18"/>
                <w:szCs w:val="18"/>
              </w:rPr>
              <w:t>Via del Giardino, 20 – 00166 Roma</w:t>
            </w:r>
          </w:p>
        </w:tc>
      </w:tr>
      <w:tr w:rsidR="00F079F2" w:rsidRPr="004656AF" w:rsidTr="00F079F2">
        <w:trPr>
          <w:trHeight w:val="109"/>
        </w:trPr>
        <w:tc>
          <w:tcPr>
            <w:tcW w:w="6290" w:type="dxa"/>
            <w:gridSpan w:val="2"/>
          </w:tcPr>
          <w:p w:rsidR="00F079F2" w:rsidRPr="004656AF" w:rsidRDefault="00F079F2" w:rsidP="003C474C">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666" w:type="dxa"/>
            <w:vAlign w:val="center"/>
          </w:tcPr>
          <w:p w:rsidR="00F079F2" w:rsidRPr="002F5DB0" w:rsidRDefault="00F079F2" w:rsidP="003C474C">
            <w:pPr>
              <w:jc w:val="center"/>
              <w:rPr>
                <w:sz w:val="18"/>
                <w:szCs w:val="18"/>
              </w:rPr>
            </w:pPr>
            <w:r w:rsidRPr="002F5DB0">
              <w:rPr>
                <w:noProof/>
                <w:sz w:val="18"/>
                <w:szCs w:val="18"/>
              </w:rPr>
              <w:drawing>
                <wp:inline distT="0" distB="0" distL="0" distR="0" wp14:anchorId="3DB68259" wp14:editId="1DB368C0">
                  <wp:extent cx="251460" cy="251460"/>
                  <wp:effectExtent l="0" t="0" r="0" b="0"/>
                  <wp:docPr id="73"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825" w:type="dxa"/>
          </w:tcPr>
          <w:p w:rsidR="00F079F2" w:rsidRPr="004656AF" w:rsidRDefault="00F079F2" w:rsidP="003C474C">
            <w:pPr>
              <w:rPr>
                <w:rFonts w:ascii="Calibri" w:hAnsi="Calibri" w:cs="Calibri"/>
                <w:sz w:val="18"/>
                <w:szCs w:val="18"/>
              </w:rPr>
            </w:pPr>
            <w:r w:rsidRPr="004656AF">
              <w:rPr>
                <w:rFonts w:ascii="Calibri" w:hAnsi="Calibri" w:cs="Calibri"/>
                <w:sz w:val="18"/>
                <w:szCs w:val="18"/>
              </w:rPr>
              <w:t>+39 1234587;   +39 1234567</w:t>
            </w:r>
          </w:p>
        </w:tc>
      </w:tr>
      <w:tr w:rsidR="00F079F2" w:rsidRPr="004656AF" w:rsidTr="00F079F2">
        <w:trPr>
          <w:trHeight w:val="109"/>
        </w:trPr>
        <w:tc>
          <w:tcPr>
            <w:tcW w:w="6290" w:type="dxa"/>
            <w:gridSpan w:val="2"/>
          </w:tcPr>
          <w:p w:rsidR="00F079F2" w:rsidRPr="004656AF" w:rsidRDefault="00F079F2" w:rsidP="003C474C">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F079F2" w:rsidRPr="004656AF" w:rsidRDefault="00F079F2" w:rsidP="003C474C">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666" w:type="dxa"/>
            <w:vAlign w:val="center"/>
          </w:tcPr>
          <w:p w:rsidR="00F079F2" w:rsidRPr="002F5DB0" w:rsidRDefault="00F079F2" w:rsidP="003C474C">
            <w:pPr>
              <w:jc w:val="center"/>
              <w:rPr>
                <w:sz w:val="18"/>
                <w:szCs w:val="18"/>
              </w:rPr>
            </w:pPr>
            <w:r w:rsidRPr="002F5DB0">
              <w:rPr>
                <w:noProof/>
                <w:sz w:val="18"/>
                <w:szCs w:val="18"/>
              </w:rPr>
              <w:drawing>
                <wp:inline distT="0" distB="0" distL="0" distR="0" wp14:anchorId="06C64E1E" wp14:editId="00AF8981">
                  <wp:extent cx="266902" cy="281940"/>
                  <wp:effectExtent l="0" t="0" r="0" b="381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825" w:type="dxa"/>
          </w:tcPr>
          <w:p w:rsidR="00F079F2" w:rsidRPr="004656AF" w:rsidRDefault="00F079F2" w:rsidP="003C474C">
            <w:pPr>
              <w:rPr>
                <w:rFonts w:ascii="Calibri" w:hAnsi="Calibri" w:cs="Calibri"/>
                <w:sz w:val="18"/>
                <w:szCs w:val="18"/>
              </w:rPr>
            </w:pPr>
            <w:r w:rsidRPr="004656AF">
              <w:rPr>
                <w:rFonts w:ascii="Calibri" w:hAnsi="Calibri" w:cs="Calibri"/>
                <w:sz w:val="18"/>
                <w:szCs w:val="18"/>
              </w:rPr>
              <w:t>infoiris@unoassicurazioni.it</w:t>
            </w:r>
          </w:p>
          <w:p w:rsidR="00F079F2" w:rsidRPr="004656AF" w:rsidRDefault="00F079F2" w:rsidP="003C474C">
            <w:pPr>
              <w:rPr>
                <w:rFonts w:ascii="Calibri" w:hAnsi="Calibri" w:cs="Calibri"/>
                <w:sz w:val="18"/>
                <w:szCs w:val="18"/>
              </w:rPr>
            </w:pPr>
            <w:r w:rsidRPr="004656AF">
              <w:rPr>
                <w:rFonts w:ascii="Calibri" w:hAnsi="Calibri" w:cs="Calibri"/>
                <w:sz w:val="18"/>
                <w:szCs w:val="18"/>
              </w:rPr>
              <w:t>info@pec.iris.it</w:t>
            </w:r>
          </w:p>
        </w:tc>
      </w:tr>
      <w:tr w:rsidR="00F079F2" w:rsidRPr="004656AF" w:rsidTr="00F079F2">
        <w:trPr>
          <w:trHeight w:val="109"/>
        </w:trPr>
        <w:tc>
          <w:tcPr>
            <w:tcW w:w="6290" w:type="dxa"/>
            <w:gridSpan w:val="2"/>
          </w:tcPr>
          <w:p w:rsidR="00F079F2" w:rsidRPr="004656AF" w:rsidRDefault="00F079F2" w:rsidP="003C474C">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666" w:type="dxa"/>
            <w:vAlign w:val="center"/>
          </w:tcPr>
          <w:p w:rsidR="00F079F2" w:rsidRPr="002F5DB0" w:rsidRDefault="00F079F2" w:rsidP="003C474C">
            <w:pPr>
              <w:jc w:val="center"/>
              <w:rPr>
                <w:sz w:val="18"/>
                <w:szCs w:val="18"/>
              </w:rPr>
            </w:pPr>
            <w:r>
              <w:rPr>
                <w:noProof/>
              </w:rPr>
              <w:drawing>
                <wp:inline distT="0" distB="0" distL="0" distR="0" wp14:anchorId="693ABA9B" wp14:editId="0D15B49D">
                  <wp:extent cx="280156" cy="274320"/>
                  <wp:effectExtent l="0" t="0" r="5715"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825" w:type="dxa"/>
            <w:vAlign w:val="center"/>
          </w:tcPr>
          <w:p w:rsidR="00F079F2" w:rsidRPr="004656AF" w:rsidRDefault="00F079F2" w:rsidP="003C474C">
            <w:pPr>
              <w:rPr>
                <w:rFonts w:ascii="Calibri" w:hAnsi="Calibri" w:cs="Calibri"/>
                <w:sz w:val="18"/>
                <w:szCs w:val="18"/>
              </w:rPr>
            </w:pPr>
            <w:r w:rsidRPr="004656AF">
              <w:rPr>
                <w:rFonts w:ascii="Calibri" w:hAnsi="Calibri" w:cs="Calibri"/>
                <w:sz w:val="18"/>
                <w:szCs w:val="18"/>
              </w:rPr>
              <w:t>www.unoassicurazioni.it</w:t>
            </w:r>
          </w:p>
        </w:tc>
      </w:tr>
    </w:tbl>
    <w:p w:rsidR="00F079F2" w:rsidRPr="003C0BFC" w:rsidRDefault="00F079F2" w:rsidP="00F079F2">
      <w:pPr>
        <w:spacing w:before="60" w:after="60"/>
        <w:contextualSpacing/>
        <w:jc w:val="center"/>
        <w:rPr>
          <w:rFonts w:asciiTheme="minorHAnsi" w:hAnsiTheme="minorHAnsi" w:cstheme="minorHAnsi"/>
          <w:bCs/>
          <w:sz w:val="16"/>
          <w:szCs w:val="16"/>
        </w:rPr>
      </w:pPr>
    </w:p>
    <w:p w:rsidR="00F079F2" w:rsidRPr="00517437" w:rsidRDefault="00F079F2" w:rsidP="00F079F2">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517437">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F079F2" w:rsidRPr="00517437" w:rsidRDefault="00F079F2" w:rsidP="00F079F2">
      <w:pPr>
        <w:jc w:val="center"/>
        <w:rPr>
          <w:rFonts w:asciiTheme="minorHAnsi" w:hAnsiTheme="minorHAnsi" w:cstheme="minorHAnsi"/>
        </w:rPr>
      </w:pPr>
      <w:r w:rsidRPr="00517437">
        <w:rPr>
          <w:rFonts w:asciiTheme="minorHAnsi" w:hAnsiTheme="minorHAnsi" w:cstheme="minorHAnsi"/>
        </w:rPr>
        <w:t>(</w:t>
      </w:r>
      <w:r w:rsidRPr="00517437">
        <w:rPr>
          <w:rFonts w:asciiTheme="minorHAnsi" w:hAnsiTheme="minorHAnsi" w:cstheme="minorHAnsi"/>
          <w:i/>
        </w:rPr>
        <w:t xml:space="preserve">depositata presso la COVIP il </w:t>
      </w:r>
      <w:r w:rsidRPr="00517437">
        <w:rPr>
          <w:rFonts w:asciiTheme="minorHAnsi" w:hAnsiTheme="minorHAnsi" w:cstheme="minorHAnsi"/>
        </w:rPr>
        <w:t>gg/mm/aaaa)</w:t>
      </w:r>
    </w:p>
    <w:p w:rsidR="00F079F2" w:rsidRPr="00517437" w:rsidRDefault="00F079F2" w:rsidP="00F079F2">
      <w:pPr>
        <w:spacing w:before="60" w:after="60"/>
        <w:contextualSpacing/>
        <w:jc w:val="center"/>
        <w:rPr>
          <w:rFonts w:asciiTheme="minorHAnsi" w:hAnsiTheme="minorHAnsi" w:cstheme="minorHAnsi"/>
          <w:bCs/>
          <w:sz w:val="16"/>
          <w:szCs w:val="16"/>
        </w:rPr>
      </w:pPr>
    </w:p>
    <w:p w:rsidR="00F079F2" w:rsidRPr="003274EF" w:rsidRDefault="00F079F2" w:rsidP="00F079F2">
      <w:pPr>
        <w:spacing w:before="120"/>
        <w:jc w:val="center"/>
        <w:rPr>
          <w:rFonts w:asciiTheme="minorHAnsi" w:eastAsiaTheme="minorHAnsi" w:hAnsiTheme="minorHAnsi" w:cstheme="minorHAnsi"/>
          <w:b/>
          <w:color w:val="000000" w:themeColor="text1"/>
          <w:sz w:val="36"/>
          <w:szCs w:val="36"/>
          <w:highlight w:val="yellow"/>
          <w:lang w:eastAsia="en-US"/>
          <w14:textOutline w14:w="0" w14:cap="flat" w14:cmpd="sng" w14:algn="ctr">
            <w14:noFill/>
            <w14:prstDash w14:val="solid"/>
            <w14:round/>
          </w14:textOutline>
        </w:rPr>
      </w:pPr>
      <w:r w:rsidRPr="00517437">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rsidR="00F079F2" w:rsidRPr="000976C3" w:rsidRDefault="00F079F2" w:rsidP="00F079F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FB6608">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rsidR="00F079F2" w:rsidRDefault="00F079F2" w:rsidP="00F079F2">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rsidR="00F079F2" w:rsidRDefault="00F079F2" w:rsidP="00F079F2">
      <w:pPr>
        <w:spacing w:before="60" w:after="60"/>
        <w:jc w:val="center"/>
        <w:rPr>
          <w:rFonts w:asciiTheme="minorHAnsi" w:hAnsiTheme="minorHAnsi" w:cstheme="minorHAnsi"/>
          <w:i/>
          <w:sz w:val="19"/>
          <w:szCs w:val="19"/>
        </w:rPr>
      </w:pPr>
    </w:p>
    <w:p w:rsidR="00F079F2" w:rsidRDefault="00FB6608" w:rsidP="00F079F2">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Informazioni sulle</w:t>
      </w:r>
      <w:r w:rsidR="00F079F2">
        <w:rPr>
          <w:rFonts w:asciiTheme="minorHAnsi" w:hAnsiTheme="minorHAnsi" w:cstheme="minorHAnsi"/>
          <w:b/>
          <w:bCs/>
          <w:i w:val="0"/>
          <w:iCs w:val="0"/>
          <w:sz w:val="28"/>
          <w:szCs w:val="28"/>
        </w:rPr>
        <w:t xml:space="preserve"> caratteristiche ambientali o sociali</w:t>
      </w:r>
      <w:r>
        <w:rPr>
          <w:rFonts w:asciiTheme="minorHAnsi" w:hAnsiTheme="minorHAnsi" w:cstheme="minorHAnsi"/>
          <w:b/>
          <w:bCs/>
          <w:i w:val="0"/>
          <w:iCs w:val="0"/>
          <w:sz w:val="28"/>
          <w:szCs w:val="28"/>
        </w:rPr>
        <w:t>/investimenti sostenibili</w:t>
      </w: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Pr="00762213" w:rsidRDefault="00F079F2" w:rsidP="00F079F2">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Integrazione dei rischi di sostenibilità</w:t>
      </w: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A97BD8" w:rsidRDefault="00A97BD8" w:rsidP="00A97BD8">
      <w:pPr>
        <w:pStyle w:val="Pidipagina"/>
        <w:tabs>
          <w:tab w:val="clear" w:pos="4819"/>
          <w:tab w:val="clear" w:pos="9638"/>
        </w:tabs>
        <w:spacing w:before="60" w:after="60"/>
        <w:contextualSpacing/>
        <w:rPr>
          <w:rFonts w:asciiTheme="minorHAnsi" w:hAnsiTheme="minorHAnsi" w:cstheme="minorHAnsi"/>
          <w:sz w:val="20"/>
        </w:rPr>
      </w:pPr>
    </w:p>
    <w:p w:rsidR="00F079F2" w:rsidRPr="00762213" w:rsidRDefault="00F079F2" w:rsidP="00F079F2">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 xml:space="preserve">Principali effetti negativi </w:t>
      </w:r>
      <w:r w:rsidR="00FB6608">
        <w:rPr>
          <w:rFonts w:asciiTheme="minorHAnsi" w:hAnsiTheme="minorHAnsi" w:cstheme="minorHAnsi"/>
          <w:b/>
          <w:bCs/>
          <w:i w:val="0"/>
          <w:iCs w:val="0"/>
          <w:sz w:val="28"/>
          <w:szCs w:val="28"/>
        </w:rPr>
        <w:t xml:space="preserve">per la sostenibilità </w:t>
      </w:r>
      <w:r>
        <w:rPr>
          <w:rFonts w:asciiTheme="minorHAnsi" w:hAnsiTheme="minorHAnsi" w:cstheme="minorHAnsi"/>
          <w:b/>
          <w:bCs/>
          <w:i w:val="0"/>
          <w:iCs w:val="0"/>
          <w:sz w:val="28"/>
          <w:szCs w:val="28"/>
        </w:rPr>
        <w:t>delle decisioni di investimento</w:t>
      </w: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Default="00F079F2" w:rsidP="00F079F2">
      <w:pPr>
        <w:pStyle w:val="Pidipagina"/>
        <w:tabs>
          <w:tab w:val="clear" w:pos="4819"/>
          <w:tab w:val="clear" w:pos="9638"/>
        </w:tabs>
        <w:spacing w:before="60" w:after="60"/>
        <w:contextualSpacing/>
        <w:rPr>
          <w:rFonts w:asciiTheme="minorHAnsi" w:hAnsiTheme="minorHAnsi" w:cstheme="minorHAnsi"/>
          <w:sz w:val="20"/>
        </w:rPr>
      </w:pPr>
    </w:p>
    <w:p w:rsidR="00F079F2" w:rsidRPr="00BD1F45" w:rsidRDefault="00F079F2" w:rsidP="00F079F2">
      <w:pPr>
        <w:pStyle w:val="Pidipagina"/>
        <w:tabs>
          <w:tab w:val="clear" w:pos="4819"/>
          <w:tab w:val="clear" w:pos="9638"/>
        </w:tabs>
        <w:spacing w:before="60" w:after="60"/>
        <w:contextualSpacing/>
        <w:rPr>
          <w:rFonts w:asciiTheme="minorHAnsi" w:hAnsiTheme="minorHAnsi" w:cstheme="minorHAnsi"/>
          <w:sz w:val="20"/>
        </w:rPr>
      </w:pPr>
    </w:p>
    <w:sectPr w:rsidR="00F079F2" w:rsidRPr="00BD1F45" w:rsidSect="00DA39F7">
      <w:footerReference w:type="default" r:id="rId59"/>
      <w:pgSz w:w="11906" w:h="16838" w:code="9"/>
      <w:pgMar w:top="851"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75E" w:rsidRDefault="00B6775E">
      <w:r>
        <w:separator/>
      </w:r>
    </w:p>
  </w:endnote>
  <w:endnote w:type="continuationSeparator" w:id="0">
    <w:p w:rsidR="00B6775E" w:rsidRDefault="00B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5E" w:rsidRDefault="00B6775E"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rsidR="00B6775E" w:rsidRPr="00E12AB3" w:rsidRDefault="00B6775E"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730924">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5E" w:rsidRPr="00F3083D" w:rsidRDefault="00B6775E"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730924">
      <w:rPr>
        <w:rStyle w:val="Numeropagina"/>
        <w:rFonts w:asciiTheme="minorHAnsi" w:hAnsiTheme="minorHAnsi" w:cstheme="minorHAnsi"/>
        <w:noProof/>
        <w:sz w:val="20"/>
      </w:rPr>
      <w:t>14</w:t>
    </w:r>
    <w:r w:rsidRPr="00F3083D">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C7" w:rsidRPr="00F3083D" w:rsidRDefault="006B74C7"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730924">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1" w:rsidRPr="00F3083D" w:rsidRDefault="00681A24"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sidR="00FB6608">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730924">
      <w:rPr>
        <w:rStyle w:val="Numeropagina"/>
        <w:rFonts w:asciiTheme="minorHAnsi" w:hAnsiTheme="minorHAnsi" w:cstheme="minorHAnsi"/>
        <w:noProof/>
        <w:sz w:val="20"/>
      </w:rPr>
      <w:t>1</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75E" w:rsidRDefault="00B6775E">
      <w:r>
        <w:separator/>
      </w:r>
    </w:p>
  </w:footnote>
  <w:footnote w:type="continuationSeparator" w:id="0">
    <w:p w:rsidR="00B6775E" w:rsidRDefault="00B6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1"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423D6B5A"/>
    <w:multiLevelType w:val="hybridMultilevel"/>
    <w:tmpl w:val="7A08289A"/>
    <w:lvl w:ilvl="0" w:tplc="F5C2C91A">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3" w15:restartNumberingAfterBreak="0">
    <w:nsid w:val="44F77ACD"/>
    <w:multiLevelType w:val="hybridMultilevel"/>
    <w:tmpl w:val="2C623408"/>
    <w:lvl w:ilvl="0" w:tplc="8D5EC87A">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94970"/>
    <w:multiLevelType w:val="hybridMultilevel"/>
    <w:tmpl w:val="0F1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3"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32"/>
  </w:num>
  <w:num w:numId="5">
    <w:abstractNumId w:val="14"/>
  </w:num>
  <w:num w:numId="6">
    <w:abstractNumId w:val="34"/>
  </w:num>
  <w:num w:numId="7">
    <w:abstractNumId w:val="42"/>
  </w:num>
  <w:num w:numId="8">
    <w:abstractNumId w:val="21"/>
  </w:num>
  <w:num w:numId="9">
    <w:abstractNumId w:val="15"/>
  </w:num>
  <w:num w:numId="10">
    <w:abstractNumId w:val="10"/>
  </w:num>
  <w:num w:numId="11">
    <w:abstractNumId w:val="38"/>
  </w:num>
  <w:num w:numId="12">
    <w:abstractNumId w:val="27"/>
  </w:num>
  <w:num w:numId="13">
    <w:abstractNumId w:val="20"/>
  </w:num>
  <w:num w:numId="14">
    <w:abstractNumId w:val="13"/>
  </w:num>
  <w:num w:numId="15">
    <w:abstractNumId w:val="39"/>
  </w:num>
  <w:num w:numId="16">
    <w:abstractNumId w:val="29"/>
  </w:num>
  <w:num w:numId="17">
    <w:abstractNumId w:val="9"/>
  </w:num>
  <w:num w:numId="18">
    <w:abstractNumId w:val="2"/>
  </w:num>
  <w:num w:numId="19">
    <w:abstractNumId w:val="30"/>
  </w:num>
  <w:num w:numId="20">
    <w:abstractNumId w:val="12"/>
  </w:num>
  <w:num w:numId="21">
    <w:abstractNumId w:val="1"/>
  </w:num>
  <w:num w:numId="22">
    <w:abstractNumId w:val="36"/>
  </w:num>
  <w:num w:numId="23">
    <w:abstractNumId w:val="4"/>
  </w:num>
  <w:num w:numId="24">
    <w:abstractNumId w:val="40"/>
  </w:num>
  <w:num w:numId="25">
    <w:abstractNumId w:val="8"/>
  </w:num>
  <w:num w:numId="26">
    <w:abstractNumId w:val="11"/>
  </w:num>
  <w:num w:numId="27">
    <w:abstractNumId w:val="35"/>
  </w:num>
  <w:num w:numId="28">
    <w:abstractNumId w:val="16"/>
  </w:num>
  <w:num w:numId="29">
    <w:abstractNumId w:val="37"/>
  </w:num>
  <w:num w:numId="30">
    <w:abstractNumId w:val="3"/>
  </w:num>
  <w:num w:numId="31">
    <w:abstractNumId w:val="18"/>
  </w:num>
  <w:num w:numId="32">
    <w:abstractNumId w:val="41"/>
  </w:num>
  <w:num w:numId="33">
    <w:abstractNumId w:val="5"/>
  </w:num>
  <w:num w:numId="34">
    <w:abstractNumId w:val="33"/>
  </w:num>
  <w:num w:numId="35">
    <w:abstractNumId w:val="28"/>
  </w:num>
  <w:num w:numId="36">
    <w:abstractNumId w:val="17"/>
  </w:num>
  <w:num w:numId="37">
    <w:abstractNumId w:val="25"/>
  </w:num>
  <w:num w:numId="38">
    <w:abstractNumId w:val="6"/>
  </w:num>
  <w:num w:numId="39">
    <w:abstractNumId w:val="0"/>
  </w:num>
  <w:num w:numId="40">
    <w:abstractNumId w:val="24"/>
  </w:num>
  <w:num w:numId="41">
    <w:abstractNumId w:val="23"/>
  </w:num>
  <w:num w:numId="42">
    <w:abstractNumId w:val="22"/>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9"/>
  <w:hyphenationZone w:val="283"/>
  <w:noPunctuationKerning/>
  <w:characterSpacingControl w:val="doNotCompress"/>
  <w:hdrShapeDefaults>
    <o:shapedefaults v:ext="edit" spidmax="26625"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39C6"/>
    <w:rsid w:val="0002496B"/>
    <w:rsid w:val="00027EE4"/>
    <w:rsid w:val="000308AC"/>
    <w:rsid w:val="00031AD6"/>
    <w:rsid w:val="00032222"/>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354E"/>
    <w:rsid w:val="000656B1"/>
    <w:rsid w:val="00065B4D"/>
    <w:rsid w:val="00066D6E"/>
    <w:rsid w:val="000679D5"/>
    <w:rsid w:val="00070A36"/>
    <w:rsid w:val="00070B11"/>
    <w:rsid w:val="000719F9"/>
    <w:rsid w:val="00072078"/>
    <w:rsid w:val="00072BCA"/>
    <w:rsid w:val="00072E10"/>
    <w:rsid w:val="00076806"/>
    <w:rsid w:val="0007687A"/>
    <w:rsid w:val="00084133"/>
    <w:rsid w:val="00084679"/>
    <w:rsid w:val="00084C28"/>
    <w:rsid w:val="00085B57"/>
    <w:rsid w:val="00094C46"/>
    <w:rsid w:val="00095E00"/>
    <w:rsid w:val="000A0BA9"/>
    <w:rsid w:val="000A11EA"/>
    <w:rsid w:val="000A451C"/>
    <w:rsid w:val="000A49E8"/>
    <w:rsid w:val="000A55B5"/>
    <w:rsid w:val="000A5E5B"/>
    <w:rsid w:val="000A5F6F"/>
    <w:rsid w:val="000A6714"/>
    <w:rsid w:val="000B3994"/>
    <w:rsid w:val="000B46E2"/>
    <w:rsid w:val="000B4DB9"/>
    <w:rsid w:val="000B77C2"/>
    <w:rsid w:val="000C0072"/>
    <w:rsid w:val="000C023D"/>
    <w:rsid w:val="000C024A"/>
    <w:rsid w:val="000C18CC"/>
    <w:rsid w:val="000C1AF3"/>
    <w:rsid w:val="000C253B"/>
    <w:rsid w:val="000C4C70"/>
    <w:rsid w:val="000C6E25"/>
    <w:rsid w:val="000D00E2"/>
    <w:rsid w:val="000D0708"/>
    <w:rsid w:val="000D1586"/>
    <w:rsid w:val="000D7285"/>
    <w:rsid w:val="000E193C"/>
    <w:rsid w:val="000E1E90"/>
    <w:rsid w:val="000E2489"/>
    <w:rsid w:val="000E34BA"/>
    <w:rsid w:val="000E3972"/>
    <w:rsid w:val="000E39D6"/>
    <w:rsid w:val="000F09B5"/>
    <w:rsid w:val="000F1F63"/>
    <w:rsid w:val="000F3542"/>
    <w:rsid w:val="000F4205"/>
    <w:rsid w:val="000F62D7"/>
    <w:rsid w:val="0010601F"/>
    <w:rsid w:val="00106363"/>
    <w:rsid w:val="00106FF7"/>
    <w:rsid w:val="0011021B"/>
    <w:rsid w:val="00110453"/>
    <w:rsid w:val="00113124"/>
    <w:rsid w:val="00113246"/>
    <w:rsid w:val="00114D4E"/>
    <w:rsid w:val="00114E58"/>
    <w:rsid w:val="00120225"/>
    <w:rsid w:val="001215F6"/>
    <w:rsid w:val="001224BC"/>
    <w:rsid w:val="001228EF"/>
    <w:rsid w:val="001250DA"/>
    <w:rsid w:val="0012529B"/>
    <w:rsid w:val="001270A0"/>
    <w:rsid w:val="00132535"/>
    <w:rsid w:val="00133712"/>
    <w:rsid w:val="0013531E"/>
    <w:rsid w:val="00135DCE"/>
    <w:rsid w:val="0013631B"/>
    <w:rsid w:val="00137D8A"/>
    <w:rsid w:val="00146EAF"/>
    <w:rsid w:val="00152EFF"/>
    <w:rsid w:val="001557B7"/>
    <w:rsid w:val="00157E96"/>
    <w:rsid w:val="001611F2"/>
    <w:rsid w:val="001617FC"/>
    <w:rsid w:val="0016233B"/>
    <w:rsid w:val="0016298E"/>
    <w:rsid w:val="00165835"/>
    <w:rsid w:val="00166C99"/>
    <w:rsid w:val="001670B1"/>
    <w:rsid w:val="001717D1"/>
    <w:rsid w:val="0017275D"/>
    <w:rsid w:val="00174CB6"/>
    <w:rsid w:val="0017750B"/>
    <w:rsid w:val="001814FB"/>
    <w:rsid w:val="00187BBA"/>
    <w:rsid w:val="00191771"/>
    <w:rsid w:val="00195DF0"/>
    <w:rsid w:val="001960E8"/>
    <w:rsid w:val="0019694A"/>
    <w:rsid w:val="00197345"/>
    <w:rsid w:val="001A726A"/>
    <w:rsid w:val="001A7F08"/>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3DCF"/>
    <w:rsid w:val="0021401A"/>
    <w:rsid w:val="0021655F"/>
    <w:rsid w:val="00223CA4"/>
    <w:rsid w:val="00226A22"/>
    <w:rsid w:val="0023010A"/>
    <w:rsid w:val="00231086"/>
    <w:rsid w:val="00232A98"/>
    <w:rsid w:val="002355D3"/>
    <w:rsid w:val="0023628A"/>
    <w:rsid w:val="002363BE"/>
    <w:rsid w:val="00236FF6"/>
    <w:rsid w:val="00237078"/>
    <w:rsid w:val="00237286"/>
    <w:rsid w:val="00240549"/>
    <w:rsid w:val="00241DBD"/>
    <w:rsid w:val="00243DD8"/>
    <w:rsid w:val="002450C8"/>
    <w:rsid w:val="002451BC"/>
    <w:rsid w:val="00245F81"/>
    <w:rsid w:val="0024624D"/>
    <w:rsid w:val="00250128"/>
    <w:rsid w:val="002519E3"/>
    <w:rsid w:val="002600B2"/>
    <w:rsid w:val="00261CAF"/>
    <w:rsid w:val="002625A3"/>
    <w:rsid w:val="0026513E"/>
    <w:rsid w:val="00267DCE"/>
    <w:rsid w:val="00270BB7"/>
    <w:rsid w:val="00271B96"/>
    <w:rsid w:val="00274D13"/>
    <w:rsid w:val="00275381"/>
    <w:rsid w:val="002769E8"/>
    <w:rsid w:val="00276DC4"/>
    <w:rsid w:val="002833CF"/>
    <w:rsid w:val="0028608F"/>
    <w:rsid w:val="002860ED"/>
    <w:rsid w:val="00286126"/>
    <w:rsid w:val="00287829"/>
    <w:rsid w:val="0028794D"/>
    <w:rsid w:val="00292057"/>
    <w:rsid w:val="002930DD"/>
    <w:rsid w:val="0029495B"/>
    <w:rsid w:val="002965B5"/>
    <w:rsid w:val="00296800"/>
    <w:rsid w:val="002A020C"/>
    <w:rsid w:val="002A18C5"/>
    <w:rsid w:val="002A1BFA"/>
    <w:rsid w:val="002A1C7D"/>
    <w:rsid w:val="002A455E"/>
    <w:rsid w:val="002A5C1F"/>
    <w:rsid w:val="002A649C"/>
    <w:rsid w:val="002B78DD"/>
    <w:rsid w:val="002B78E4"/>
    <w:rsid w:val="002C1580"/>
    <w:rsid w:val="002C1B2B"/>
    <w:rsid w:val="002C7C3B"/>
    <w:rsid w:val="002D042F"/>
    <w:rsid w:val="002D4247"/>
    <w:rsid w:val="002D453C"/>
    <w:rsid w:val="002D5AFC"/>
    <w:rsid w:val="002D7A62"/>
    <w:rsid w:val="002D7D39"/>
    <w:rsid w:val="002E223C"/>
    <w:rsid w:val="002E2821"/>
    <w:rsid w:val="002E2E27"/>
    <w:rsid w:val="002E3EF9"/>
    <w:rsid w:val="002E40D9"/>
    <w:rsid w:val="002E4D5F"/>
    <w:rsid w:val="002E7098"/>
    <w:rsid w:val="002F1870"/>
    <w:rsid w:val="002F24CE"/>
    <w:rsid w:val="002F36AC"/>
    <w:rsid w:val="00302C04"/>
    <w:rsid w:val="00306018"/>
    <w:rsid w:val="00306356"/>
    <w:rsid w:val="003075ED"/>
    <w:rsid w:val="003078AD"/>
    <w:rsid w:val="00307911"/>
    <w:rsid w:val="00310219"/>
    <w:rsid w:val="003129D8"/>
    <w:rsid w:val="0031353F"/>
    <w:rsid w:val="0031432E"/>
    <w:rsid w:val="0031487C"/>
    <w:rsid w:val="00314F66"/>
    <w:rsid w:val="00315B8A"/>
    <w:rsid w:val="0032196F"/>
    <w:rsid w:val="00325A03"/>
    <w:rsid w:val="00326D89"/>
    <w:rsid w:val="003309F6"/>
    <w:rsid w:val="00333301"/>
    <w:rsid w:val="00336B3E"/>
    <w:rsid w:val="00337D48"/>
    <w:rsid w:val="00340ECC"/>
    <w:rsid w:val="00341AAD"/>
    <w:rsid w:val="00343D9F"/>
    <w:rsid w:val="003458ED"/>
    <w:rsid w:val="003463CB"/>
    <w:rsid w:val="00346B5E"/>
    <w:rsid w:val="00350D69"/>
    <w:rsid w:val="003527A7"/>
    <w:rsid w:val="00353C2F"/>
    <w:rsid w:val="00355182"/>
    <w:rsid w:val="0035658F"/>
    <w:rsid w:val="00357751"/>
    <w:rsid w:val="003604E2"/>
    <w:rsid w:val="00360F92"/>
    <w:rsid w:val="00362B05"/>
    <w:rsid w:val="00363593"/>
    <w:rsid w:val="00364012"/>
    <w:rsid w:val="003649A8"/>
    <w:rsid w:val="003653C9"/>
    <w:rsid w:val="00367C0A"/>
    <w:rsid w:val="00370DD0"/>
    <w:rsid w:val="0037188B"/>
    <w:rsid w:val="00381E67"/>
    <w:rsid w:val="00384289"/>
    <w:rsid w:val="003905F9"/>
    <w:rsid w:val="00390CF3"/>
    <w:rsid w:val="00391FD8"/>
    <w:rsid w:val="00393585"/>
    <w:rsid w:val="00393D6D"/>
    <w:rsid w:val="003A1050"/>
    <w:rsid w:val="003A1CB9"/>
    <w:rsid w:val="003A1EEA"/>
    <w:rsid w:val="003A24A0"/>
    <w:rsid w:val="003A3203"/>
    <w:rsid w:val="003A5076"/>
    <w:rsid w:val="003A5510"/>
    <w:rsid w:val="003A5A7F"/>
    <w:rsid w:val="003A716F"/>
    <w:rsid w:val="003A7632"/>
    <w:rsid w:val="003B0751"/>
    <w:rsid w:val="003B23DC"/>
    <w:rsid w:val="003B3FF6"/>
    <w:rsid w:val="003B52A7"/>
    <w:rsid w:val="003B547A"/>
    <w:rsid w:val="003B5C54"/>
    <w:rsid w:val="003C0BDE"/>
    <w:rsid w:val="003C0BFC"/>
    <w:rsid w:val="003C1400"/>
    <w:rsid w:val="003C1442"/>
    <w:rsid w:val="003C3E7F"/>
    <w:rsid w:val="003C5BBD"/>
    <w:rsid w:val="003C67D2"/>
    <w:rsid w:val="003D0024"/>
    <w:rsid w:val="003D0A4F"/>
    <w:rsid w:val="003D0DAD"/>
    <w:rsid w:val="003D0DD4"/>
    <w:rsid w:val="003D105F"/>
    <w:rsid w:val="003D1663"/>
    <w:rsid w:val="003D2488"/>
    <w:rsid w:val="003D626A"/>
    <w:rsid w:val="003D6BA7"/>
    <w:rsid w:val="003D7213"/>
    <w:rsid w:val="003D7932"/>
    <w:rsid w:val="003D7A5D"/>
    <w:rsid w:val="003E0CF5"/>
    <w:rsid w:val="003E10D3"/>
    <w:rsid w:val="003E24DE"/>
    <w:rsid w:val="003E301A"/>
    <w:rsid w:val="003F45FB"/>
    <w:rsid w:val="00401F2F"/>
    <w:rsid w:val="0040218C"/>
    <w:rsid w:val="00403DAC"/>
    <w:rsid w:val="0040756D"/>
    <w:rsid w:val="004078C8"/>
    <w:rsid w:val="00407FC0"/>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36F3"/>
    <w:rsid w:val="00433975"/>
    <w:rsid w:val="00435B58"/>
    <w:rsid w:val="004369EE"/>
    <w:rsid w:val="0044366F"/>
    <w:rsid w:val="0044493D"/>
    <w:rsid w:val="00446664"/>
    <w:rsid w:val="004474C0"/>
    <w:rsid w:val="004475EB"/>
    <w:rsid w:val="00450FF0"/>
    <w:rsid w:val="00451337"/>
    <w:rsid w:val="00451EB5"/>
    <w:rsid w:val="004535BC"/>
    <w:rsid w:val="00455E96"/>
    <w:rsid w:val="00457017"/>
    <w:rsid w:val="00461AA7"/>
    <w:rsid w:val="00462D84"/>
    <w:rsid w:val="004646C8"/>
    <w:rsid w:val="00466741"/>
    <w:rsid w:val="00467DA3"/>
    <w:rsid w:val="00470B86"/>
    <w:rsid w:val="00471FD7"/>
    <w:rsid w:val="00472B1F"/>
    <w:rsid w:val="004731DF"/>
    <w:rsid w:val="00474D84"/>
    <w:rsid w:val="004755EA"/>
    <w:rsid w:val="00475E80"/>
    <w:rsid w:val="004809F5"/>
    <w:rsid w:val="0048303B"/>
    <w:rsid w:val="00486B70"/>
    <w:rsid w:val="004874CC"/>
    <w:rsid w:val="00487584"/>
    <w:rsid w:val="004905A9"/>
    <w:rsid w:val="004945EC"/>
    <w:rsid w:val="004965D2"/>
    <w:rsid w:val="00497507"/>
    <w:rsid w:val="00497977"/>
    <w:rsid w:val="004A09D3"/>
    <w:rsid w:val="004A150F"/>
    <w:rsid w:val="004A3ACF"/>
    <w:rsid w:val="004A6388"/>
    <w:rsid w:val="004A663E"/>
    <w:rsid w:val="004A7F34"/>
    <w:rsid w:val="004B10AF"/>
    <w:rsid w:val="004B2234"/>
    <w:rsid w:val="004B26CE"/>
    <w:rsid w:val="004B44F7"/>
    <w:rsid w:val="004B5D42"/>
    <w:rsid w:val="004C2CB5"/>
    <w:rsid w:val="004C2D45"/>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E3B94"/>
    <w:rsid w:val="004E5E45"/>
    <w:rsid w:val="004F1FC1"/>
    <w:rsid w:val="004F2FC9"/>
    <w:rsid w:val="00501C5E"/>
    <w:rsid w:val="00502817"/>
    <w:rsid w:val="0050373B"/>
    <w:rsid w:val="00505C34"/>
    <w:rsid w:val="00510E73"/>
    <w:rsid w:val="0051153D"/>
    <w:rsid w:val="00515C11"/>
    <w:rsid w:val="00516591"/>
    <w:rsid w:val="00517437"/>
    <w:rsid w:val="00517A97"/>
    <w:rsid w:val="00517F1C"/>
    <w:rsid w:val="0052056F"/>
    <w:rsid w:val="00521690"/>
    <w:rsid w:val="00523B53"/>
    <w:rsid w:val="00526C24"/>
    <w:rsid w:val="00531353"/>
    <w:rsid w:val="00533462"/>
    <w:rsid w:val="00533D35"/>
    <w:rsid w:val="00535C56"/>
    <w:rsid w:val="005421C7"/>
    <w:rsid w:val="00542544"/>
    <w:rsid w:val="005468DF"/>
    <w:rsid w:val="00554A5B"/>
    <w:rsid w:val="00554F5A"/>
    <w:rsid w:val="0056467B"/>
    <w:rsid w:val="0056503F"/>
    <w:rsid w:val="005667FC"/>
    <w:rsid w:val="005672A1"/>
    <w:rsid w:val="005711A5"/>
    <w:rsid w:val="005758B2"/>
    <w:rsid w:val="0058091E"/>
    <w:rsid w:val="00580BCF"/>
    <w:rsid w:val="00583525"/>
    <w:rsid w:val="00583D6B"/>
    <w:rsid w:val="00586329"/>
    <w:rsid w:val="00586594"/>
    <w:rsid w:val="00586C1F"/>
    <w:rsid w:val="005877B2"/>
    <w:rsid w:val="00587C3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370F"/>
    <w:rsid w:val="00600220"/>
    <w:rsid w:val="00600636"/>
    <w:rsid w:val="00600677"/>
    <w:rsid w:val="00601173"/>
    <w:rsid w:val="00601B98"/>
    <w:rsid w:val="006056A9"/>
    <w:rsid w:val="00607860"/>
    <w:rsid w:val="00610567"/>
    <w:rsid w:val="00621162"/>
    <w:rsid w:val="00623D42"/>
    <w:rsid w:val="00624F13"/>
    <w:rsid w:val="006251C8"/>
    <w:rsid w:val="00626E83"/>
    <w:rsid w:val="006277C1"/>
    <w:rsid w:val="0063537A"/>
    <w:rsid w:val="00637909"/>
    <w:rsid w:val="00640A78"/>
    <w:rsid w:val="00643ADF"/>
    <w:rsid w:val="006460B5"/>
    <w:rsid w:val="006462BE"/>
    <w:rsid w:val="0064705C"/>
    <w:rsid w:val="00647606"/>
    <w:rsid w:val="0065270E"/>
    <w:rsid w:val="00652E42"/>
    <w:rsid w:val="00653A02"/>
    <w:rsid w:val="00655349"/>
    <w:rsid w:val="00655584"/>
    <w:rsid w:val="00662FD6"/>
    <w:rsid w:val="006634C2"/>
    <w:rsid w:val="0066664D"/>
    <w:rsid w:val="006667DC"/>
    <w:rsid w:val="006673CD"/>
    <w:rsid w:val="0067022F"/>
    <w:rsid w:val="006708E6"/>
    <w:rsid w:val="00671E4B"/>
    <w:rsid w:val="00672A32"/>
    <w:rsid w:val="0067362E"/>
    <w:rsid w:val="00675756"/>
    <w:rsid w:val="006759C6"/>
    <w:rsid w:val="00681519"/>
    <w:rsid w:val="00681A24"/>
    <w:rsid w:val="006834C9"/>
    <w:rsid w:val="00686823"/>
    <w:rsid w:val="00690120"/>
    <w:rsid w:val="00690792"/>
    <w:rsid w:val="00690FCF"/>
    <w:rsid w:val="00692BD0"/>
    <w:rsid w:val="00695125"/>
    <w:rsid w:val="006A1547"/>
    <w:rsid w:val="006A156D"/>
    <w:rsid w:val="006A297E"/>
    <w:rsid w:val="006A2FB0"/>
    <w:rsid w:val="006A465D"/>
    <w:rsid w:val="006A480B"/>
    <w:rsid w:val="006A4924"/>
    <w:rsid w:val="006A5B76"/>
    <w:rsid w:val="006B2723"/>
    <w:rsid w:val="006B34BC"/>
    <w:rsid w:val="006B4ED7"/>
    <w:rsid w:val="006B56BD"/>
    <w:rsid w:val="006B586A"/>
    <w:rsid w:val="006B74C7"/>
    <w:rsid w:val="006C0E3C"/>
    <w:rsid w:val="006C10D2"/>
    <w:rsid w:val="006C43CC"/>
    <w:rsid w:val="006D0307"/>
    <w:rsid w:val="006D1707"/>
    <w:rsid w:val="006D28EA"/>
    <w:rsid w:val="006D2E61"/>
    <w:rsid w:val="006D3523"/>
    <w:rsid w:val="006D6D19"/>
    <w:rsid w:val="006E3FF0"/>
    <w:rsid w:val="006E619E"/>
    <w:rsid w:val="006E7A0C"/>
    <w:rsid w:val="006F0105"/>
    <w:rsid w:val="006F163D"/>
    <w:rsid w:val="006F3D73"/>
    <w:rsid w:val="006F5760"/>
    <w:rsid w:val="006F6A6E"/>
    <w:rsid w:val="006F6D90"/>
    <w:rsid w:val="00703C1F"/>
    <w:rsid w:val="00704AE2"/>
    <w:rsid w:val="0071079D"/>
    <w:rsid w:val="0071169B"/>
    <w:rsid w:val="00712516"/>
    <w:rsid w:val="007129DD"/>
    <w:rsid w:val="0071352A"/>
    <w:rsid w:val="00713B31"/>
    <w:rsid w:val="00713D07"/>
    <w:rsid w:val="0071400F"/>
    <w:rsid w:val="00714C9F"/>
    <w:rsid w:val="0071736E"/>
    <w:rsid w:val="0072000D"/>
    <w:rsid w:val="00720C07"/>
    <w:rsid w:val="00722454"/>
    <w:rsid w:val="007248C9"/>
    <w:rsid w:val="00725252"/>
    <w:rsid w:val="00725CA9"/>
    <w:rsid w:val="00730924"/>
    <w:rsid w:val="00730A2B"/>
    <w:rsid w:val="00733BAC"/>
    <w:rsid w:val="00735664"/>
    <w:rsid w:val="00736817"/>
    <w:rsid w:val="00743406"/>
    <w:rsid w:val="007435B2"/>
    <w:rsid w:val="00743873"/>
    <w:rsid w:val="00743A3A"/>
    <w:rsid w:val="0074410C"/>
    <w:rsid w:val="00744D39"/>
    <w:rsid w:val="007470FD"/>
    <w:rsid w:val="007473BA"/>
    <w:rsid w:val="007475DA"/>
    <w:rsid w:val="0075436E"/>
    <w:rsid w:val="00755D0B"/>
    <w:rsid w:val="007563F1"/>
    <w:rsid w:val="00756CBC"/>
    <w:rsid w:val="00761045"/>
    <w:rsid w:val="00761BDF"/>
    <w:rsid w:val="0076257C"/>
    <w:rsid w:val="007708E5"/>
    <w:rsid w:val="007756F3"/>
    <w:rsid w:val="00776792"/>
    <w:rsid w:val="00780C67"/>
    <w:rsid w:val="00782BB1"/>
    <w:rsid w:val="00784B9B"/>
    <w:rsid w:val="0078760A"/>
    <w:rsid w:val="00790C18"/>
    <w:rsid w:val="00795C21"/>
    <w:rsid w:val="00795C96"/>
    <w:rsid w:val="00797370"/>
    <w:rsid w:val="007A7378"/>
    <w:rsid w:val="007B051C"/>
    <w:rsid w:val="007B4E49"/>
    <w:rsid w:val="007C20BD"/>
    <w:rsid w:val="007C37B3"/>
    <w:rsid w:val="007C5DA1"/>
    <w:rsid w:val="007D0546"/>
    <w:rsid w:val="007D0716"/>
    <w:rsid w:val="007D1378"/>
    <w:rsid w:val="007D1759"/>
    <w:rsid w:val="007D20FA"/>
    <w:rsid w:val="007D2106"/>
    <w:rsid w:val="007D6C6D"/>
    <w:rsid w:val="007E00E3"/>
    <w:rsid w:val="007E56B9"/>
    <w:rsid w:val="007F03FD"/>
    <w:rsid w:val="007F16B2"/>
    <w:rsid w:val="007F2BE7"/>
    <w:rsid w:val="007F2CB6"/>
    <w:rsid w:val="007F7999"/>
    <w:rsid w:val="008011A3"/>
    <w:rsid w:val="00802B75"/>
    <w:rsid w:val="0080541B"/>
    <w:rsid w:val="00805D97"/>
    <w:rsid w:val="00805E43"/>
    <w:rsid w:val="00810514"/>
    <w:rsid w:val="0081239E"/>
    <w:rsid w:val="00815609"/>
    <w:rsid w:val="008156EA"/>
    <w:rsid w:val="00816F0B"/>
    <w:rsid w:val="00824F24"/>
    <w:rsid w:val="00825805"/>
    <w:rsid w:val="00826926"/>
    <w:rsid w:val="00830D96"/>
    <w:rsid w:val="00837BE4"/>
    <w:rsid w:val="008401FC"/>
    <w:rsid w:val="008432B4"/>
    <w:rsid w:val="00843664"/>
    <w:rsid w:val="008461E9"/>
    <w:rsid w:val="00850EC5"/>
    <w:rsid w:val="008532A0"/>
    <w:rsid w:val="0085390A"/>
    <w:rsid w:val="00854C58"/>
    <w:rsid w:val="00854D03"/>
    <w:rsid w:val="008570F6"/>
    <w:rsid w:val="00857FF4"/>
    <w:rsid w:val="00860DA7"/>
    <w:rsid w:val="00861C82"/>
    <w:rsid w:val="00864ECB"/>
    <w:rsid w:val="00867173"/>
    <w:rsid w:val="008671A6"/>
    <w:rsid w:val="008672BB"/>
    <w:rsid w:val="00867D04"/>
    <w:rsid w:val="00870164"/>
    <w:rsid w:val="00874D5B"/>
    <w:rsid w:val="00874E7A"/>
    <w:rsid w:val="008808E3"/>
    <w:rsid w:val="00881490"/>
    <w:rsid w:val="00881A13"/>
    <w:rsid w:val="00881A85"/>
    <w:rsid w:val="00881EF1"/>
    <w:rsid w:val="00881F71"/>
    <w:rsid w:val="0088233D"/>
    <w:rsid w:val="0088317F"/>
    <w:rsid w:val="0089022F"/>
    <w:rsid w:val="008908D1"/>
    <w:rsid w:val="00894321"/>
    <w:rsid w:val="00895A82"/>
    <w:rsid w:val="00897669"/>
    <w:rsid w:val="008A0C8A"/>
    <w:rsid w:val="008A4E46"/>
    <w:rsid w:val="008A6475"/>
    <w:rsid w:val="008B1E95"/>
    <w:rsid w:val="008B3967"/>
    <w:rsid w:val="008B4422"/>
    <w:rsid w:val="008B7F27"/>
    <w:rsid w:val="008C288D"/>
    <w:rsid w:val="008C5BD7"/>
    <w:rsid w:val="008D3D18"/>
    <w:rsid w:val="008D4306"/>
    <w:rsid w:val="008D7893"/>
    <w:rsid w:val="008D7D7D"/>
    <w:rsid w:val="008E0E3A"/>
    <w:rsid w:val="008E152D"/>
    <w:rsid w:val="008E4CF5"/>
    <w:rsid w:val="008E5939"/>
    <w:rsid w:val="008F7006"/>
    <w:rsid w:val="00901CEC"/>
    <w:rsid w:val="0090233E"/>
    <w:rsid w:val="00902B28"/>
    <w:rsid w:val="00902FF0"/>
    <w:rsid w:val="009034F7"/>
    <w:rsid w:val="00904718"/>
    <w:rsid w:val="00906BE5"/>
    <w:rsid w:val="0091444E"/>
    <w:rsid w:val="0091532C"/>
    <w:rsid w:val="00915B28"/>
    <w:rsid w:val="0092093A"/>
    <w:rsid w:val="00923659"/>
    <w:rsid w:val="00924432"/>
    <w:rsid w:val="00925295"/>
    <w:rsid w:val="00932365"/>
    <w:rsid w:val="00933668"/>
    <w:rsid w:val="00942A3F"/>
    <w:rsid w:val="00945780"/>
    <w:rsid w:val="009465D6"/>
    <w:rsid w:val="0094742F"/>
    <w:rsid w:val="0094792B"/>
    <w:rsid w:val="00950594"/>
    <w:rsid w:val="0095199D"/>
    <w:rsid w:val="009556BE"/>
    <w:rsid w:val="00957420"/>
    <w:rsid w:val="00957C16"/>
    <w:rsid w:val="00957CAE"/>
    <w:rsid w:val="00963961"/>
    <w:rsid w:val="009652F3"/>
    <w:rsid w:val="009671F6"/>
    <w:rsid w:val="00967C9A"/>
    <w:rsid w:val="00970486"/>
    <w:rsid w:val="00971656"/>
    <w:rsid w:val="00971F00"/>
    <w:rsid w:val="00972571"/>
    <w:rsid w:val="00972B65"/>
    <w:rsid w:val="009804BC"/>
    <w:rsid w:val="00980762"/>
    <w:rsid w:val="00980A01"/>
    <w:rsid w:val="00980DC7"/>
    <w:rsid w:val="0098582B"/>
    <w:rsid w:val="00987742"/>
    <w:rsid w:val="0099273E"/>
    <w:rsid w:val="009948A0"/>
    <w:rsid w:val="0099664C"/>
    <w:rsid w:val="0099716D"/>
    <w:rsid w:val="0099784E"/>
    <w:rsid w:val="009979A8"/>
    <w:rsid w:val="00997DAA"/>
    <w:rsid w:val="009A4541"/>
    <w:rsid w:val="009A68F6"/>
    <w:rsid w:val="009B0A3F"/>
    <w:rsid w:val="009B1067"/>
    <w:rsid w:val="009B2A33"/>
    <w:rsid w:val="009B3BB2"/>
    <w:rsid w:val="009B5135"/>
    <w:rsid w:val="009C22F4"/>
    <w:rsid w:val="009C2AF5"/>
    <w:rsid w:val="009C3107"/>
    <w:rsid w:val="009C57BD"/>
    <w:rsid w:val="009C7C90"/>
    <w:rsid w:val="009D05F2"/>
    <w:rsid w:val="009D37EB"/>
    <w:rsid w:val="009D39CE"/>
    <w:rsid w:val="009E4073"/>
    <w:rsid w:val="009E4D50"/>
    <w:rsid w:val="009E5656"/>
    <w:rsid w:val="009E5DCE"/>
    <w:rsid w:val="009E6308"/>
    <w:rsid w:val="009E692A"/>
    <w:rsid w:val="009F0ED4"/>
    <w:rsid w:val="009F4062"/>
    <w:rsid w:val="009F5D7B"/>
    <w:rsid w:val="009F6D6C"/>
    <w:rsid w:val="00A015CB"/>
    <w:rsid w:val="00A01AE4"/>
    <w:rsid w:val="00A02607"/>
    <w:rsid w:val="00A02A1B"/>
    <w:rsid w:val="00A05DAE"/>
    <w:rsid w:val="00A065ED"/>
    <w:rsid w:val="00A07109"/>
    <w:rsid w:val="00A13C6E"/>
    <w:rsid w:val="00A145FB"/>
    <w:rsid w:val="00A1477C"/>
    <w:rsid w:val="00A16504"/>
    <w:rsid w:val="00A217AC"/>
    <w:rsid w:val="00A22E42"/>
    <w:rsid w:val="00A23797"/>
    <w:rsid w:val="00A25D2E"/>
    <w:rsid w:val="00A27879"/>
    <w:rsid w:val="00A27979"/>
    <w:rsid w:val="00A306A1"/>
    <w:rsid w:val="00A30FF0"/>
    <w:rsid w:val="00A33E92"/>
    <w:rsid w:val="00A36A57"/>
    <w:rsid w:val="00A37446"/>
    <w:rsid w:val="00A433E9"/>
    <w:rsid w:val="00A43B58"/>
    <w:rsid w:val="00A444FA"/>
    <w:rsid w:val="00A4499E"/>
    <w:rsid w:val="00A44FDC"/>
    <w:rsid w:val="00A4530D"/>
    <w:rsid w:val="00A45CFB"/>
    <w:rsid w:val="00A47F10"/>
    <w:rsid w:val="00A531C9"/>
    <w:rsid w:val="00A55A18"/>
    <w:rsid w:val="00A562CF"/>
    <w:rsid w:val="00A7163B"/>
    <w:rsid w:val="00A723C2"/>
    <w:rsid w:val="00A75652"/>
    <w:rsid w:val="00A83D1F"/>
    <w:rsid w:val="00A83DDD"/>
    <w:rsid w:val="00A8404F"/>
    <w:rsid w:val="00A8536F"/>
    <w:rsid w:val="00A87346"/>
    <w:rsid w:val="00A90417"/>
    <w:rsid w:val="00A928D3"/>
    <w:rsid w:val="00A93F05"/>
    <w:rsid w:val="00A953C9"/>
    <w:rsid w:val="00A95DC3"/>
    <w:rsid w:val="00A97BD8"/>
    <w:rsid w:val="00AA24D1"/>
    <w:rsid w:val="00AA3EB8"/>
    <w:rsid w:val="00AA496B"/>
    <w:rsid w:val="00AA49E1"/>
    <w:rsid w:val="00AB05A1"/>
    <w:rsid w:val="00AB0EAC"/>
    <w:rsid w:val="00AB3D17"/>
    <w:rsid w:val="00AB65ED"/>
    <w:rsid w:val="00AB7A20"/>
    <w:rsid w:val="00AC2F65"/>
    <w:rsid w:val="00AC5BB5"/>
    <w:rsid w:val="00AC76B7"/>
    <w:rsid w:val="00AD27D3"/>
    <w:rsid w:val="00AD3A66"/>
    <w:rsid w:val="00AD5D2E"/>
    <w:rsid w:val="00AD7AB2"/>
    <w:rsid w:val="00AE6367"/>
    <w:rsid w:val="00AE64B6"/>
    <w:rsid w:val="00AF2CBD"/>
    <w:rsid w:val="00AF2D57"/>
    <w:rsid w:val="00AF52EE"/>
    <w:rsid w:val="00AF6ED7"/>
    <w:rsid w:val="00B029B5"/>
    <w:rsid w:val="00B02EFC"/>
    <w:rsid w:val="00B05D6F"/>
    <w:rsid w:val="00B070D1"/>
    <w:rsid w:val="00B10986"/>
    <w:rsid w:val="00B13E52"/>
    <w:rsid w:val="00B143ED"/>
    <w:rsid w:val="00B17F91"/>
    <w:rsid w:val="00B226CB"/>
    <w:rsid w:val="00B22877"/>
    <w:rsid w:val="00B247FD"/>
    <w:rsid w:val="00B262F9"/>
    <w:rsid w:val="00B270FB"/>
    <w:rsid w:val="00B301A9"/>
    <w:rsid w:val="00B33E27"/>
    <w:rsid w:val="00B35012"/>
    <w:rsid w:val="00B355EB"/>
    <w:rsid w:val="00B35CE8"/>
    <w:rsid w:val="00B35F8C"/>
    <w:rsid w:val="00B360E8"/>
    <w:rsid w:val="00B42302"/>
    <w:rsid w:val="00B42321"/>
    <w:rsid w:val="00B4232F"/>
    <w:rsid w:val="00B4404C"/>
    <w:rsid w:val="00B46092"/>
    <w:rsid w:val="00B460B6"/>
    <w:rsid w:val="00B468BD"/>
    <w:rsid w:val="00B47704"/>
    <w:rsid w:val="00B4780A"/>
    <w:rsid w:val="00B56019"/>
    <w:rsid w:val="00B5649B"/>
    <w:rsid w:val="00B564A5"/>
    <w:rsid w:val="00B56B9A"/>
    <w:rsid w:val="00B5704E"/>
    <w:rsid w:val="00B623A8"/>
    <w:rsid w:val="00B63366"/>
    <w:rsid w:val="00B649A7"/>
    <w:rsid w:val="00B661A6"/>
    <w:rsid w:val="00B6775E"/>
    <w:rsid w:val="00B7139A"/>
    <w:rsid w:val="00B717D9"/>
    <w:rsid w:val="00B72DDC"/>
    <w:rsid w:val="00B7407C"/>
    <w:rsid w:val="00B76408"/>
    <w:rsid w:val="00B76C07"/>
    <w:rsid w:val="00B770BE"/>
    <w:rsid w:val="00B811E5"/>
    <w:rsid w:val="00B83919"/>
    <w:rsid w:val="00B866A4"/>
    <w:rsid w:val="00B91818"/>
    <w:rsid w:val="00B93C81"/>
    <w:rsid w:val="00B95D1C"/>
    <w:rsid w:val="00B95F0F"/>
    <w:rsid w:val="00BA58B7"/>
    <w:rsid w:val="00BA6467"/>
    <w:rsid w:val="00BA694D"/>
    <w:rsid w:val="00BB2095"/>
    <w:rsid w:val="00BB2B41"/>
    <w:rsid w:val="00BB35F6"/>
    <w:rsid w:val="00BB4777"/>
    <w:rsid w:val="00BB5AEB"/>
    <w:rsid w:val="00BB63DE"/>
    <w:rsid w:val="00BC3676"/>
    <w:rsid w:val="00BC38BA"/>
    <w:rsid w:val="00BC46EA"/>
    <w:rsid w:val="00BC4D6C"/>
    <w:rsid w:val="00BC5762"/>
    <w:rsid w:val="00BC5A49"/>
    <w:rsid w:val="00BC7E6F"/>
    <w:rsid w:val="00BD1F45"/>
    <w:rsid w:val="00BD34E4"/>
    <w:rsid w:val="00BD38E1"/>
    <w:rsid w:val="00BD4EA8"/>
    <w:rsid w:val="00BD5177"/>
    <w:rsid w:val="00BD5CCD"/>
    <w:rsid w:val="00BD68D6"/>
    <w:rsid w:val="00BD6DB3"/>
    <w:rsid w:val="00BE0B83"/>
    <w:rsid w:val="00BE15B2"/>
    <w:rsid w:val="00BE299C"/>
    <w:rsid w:val="00BE7F9E"/>
    <w:rsid w:val="00BF3C4F"/>
    <w:rsid w:val="00BF4946"/>
    <w:rsid w:val="00BF5EA1"/>
    <w:rsid w:val="00BF7767"/>
    <w:rsid w:val="00C00E18"/>
    <w:rsid w:val="00C01AF6"/>
    <w:rsid w:val="00C02201"/>
    <w:rsid w:val="00C0468D"/>
    <w:rsid w:val="00C062A5"/>
    <w:rsid w:val="00C06CE1"/>
    <w:rsid w:val="00C07BCB"/>
    <w:rsid w:val="00C11DC1"/>
    <w:rsid w:val="00C16B68"/>
    <w:rsid w:val="00C16E30"/>
    <w:rsid w:val="00C20001"/>
    <w:rsid w:val="00C21578"/>
    <w:rsid w:val="00C21BC5"/>
    <w:rsid w:val="00C23E2E"/>
    <w:rsid w:val="00C24B51"/>
    <w:rsid w:val="00C24F04"/>
    <w:rsid w:val="00C2788A"/>
    <w:rsid w:val="00C34C21"/>
    <w:rsid w:val="00C3510B"/>
    <w:rsid w:val="00C366EE"/>
    <w:rsid w:val="00C406F8"/>
    <w:rsid w:val="00C4089C"/>
    <w:rsid w:val="00C43C93"/>
    <w:rsid w:val="00C45AD3"/>
    <w:rsid w:val="00C47EA0"/>
    <w:rsid w:val="00C50060"/>
    <w:rsid w:val="00C500E1"/>
    <w:rsid w:val="00C5070D"/>
    <w:rsid w:val="00C50B49"/>
    <w:rsid w:val="00C52B95"/>
    <w:rsid w:val="00C56C2A"/>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0B50"/>
    <w:rsid w:val="00C8654D"/>
    <w:rsid w:val="00C86553"/>
    <w:rsid w:val="00C90AF1"/>
    <w:rsid w:val="00C921BE"/>
    <w:rsid w:val="00C9444E"/>
    <w:rsid w:val="00C94C7A"/>
    <w:rsid w:val="00C961B0"/>
    <w:rsid w:val="00C969A3"/>
    <w:rsid w:val="00C97BF9"/>
    <w:rsid w:val="00C97F4D"/>
    <w:rsid w:val="00CA29C5"/>
    <w:rsid w:val="00CA3D29"/>
    <w:rsid w:val="00CA43BF"/>
    <w:rsid w:val="00CA5C6C"/>
    <w:rsid w:val="00CA6FE9"/>
    <w:rsid w:val="00CB02DD"/>
    <w:rsid w:val="00CB241D"/>
    <w:rsid w:val="00CB37BC"/>
    <w:rsid w:val="00CB7E8E"/>
    <w:rsid w:val="00CC2F73"/>
    <w:rsid w:val="00CC3913"/>
    <w:rsid w:val="00CC4A6C"/>
    <w:rsid w:val="00CC544C"/>
    <w:rsid w:val="00CC584C"/>
    <w:rsid w:val="00CC58D5"/>
    <w:rsid w:val="00CC6F07"/>
    <w:rsid w:val="00CC757C"/>
    <w:rsid w:val="00CC7AE3"/>
    <w:rsid w:val="00CD018E"/>
    <w:rsid w:val="00CD1679"/>
    <w:rsid w:val="00CD2F76"/>
    <w:rsid w:val="00CD6B4D"/>
    <w:rsid w:val="00CD7095"/>
    <w:rsid w:val="00CE1E61"/>
    <w:rsid w:val="00CE3C8A"/>
    <w:rsid w:val="00CE4839"/>
    <w:rsid w:val="00CE5F2C"/>
    <w:rsid w:val="00CE7D69"/>
    <w:rsid w:val="00CF4881"/>
    <w:rsid w:val="00CF4C40"/>
    <w:rsid w:val="00CF575F"/>
    <w:rsid w:val="00CF5791"/>
    <w:rsid w:val="00CF62F2"/>
    <w:rsid w:val="00D01925"/>
    <w:rsid w:val="00D0367F"/>
    <w:rsid w:val="00D052E7"/>
    <w:rsid w:val="00D0716E"/>
    <w:rsid w:val="00D11673"/>
    <w:rsid w:val="00D1602F"/>
    <w:rsid w:val="00D168B9"/>
    <w:rsid w:val="00D2142E"/>
    <w:rsid w:val="00D2376B"/>
    <w:rsid w:val="00D23A30"/>
    <w:rsid w:val="00D23DB1"/>
    <w:rsid w:val="00D27F2F"/>
    <w:rsid w:val="00D31F11"/>
    <w:rsid w:val="00D356EF"/>
    <w:rsid w:val="00D35B7F"/>
    <w:rsid w:val="00D35D2B"/>
    <w:rsid w:val="00D3604C"/>
    <w:rsid w:val="00D36252"/>
    <w:rsid w:val="00D36D7C"/>
    <w:rsid w:val="00D3719C"/>
    <w:rsid w:val="00D40D3D"/>
    <w:rsid w:val="00D4290A"/>
    <w:rsid w:val="00D4501D"/>
    <w:rsid w:val="00D45089"/>
    <w:rsid w:val="00D46BED"/>
    <w:rsid w:val="00D5051F"/>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2174"/>
    <w:rsid w:val="00D826D7"/>
    <w:rsid w:val="00D83C4F"/>
    <w:rsid w:val="00D8577F"/>
    <w:rsid w:val="00D86678"/>
    <w:rsid w:val="00D9250E"/>
    <w:rsid w:val="00D960D2"/>
    <w:rsid w:val="00D97BA9"/>
    <w:rsid w:val="00DA0A6C"/>
    <w:rsid w:val="00DA0E23"/>
    <w:rsid w:val="00DA1032"/>
    <w:rsid w:val="00DA1260"/>
    <w:rsid w:val="00DA16C7"/>
    <w:rsid w:val="00DA260C"/>
    <w:rsid w:val="00DA2884"/>
    <w:rsid w:val="00DA2F28"/>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371E"/>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38"/>
    <w:rsid w:val="00E12AB3"/>
    <w:rsid w:val="00E13693"/>
    <w:rsid w:val="00E13770"/>
    <w:rsid w:val="00E139E3"/>
    <w:rsid w:val="00E214E5"/>
    <w:rsid w:val="00E21517"/>
    <w:rsid w:val="00E21C94"/>
    <w:rsid w:val="00E22906"/>
    <w:rsid w:val="00E22B5F"/>
    <w:rsid w:val="00E26312"/>
    <w:rsid w:val="00E26CCA"/>
    <w:rsid w:val="00E27AB2"/>
    <w:rsid w:val="00E30B14"/>
    <w:rsid w:val="00E31815"/>
    <w:rsid w:val="00E32282"/>
    <w:rsid w:val="00E3260B"/>
    <w:rsid w:val="00E32ED6"/>
    <w:rsid w:val="00E33C2F"/>
    <w:rsid w:val="00E3466D"/>
    <w:rsid w:val="00E35BE2"/>
    <w:rsid w:val="00E379A0"/>
    <w:rsid w:val="00E400CA"/>
    <w:rsid w:val="00E42D96"/>
    <w:rsid w:val="00E453AC"/>
    <w:rsid w:val="00E50ED0"/>
    <w:rsid w:val="00E6159F"/>
    <w:rsid w:val="00E630DC"/>
    <w:rsid w:val="00E65FFF"/>
    <w:rsid w:val="00E66B1E"/>
    <w:rsid w:val="00E67347"/>
    <w:rsid w:val="00E700BE"/>
    <w:rsid w:val="00E704A0"/>
    <w:rsid w:val="00E71C75"/>
    <w:rsid w:val="00E7353A"/>
    <w:rsid w:val="00E743EB"/>
    <w:rsid w:val="00E76C3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256"/>
    <w:rsid w:val="00EB6A1D"/>
    <w:rsid w:val="00EB7A18"/>
    <w:rsid w:val="00EC0CBB"/>
    <w:rsid w:val="00EC190A"/>
    <w:rsid w:val="00EC1997"/>
    <w:rsid w:val="00EC66B6"/>
    <w:rsid w:val="00EC76D2"/>
    <w:rsid w:val="00ED07B5"/>
    <w:rsid w:val="00ED1AB2"/>
    <w:rsid w:val="00ED1C6D"/>
    <w:rsid w:val="00ED2BE8"/>
    <w:rsid w:val="00ED3BE4"/>
    <w:rsid w:val="00ED6A02"/>
    <w:rsid w:val="00ED6BE1"/>
    <w:rsid w:val="00ED7E44"/>
    <w:rsid w:val="00EE1261"/>
    <w:rsid w:val="00EE24DF"/>
    <w:rsid w:val="00EE661A"/>
    <w:rsid w:val="00EE7FCD"/>
    <w:rsid w:val="00EF29BF"/>
    <w:rsid w:val="00EF73AE"/>
    <w:rsid w:val="00F0168C"/>
    <w:rsid w:val="00F01C98"/>
    <w:rsid w:val="00F02B89"/>
    <w:rsid w:val="00F050B0"/>
    <w:rsid w:val="00F079F2"/>
    <w:rsid w:val="00F1298B"/>
    <w:rsid w:val="00F13DB6"/>
    <w:rsid w:val="00F1406D"/>
    <w:rsid w:val="00F155DD"/>
    <w:rsid w:val="00F160F3"/>
    <w:rsid w:val="00F16AC1"/>
    <w:rsid w:val="00F16B2F"/>
    <w:rsid w:val="00F172CD"/>
    <w:rsid w:val="00F21410"/>
    <w:rsid w:val="00F21A2C"/>
    <w:rsid w:val="00F22DB0"/>
    <w:rsid w:val="00F25904"/>
    <w:rsid w:val="00F259B8"/>
    <w:rsid w:val="00F25ACE"/>
    <w:rsid w:val="00F3083D"/>
    <w:rsid w:val="00F30FCF"/>
    <w:rsid w:val="00F3220C"/>
    <w:rsid w:val="00F33619"/>
    <w:rsid w:val="00F3497B"/>
    <w:rsid w:val="00F378C2"/>
    <w:rsid w:val="00F44917"/>
    <w:rsid w:val="00F45A5F"/>
    <w:rsid w:val="00F46D18"/>
    <w:rsid w:val="00F524CB"/>
    <w:rsid w:val="00F54F4B"/>
    <w:rsid w:val="00F551C8"/>
    <w:rsid w:val="00F561B1"/>
    <w:rsid w:val="00F6028D"/>
    <w:rsid w:val="00F609BF"/>
    <w:rsid w:val="00F60D45"/>
    <w:rsid w:val="00F666A9"/>
    <w:rsid w:val="00F66A78"/>
    <w:rsid w:val="00F67668"/>
    <w:rsid w:val="00F707E6"/>
    <w:rsid w:val="00F70F31"/>
    <w:rsid w:val="00F73874"/>
    <w:rsid w:val="00F74B68"/>
    <w:rsid w:val="00F74BF1"/>
    <w:rsid w:val="00F80886"/>
    <w:rsid w:val="00F81558"/>
    <w:rsid w:val="00F82A76"/>
    <w:rsid w:val="00F85900"/>
    <w:rsid w:val="00F87966"/>
    <w:rsid w:val="00F90C1B"/>
    <w:rsid w:val="00F912E3"/>
    <w:rsid w:val="00FA2A56"/>
    <w:rsid w:val="00FA51A0"/>
    <w:rsid w:val="00FA5E0E"/>
    <w:rsid w:val="00FA61C0"/>
    <w:rsid w:val="00FB3B39"/>
    <w:rsid w:val="00FB43AB"/>
    <w:rsid w:val="00FB542E"/>
    <w:rsid w:val="00FB6608"/>
    <w:rsid w:val="00FC0700"/>
    <w:rsid w:val="00FC171D"/>
    <w:rsid w:val="00FC28A9"/>
    <w:rsid w:val="00FC3699"/>
    <w:rsid w:val="00FC4622"/>
    <w:rsid w:val="00FC6C38"/>
    <w:rsid w:val="00FD0838"/>
    <w:rsid w:val="00FD103F"/>
    <w:rsid w:val="00FD27FC"/>
    <w:rsid w:val="00FD2CA0"/>
    <w:rsid w:val="00FD3947"/>
    <w:rsid w:val="00FE0C70"/>
    <w:rsid w:val="00FE1060"/>
    <w:rsid w:val="00FE1D23"/>
    <w:rsid w:val="00FE2E65"/>
    <w:rsid w:val="00FE3422"/>
    <w:rsid w:val="00FE39B9"/>
    <w:rsid w:val="00FF02BF"/>
    <w:rsid w:val="00FF2577"/>
    <w:rsid w:val="00FF27CC"/>
    <w:rsid w:val="00FF3DB3"/>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ddd" strokecolor="gray">
      <v:fill color="#ddd" opacity=".5"/>
      <v:stroke color="gray" weight="2.25pt"/>
      <o:colormru v:ext="edit" colors="#ddd,#fc9,#ffc"/>
    </o:shapedefaults>
    <o:shapelayout v:ext="edit">
      <o:idmap v:ext="edit" data="1"/>
    </o:shapelayout>
  </w:shapeDefaults>
  <w:decimalSymbol w:val=","/>
  <w:listSeparator w:val=";"/>
  <w14:docId w14:val="570FBB8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character" w:styleId="Menzionenonrisolta">
    <w:name w:val="Unresolved Mention"/>
    <w:basedOn w:val="Carpredefinitoparagrafo"/>
    <w:uiPriority w:val="99"/>
    <w:semiHidden/>
    <w:unhideWhenUsed/>
    <w:rsid w:val="00E3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9064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hyperlink" Target="https://www.covip.it/?cat=150" TargetMode="External"/><Relationship Id="rId39" Type="http://schemas.openxmlformats.org/officeDocument/2006/relationships/hyperlink" Target="http://www.unoassicurazioni.it" TargetMode="External"/><Relationship Id="rId21" Type="http://schemas.openxmlformats.org/officeDocument/2006/relationships/chart" Target="charts/chart8.xml"/><Relationship Id="rId34" Type="http://schemas.openxmlformats.org/officeDocument/2006/relationships/oleObject" Target="embeddings/oleObject5.bin"/><Relationship Id="rId42" Type="http://schemas.openxmlformats.org/officeDocument/2006/relationships/image" Target="media/image9.png"/><Relationship Id="rId47" Type="http://schemas.openxmlformats.org/officeDocument/2006/relationships/image" Target="media/image13.png"/><Relationship Id="rId50" Type="http://schemas.openxmlformats.org/officeDocument/2006/relationships/image" Target="media/image15.png"/><Relationship Id="rId55"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covip.it" TargetMode="External"/><Relationship Id="rId41" Type="http://schemas.openxmlformats.org/officeDocument/2006/relationships/chart" Target="charts/chart9.xml"/><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hyperlink" Target="http://www.covip.it" TargetMode="External"/><Relationship Id="rId37" Type="http://schemas.openxmlformats.org/officeDocument/2006/relationships/hyperlink" Target="http://www.unoassicurazioni.it" TargetMode="External"/><Relationship Id="rId40" Type="http://schemas.openxmlformats.org/officeDocument/2006/relationships/hyperlink" Target="http://www.covip.it" TargetMode="External"/><Relationship Id="rId45" Type="http://schemas.openxmlformats.org/officeDocument/2006/relationships/chart" Target="charts/chart10.xml"/><Relationship Id="rId53" Type="http://schemas.openxmlformats.org/officeDocument/2006/relationships/chart" Target="charts/chart12.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hyperlink" Target="http://www.unoassicurazioni.it" TargetMode="External"/><Relationship Id="rId36" Type="http://schemas.openxmlformats.org/officeDocument/2006/relationships/oleObject" Target="embeddings/oleObject6.bin"/><Relationship Id="rId49" Type="http://schemas.openxmlformats.org/officeDocument/2006/relationships/chart" Target="charts/chart11.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oleObject" Target="embeddings/oleObject4.bin"/><Relationship Id="rId44" Type="http://schemas.openxmlformats.org/officeDocument/2006/relationships/image" Target="media/image11.png"/><Relationship Id="rId52" Type="http://schemas.openxmlformats.org/officeDocument/2006/relationships/image" Target="media/image1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6.png"/><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hyperlink" Target="http://www.covip.it" TargetMode="External"/><Relationship Id="rId43" Type="http://schemas.openxmlformats.org/officeDocument/2006/relationships/image" Target="media/image10.png"/><Relationship Id="rId48" Type="http://schemas.openxmlformats.org/officeDocument/2006/relationships/image" Target="media/image14.png"/><Relationship Id="rId56"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http://www.unoassicurazioni.it" TargetMode="External"/><Relationship Id="rId17" Type="http://schemas.openxmlformats.org/officeDocument/2006/relationships/chart" Target="charts/chart4.xml"/><Relationship Id="rId25" Type="http://schemas.openxmlformats.org/officeDocument/2006/relationships/oleObject" Target="embeddings/oleObject2.bin"/><Relationship Id="rId33" Type="http://schemas.openxmlformats.org/officeDocument/2006/relationships/image" Target="media/image8.png"/><Relationship Id="rId38" Type="http://schemas.openxmlformats.org/officeDocument/2006/relationships/oleObject" Target="embeddings/oleObject7.bin"/><Relationship Id="rId46" Type="http://schemas.openxmlformats.org/officeDocument/2006/relationships/image" Target="media/image12.png"/><Relationship Id="rId59"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124436256"/>
        <c:axId val="124433120"/>
      </c:barChart>
      <c:catAx>
        <c:axId val="12443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3120"/>
        <c:crossesAt val="0"/>
        <c:auto val="1"/>
        <c:lblAlgn val="ctr"/>
        <c:lblOffset val="100"/>
        <c:noMultiLvlLbl val="0"/>
      </c:catAx>
      <c:valAx>
        <c:axId val="12443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6256"/>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83833745017439E-2"/>
          <c:y val="6.9444444444444448E-2"/>
          <c:w val="0.87256058592902386"/>
          <c:h val="0.65791510103790218"/>
        </c:manualLayout>
      </c:layout>
      <c:barChart>
        <c:barDir val="col"/>
        <c:grouping val="clustered"/>
        <c:varyColors val="0"/>
        <c:ser>
          <c:idx val="0"/>
          <c:order val="0"/>
          <c:tx>
            <c:strRef>
              <c:f>'Linee (Parte II)'!$B$21</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II)'!$C$21:$V$21</c:f>
              <c:numCache>
                <c:formatCode>0.0</c:formatCode>
                <c:ptCount val="20"/>
                <c:pt idx="0">
                  <c:v>4.9000000000000004</c:v>
                </c:pt>
                <c:pt idx="1">
                  <c:v>5</c:v>
                </c:pt>
                <c:pt idx="2">
                  <c:v>4</c:v>
                </c:pt>
                <c:pt idx="3">
                  <c:v>1</c:v>
                </c:pt>
                <c:pt idx="4">
                  <c:v>1</c:v>
                </c:pt>
                <c:pt idx="5">
                  <c:v>6.4</c:v>
                </c:pt>
                <c:pt idx="6">
                  <c:v>0.8</c:v>
                </c:pt>
                <c:pt idx="7">
                  <c:v>6.9</c:v>
                </c:pt>
                <c:pt idx="8">
                  <c:v>1</c:v>
                </c:pt>
                <c:pt idx="9">
                  <c:v>2.6</c:v>
                </c:pt>
                <c:pt idx="10" formatCode="General">
                  <c:v>2.6</c:v>
                </c:pt>
                <c:pt idx="11" formatCode="General">
                  <c:v>2.6</c:v>
                </c:pt>
                <c:pt idx="12" formatCode="General">
                  <c:v>0.1</c:v>
                </c:pt>
                <c:pt idx="13" formatCode="General">
                  <c:v>1</c:v>
                </c:pt>
                <c:pt idx="14" formatCode="General">
                  <c:v>3</c:v>
                </c:pt>
                <c:pt idx="15" formatCode="General">
                  <c:v>2</c:v>
                </c:pt>
                <c:pt idx="16" formatCode="General">
                  <c:v>1</c:v>
                </c:pt>
                <c:pt idx="17" formatCode="General">
                  <c:v>1.5</c:v>
                </c:pt>
                <c:pt idx="18" formatCode="General">
                  <c:v>2</c:v>
                </c:pt>
                <c:pt idx="19" formatCode="General">
                  <c:v>1</c:v>
                </c:pt>
              </c:numCache>
            </c:numRef>
          </c:val>
          <c:extLst>
            <c:ext xmlns:c16="http://schemas.microsoft.com/office/drawing/2014/chart" uri="{C3380CC4-5D6E-409C-BE32-E72D297353CC}">
              <c16:uniqueId val="{00000000-A0B0-4A33-BF2F-03D22F99FF10}"/>
            </c:ext>
          </c:extLst>
        </c:ser>
        <c:ser>
          <c:idx val="1"/>
          <c:order val="1"/>
          <c:tx>
            <c:strRef>
              <c:f>'Linee (Parte II)'!$B$22</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II)'!$C$22:$V$22</c:f>
              <c:numCache>
                <c:formatCode>0.0</c:formatCode>
                <c:ptCount val="20"/>
                <c:pt idx="0">
                  <c:v>4.8600000000000003</c:v>
                </c:pt>
                <c:pt idx="1">
                  <c:v>4</c:v>
                </c:pt>
                <c:pt idx="2">
                  <c:v>3.96</c:v>
                </c:pt>
                <c:pt idx="3">
                  <c:v>0.96</c:v>
                </c:pt>
                <c:pt idx="4">
                  <c:v>0.96</c:v>
                </c:pt>
                <c:pt idx="5">
                  <c:v>8</c:v>
                </c:pt>
                <c:pt idx="6">
                  <c:v>0.76</c:v>
                </c:pt>
                <c:pt idx="7">
                  <c:v>6.86</c:v>
                </c:pt>
                <c:pt idx="8">
                  <c:v>1.03</c:v>
                </c:pt>
                <c:pt idx="9">
                  <c:v>2.63</c:v>
                </c:pt>
                <c:pt idx="10">
                  <c:v>2.63</c:v>
                </c:pt>
                <c:pt idx="11">
                  <c:v>2.63</c:v>
                </c:pt>
                <c:pt idx="12">
                  <c:v>0.13</c:v>
                </c:pt>
                <c:pt idx="13">
                  <c:v>1.03</c:v>
                </c:pt>
                <c:pt idx="14">
                  <c:v>3.03</c:v>
                </c:pt>
                <c:pt idx="15">
                  <c:v>2.0299999999999998</c:v>
                </c:pt>
                <c:pt idx="16">
                  <c:v>1.03</c:v>
                </c:pt>
                <c:pt idx="17">
                  <c:v>1.53</c:v>
                </c:pt>
                <c:pt idx="18">
                  <c:v>2.0299999999999998</c:v>
                </c:pt>
                <c:pt idx="19">
                  <c:v>1.03</c:v>
                </c:pt>
              </c:numCache>
            </c:numRef>
          </c:val>
          <c:extLst>
            <c:ext xmlns:c16="http://schemas.microsoft.com/office/drawing/2014/chart" uri="{C3380CC4-5D6E-409C-BE32-E72D297353CC}">
              <c16:uniqueId val="{00000001-A0B0-4A33-BF2F-03D22F99FF10}"/>
            </c:ext>
          </c:extLst>
        </c:ser>
        <c:dLbls>
          <c:showLegendKey val="0"/>
          <c:showVal val="0"/>
          <c:showCatName val="0"/>
          <c:showSerName val="0"/>
          <c:showPercent val="0"/>
          <c:showBubbleSize val="0"/>
        </c:dLbls>
        <c:gapWidth val="70"/>
        <c:axId val="167460648"/>
        <c:axId val="167461040"/>
      </c:barChart>
      <c:catAx>
        <c:axId val="167460648"/>
        <c:scaling>
          <c:orientation val="minMax"/>
        </c:scaling>
        <c:delete val="1"/>
        <c:axPos val="b"/>
        <c:numFmt formatCode="General" sourceLinked="1"/>
        <c:majorTickMark val="none"/>
        <c:minorTickMark val="none"/>
        <c:tickLblPos val="nextTo"/>
        <c:crossAx val="167461040"/>
        <c:crosses val="autoZero"/>
        <c:auto val="1"/>
        <c:lblAlgn val="ctr"/>
        <c:lblOffset val="100"/>
        <c:noMultiLvlLbl val="0"/>
      </c:catAx>
      <c:valAx>
        <c:axId val="16746104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it-IT"/>
          </a:p>
        </c:txPr>
        <c:crossAx val="167460648"/>
        <c:crosses val="autoZero"/>
        <c:crossBetween val="between"/>
      </c:valAx>
      <c:spPr>
        <a:noFill/>
        <a:ln>
          <a:noFill/>
        </a:ln>
        <a:effectLst/>
      </c:spPr>
    </c:plotArea>
    <c:legend>
      <c:legendPos val="b"/>
      <c:layout>
        <c:manualLayout>
          <c:xMode val="edge"/>
          <c:yMode val="edge"/>
          <c:x val="0.32419428340688183"/>
          <c:y val="7.6594509844685271E-2"/>
          <c:w val="0.42487150644630961"/>
          <c:h val="9.2822431849484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6AE7-4541-9E8C-2D54E037CDD8}"/>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6AE7-4541-9E8C-2D54E037CDD8}"/>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36287464481963616"/>
          <c:y val="6.9694103552371281E-2"/>
          <c:w val="0.25737149374278001"/>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E34C-4C07-8260-2E066EC9F2FA}"/>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E34C-4C07-8260-2E066EC9F2FA}"/>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5021-48AF-A075-A1083D33F61F}"/>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5021-48AF-A075-A1083D33F61F}"/>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21-48AF-A075-A1083D33F61F}"/>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21-48AF-A075-A1083D33F61F}"/>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5021-48AF-A075-A1083D33F61F}"/>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124435864"/>
        <c:axId val="124428808"/>
      </c:barChart>
      <c:catAx>
        <c:axId val="12443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24428808"/>
        <c:crossesAt val="0"/>
        <c:auto val="1"/>
        <c:lblAlgn val="ctr"/>
        <c:lblOffset val="100"/>
        <c:noMultiLvlLbl val="0"/>
      </c:catAx>
      <c:valAx>
        <c:axId val="12442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24435864"/>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6541-4C36-B229-182CC6B4DA15}"/>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6541-4C36-B229-182CC6B4DA15}"/>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41-4C36-B229-182CC6B4DA15}"/>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41-4C36-B229-182CC6B4DA15}"/>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6541-4C36-B229-182CC6B4DA15}"/>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124430768"/>
        <c:axId val="124431160"/>
      </c:barChart>
      <c:catAx>
        <c:axId val="12443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1160"/>
        <c:crossesAt val="0"/>
        <c:auto val="1"/>
        <c:lblAlgn val="ctr"/>
        <c:lblOffset val="100"/>
        <c:noMultiLvlLbl val="0"/>
      </c:catAx>
      <c:valAx>
        <c:axId val="124431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0768"/>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4106-417F-9ABD-33F870F714A9}"/>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4106-417F-9ABD-33F870F714A9}"/>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06-417F-9ABD-33F870F714A9}"/>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06-417F-9ABD-33F870F714A9}"/>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4106-417F-9ABD-33F870F714A9}"/>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27951120"/>
        <c:axId val="527949944"/>
      </c:barChart>
      <c:catAx>
        <c:axId val="5279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27949944"/>
        <c:crossesAt val="0"/>
        <c:auto val="0"/>
        <c:lblAlgn val="ctr"/>
        <c:lblOffset val="100"/>
        <c:noMultiLvlLbl val="0"/>
      </c:catAx>
      <c:valAx>
        <c:axId val="527949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27951120"/>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4E4B-41EC-92BE-2F35656D7AD1}"/>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4E4B-41EC-92BE-2F35656D7AD1}"/>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4B-41EC-92BE-2F35656D7AD1}"/>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4B-41EC-92BE-2F35656D7AD1}"/>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4E4B-41EC-92BE-2F35656D7AD1}"/>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22498261703"/>
          <c:y val="6.4814814814814811E-2"/>
          <c:w val="0.8568822468193863"/>
          <c:h val="0.67359163945970157"/>
        </c:manualLayout>
      </c:layout>
      <c:barChart>
        <c:barDir val="col"/>
        <c:grouping val="clustered"/>
        <c:varyColors val="0"/>
        <c:ser>
          <c:idx val="0"/>
          <c:order val="0"/>
          <c:tx>
            <c:strRef>
              <c:f>'Linee (Parte II)'!$B$4</c:f>
              <c:strCache>
                <c:ptCount val="1"/>
                <c:pt idx="0">
                  <c:v>comparto</c:v>
                </c:pt>
              </c:strCache>
            </c:strRef>
          </c:tx>
          <c:spPr>
            <a:solidFill>
              <a:schemeClr val="accent5">
                <a:lumMod val="20000"/>
                <a:lumOff val="80000"/>
              </a:schemeClr>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II)'!$C$4:$V$4</c:f>
              <c:numCache>
                <c:formatCode>0.0</c:formatCode>
                <c:ptCount val="20"/>
                <c:pt idx="0">
                  <c:v>1.9</c:v>
                </c:pt>
                <c:pt idx="1">
                  <c:v>2</c:v>
                </c:pt>
                <c:pt idx="2">
                  <c:v>4.8</c:v>
                </c:pt>
                <c:pt idx="3">
                  <c:v>0.70000000000000007</c:v>
                </c:pt>
                <c:pt idx="4">
                  <c:v>1</c:v>
                </c:pt>
                <c:pt idx="5">
                  <c:v>6.6000000000000005</c:v>
                </c:pt>
                <c:pt idx="6">
                  <c:v>2</c:v>
                </c:pt>
                <c:pt idx="7">
                  <c:v>4.3</c:v>
                </c:pt>
                <c:pt idx="8">
                  <c:v>0.89999999999999991</c:v>
                </c:pt>
                <c:pt idx="9">
                  <c:v>1</c:v>
                </c:pt>
                <c:pt idx="10" formatCode="General">
                  <c:v>1</c:v>
                </c:pt>
                <c:pt idx="11" formatCode="General">
                  <c:v>1</c:v>
                </c:pt>
                <c:pt idx="12" formatCode="General">
                  <c:v>2</c:v>
                </c:pt>
                <c:pt idx="13" formatCode="General">
                  <c:v>0.1</c:v>
                </c:pt>
                <c:pt idx="14" formatCode="General">
                  <c:v>1</c:v>
                </c:pt>
                <c:pt idx="15" formatCode="General">
                  <c:v>3</c:v>
                </c:pt>
                <c:pt idx="16" formatCode="General">
                  <c:v>2</c:v>
                </c:pt>
                <c:pt idx="17" formatCode="General">
                  <c:v>1</c:v>
                </c:pt>
                <c:pt idx="18" formatCode="General">
                  <c:v>1</c:v>
                </c:pt>
                <c:pt idx="19" formatCode="General">
                  <c:v>1</c:v>
                </c:pt>
              </c:numCache>
            </c:numRef>
          </c:val>
          <c:extLst>
            <c:ext xmlns:c16="http://schemas.microsoft.com/office/drawing/2014/chart" uri="{C3380CC4-5D6E-409C-BE32-E72D297353CC}">
              <c16:uniqueId val="{00000000-FD62-4816-8908-23A1F44AECCC}"/>
            </c:ext>
          </c:extLst>
        </c:ser>
        <c:ser>
          <c:idx val="1"/>
          <c:order val="1"/>
          <c:tx>
            <c:strRef>
              <c:f>'Linee (Parte II)'!$B$5</c:f>
              <c:strCache>
                <c:ptCount val="1"/>
                <c:pt idx="0">
                  <c:v>benchmark</c:v>
                </c:pt>
              </c:strCache>
            </c:strRef>
          </c:tx>
          <c:spPr>
            <a:solidFill>
              <a:schemeClr val="accent1"/>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II)'!$C$5:$V$5</c:f>
              <c:numCache>
                <c:formatCode>0.0</c:formatCode>
                <c:ptCount val="20"/>
                <c:pt idx="0">
                  <c:v>1.8599999999999999</c:v>
                </c:pt>
                <c:pt idx="1">
                  <c:v>1.8</c:v>
                </c:pt>
                <c:pt idx="2">
                  <c:v>6</c:v>
                </c:pt>
                <c:pt idx="3">
                  <c:v>0.66</c:v>
                </c:pt>
                <c:pt idx="4">
                  <c:v>0.96</c:v>
                </c:pt>
                <c:pt idx="5">
                  <c:v>8</c:v>
                </c:pt>
                <c:pt idx="6">
                  <c:v>1.96</c:v>
                </c:pt>
                <c:pt idx="7">
                  <c:v>4.26</c:v>
                </c:pt>
                <c:pt idx="8">
                  <c:v>0.92999999999999994</c:v>
                </c:pt>
                <c:pt idx="9">
                  <c:v>1.03</c:v>
                </c:pt>
                <c:pt idx="10">
                  <c:v>1.03</c:v>
                </c:pt>
                <c:pt idx="11">
                  <c:v>1.03</c:v>
                </c:pt>
                <c:pt idx="12">
                  <c:v>2.0299999999999998</c:v>
                </c:pt>
                <c:pt idx="13">
                  <c:v>0.13</c:v>
                </c:pt>
                <c:pt idx="14">
                  <c:v>1.03</c:v>
                </c:pt>
                <c:pt idx="15">
                  <c:v>3.03</c:v>
                </c:pt>
                <c:pt idx="16">
                  <c:v>2.0299999999999998</c:v>
                </c:pt>
                <c:pt idx="17">
                  <c:v>1.03</c:v>
                </c:pt>
                <c:pt idx="18">
                  <c:v>1.03</c:v>
                </c:pt>
                <c:pt idx="19">
                  <c:v>1.03</c:v>
                </c:pt>
              </c:numCache>
            </c:numRef>
          </c:val>
          <c:extLst>
            <c:ext xmlns:c16="http://schemas.microsoft.com/office/drawing/2014/chart" uri="{C3380CC4-5D6E-409C-BE32-E72D297353CC}">
              <c16:uniqueId val="{00000001-FD62-4816-8908-23A1F44AECCC}"/>
            </c:ext>
          </c:extLst>
        </c:ser>
        <c:dLbls>
          <c:dLblPos val="ctr"/>
          <c:showLegendKey val="0"/>
          <c:showVal val="1"/>
          <c:showCatName val="0"/>
          <c:showSerName val="0"/>
          <c:showPercent val="0"/>
          <c:showBubbleSize val="0"/>
        </c:dLbls>
        <c:gapWidth val="70"/>
        <c:axId val="167462608"/>
        <c:axId val="167464176"/>
      </c:barChart>
      <c:catAx>
        <c:axId val="167462608"/>
        <c:scaling>
          <c:orientation val="minMax"/>
        </c:scaling>
        <c:delete val="1"/>
        <c:axPos val="b"/>
        <c:numFmt formatCode="General" sourceLinked="1"/>
        <c:majorTickMark val="none"/>
        <c:minorTickMark val="none"/>
        <c:tickLblPos val="nextTo"/>
        <c:crossAx val="167464176"/>
        <c:crosses val="autoZero"/>
        <c:auto val="1"/>
        <c:lblAlgn val="ctr"/>
        <c:lblOffset val="100"/>
        <c:noMultiLvlLbl val="0"/>
      </c:catAx>
      <c:valAx>
        <c:axId val="16746417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2608"/>
        <c:crosses val="autoZero"/>
        <c:crossBetween val="between"/>
      </c:valAx>
      <c:spPr>
        <a:noFill/>
        <a:ln>
          <a:noFill/>
        </a:ln>
        <a:effectLst/>
      </c:spPr>
    </c:plotArea>
    <c:legend>
      <c:legendPos val="b"/>
      <c:layout>
        <c:manualLayout>
          <c:xMode val="edge"/>
          <c:yMode val="edge"/>
          <c:x val="0.38101090585633834"/>
          <c:y val="4.920299596696754E-2"/>
          <c:w val="0.28238932842225273"/>
          <c:h val="8.872301845550063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13E5-64A9-4664-B706-30D0257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21</Pages>
  <Words>6239</Words>
  <Characters>38955</Characters>
  <Application>Microsoft Office Word</Application>
  <DocSecurity>0</DocSecurity>
  <Lines>324</Lines>
  <Paragraphs>90</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45104</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70</cp:revision>
  <cp:lastPrinted>2020-01-29T18:03:00Z</cp:lastPrinted>
  <dcterms:created xsi:type="dcterms:W3CDTF">2020-02-06T13:47:00Z</dcterms:created>
  <dcterms:modified xsi:type="dcterms:W3CDTF">2020-12-30T16:43:00Z</dcterms:modified>
</cp:coreProperties>
</file>